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99"/>
  <w:body>
    <w:p w14:paraId="742AC7D3" w14:textId="2C79FD3F" w:rsidR="00CE366A" w:rsidRDefault="00E91B16" w:rsidP="008273C7">
      <w:pPr>
        <w:spacing w:after="0"/>
        <w:jc w:val="center"/>
        <w:rPr>
          <w:rFonts w:ascii="Tw Cen MT" w:hAnsi="Tw Cen MT"/>
          <w:b/>
          <w:bCs/>
          <w:color w:val="44546A" w:themeColor="text2"/>
        </w:rPr>
      </w:pPr>
      <w:r>
        <w:rPr>
          <w:rFonts w:ascii="Tw Cen MT" w:hAnsi="Tw Cen MT"/>
          <w:noProof/>
          <w:sz w:val="20"/>
          <w:szCs w:val="20"/>
        </w:rPr>
        <w:drawing>
          <wp:anchor distT="0" distB="0" distL="114300" distR="114300" simplePos="0" relativeHeight="251657728" behindDoc="1" locked="0" layoutInCell="1" allowOverlap="1" wp14:anchorId="1407B052" wp14:editId="05275EBC">
            <wp:simplePos x="0" y="0"/>
            <wp:positionH relativeFrom="column">
              <wp:posOffset>1051560</wp:posOffset>
            </wp:positionH>
            <wp:positionV relativeFrom="paragraph">
              <wp:posOffset>-134392</wp:posOffset>
            </wp:positionV>
            <wp:extent cx="1447532" cy="1417955"/>
            <wp:effectExtent l="0" t="0" r="0" b="0"/>
            <wp:wrapNone/>
            <wp:docPr id="15" name="Imagen 15"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Diagrama&#10;&#10;Descripción generada automáticamente"/>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pic:blipFill>
                  <pic:spPr bwMode="auto">
                    <a:xfrm>
                      <a:off x="0" y="0"/>
                      <a:ext cx="1447532" cy="1417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6392" w:rsidRPr="00286392">
        <w:rPr>
          <w:rFonts w:ascii="Tw Cen MT" w:hAnsi="Tw Cen MT"/>
          <w:b/>
          <w:bCs/>
          <w:noProof/>
          <w:color w:val="44546A" w:themeColor="text2"/>
          <w:lang w:eastAsia="es-MX"/>
        </w:rPr>
        <w:drawing>
          <wp:anchor distT="0" distB="0" distL="114300" distR="114300" simplePos="0" relativeHeight="251660800" behindDoc="1" locked="0" layoutInCell="1" allowOverlap="1" wp14:anchorId="7BC65EE6" wp14:editId="1828C6BF">
            <wp:simplePos x="0" y="0"/>
            <wp:positionH relativeFrom="column">
              <wp:posOffset>5985510</wp:posOffset>
            </wp:positionH>
            <wp:positionV relativeFrom="paragraph">
              <wp:posOffset>-182498</wp:posOffset>
            </wp:positionV>
            <wp:extent cx="1619250" cy="1150238"/>
            <wp:effectExtent l="0" t="0" r="0" b="0"/>
            <wp:wrapNone/>
            <wp:docPr id="7" name="Imagen 7" descr="ARCOIRIS TODO VA A SALIR BIEN PARA COLOREAR - Imagina, Crea,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COIRIS TODO VA A SALIR BIEN PARA COLOREAR - Imagina, Crea, Educ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0" cy="1150238"/>
                    </a:xfrm>
                    <a:prstGeom prst="rect">
                      <a:avLst/>
                    </a:prstGeom>
                    <a:noFill/>
                    <a:ln>
                      <a:noFill/>
                    </a:ln>
                  </pic:spPr>
                </pic:pic>
              </a:graphicData>
            </a:graphic>
            <wp14:sizeRelH relativeFrom="page">
              <wp14:pctWidth>0</wp14:pctWidth>
            </wp14:sizeRelH>
            <wp14:sizeRelV relativeFrom="page">
              <wp14:pctHeight>0</wp14:pctHeight>
            </wp14:sizeRelV>
          </wp:anchor>
        </w:drawing>
      </w:r>
      <w:r w:rsidR="00DD4C0A" w:rsidRPr="00DD4C0A">
        <w:rPr>
          <w:rFonts w:ascii="Tw Cen MT" w:hAnsi="Tw Cen MT"/>
          <w:b/>
          <w:bCs/>
          <w:color w:val="44546A" w:themeColor="text2"/>
        </w:rPr>
        <w:t xml:space="preserve"> </w:t>
      </w:r>
      <w:r w:rsidR="004C6385">
        <w:rPr>
          <w:rFonts w:ascii="Tw Cen MT" w:hAnsi="Tw Cen MT"/>
          <w:b/>
          <w:bCs/>
          <w:color w:val="44546A" w:themeColor="text2"/>
        </w:rPr>
        <w:t xml:space="preserve">SEMANA DEL </w:t>
      </w:r>
      <w:r w:rsidR="00EA0BFA">
        <w:rPr>
          <w:rFonts w:ascii="Tw Cen MT" w:hAnsi="Tw Cen MT"/>
          <w:b/>
          <w:bCs/>
          <w:color w:val="44546A" w:themeColor="text2"/>
        </w:rPr>
        <w:t>16</w:t>
      </w:r>
      <w:r w:rsidR="004C6385">
        <w:rPr>
          <w:rFonts w:ascii="Tw Cen MT" w:hAnsi="Tw Cen MT"/>
          <w:b/>
          <w:bCs/>
          <w:color w:val="44546A" w:themeColor="text2"/>
        </w:rPr>
        <w:t xml:space="preserve"> DE </w:t>
      </w:r>
      <w:r w:rsidR="00EA0BFA">
        <w:rPr>
          <w:rFonts w:ascii="Tw Cen MT" w:hAnsi="Tw Cen MT"/>
          <w:b/>
          <w:bCs/>
          <w:color w:val="44546A" w:themeColor="text2"/>
        </w:rPr>
        <w:t>MAYO</w:t>
      </w:r>
      <w:r w:rsidR="004C6385">
        <w:rPr>
          <w:rFonts w:ascii="Tw Cen MT" w:hAnsi="Tw Cen MT"/>
          <w:b/>
          <w:bCs/>
          <w:color w:val="44546A" w:themeColor="text2"/>
        </w:rPr>
        <w:t xml:space="preserve"> AL </w:t>
      </w:r>
      <w:r w:rsidR="005674DC">
        <w:rPr>
          <w:rFonts w:ascii="Tw Cen MT" w:hAnsi="Tw Cen MT"/>
          <w:b/>
          <w:bCs/>
          <w:color w:val="44546A" w:themeColor="text2"/>
        </w:rPr>
        <w:t>20</w:t>
      </w:r>
      <w:r w:rsidR="004C6385">
        <w:rPr>
          <w:rFonts w:ascii="Tw Cen MT" w:hAnsi="Tw Cen MT"/>
          <w:b/>
          <w:bCs/>
          <w:color w:val="44546A" w:themeColor="text2"/>
        </w:rPr>
        <w:t xml:space="preserve"> DE </w:t>
      </w:r>
      <w:r w:rsidR="005674DC">
        <w:rPr>
          <w:rFonts w:ascii="Tw Cen MT" w:hAnsi="Tw Cen MT"/>
          <w:b/>
          <w:bCs/>
          <w:color w:val="44546A" w:themeColor="text2"/>
        </w:rPr>
        <w:t>MAYO</w:t>
      </w:r>
      <w:r w:rsidR="004C6385">
        <w:rPr>
          <w:rFonts w:ascii="Tw Cen MT" w:hAnsi="Tw Cen MT"/>
          <w:b/>
          <w:bCs/>
          <w:color w:val="44546A" w:themeColor="text2"/>
        </w:rPr>
        <w:t xml:space="preserve"> DE 2022</w:t>
      </w:r>
    </w:p>
    <w:p w14:paraId="2840D2C7" w14:textId="2FF3A750" w:rsidR="008273C7" w:rsidRDefault="00B53E90" w:rsidP="008273C7">
      <w:pPr>
        <w:spacing w:after="0"/>
        <w:jc w:val="center"/>
        <w:rPr>
          <w:rFonts w:ascii="Tw Cen MT" w:hAnsi="Tw Cen MT"/>
          <w:b/>
          <w:bCs/>
          <w:sz w:val="40"/>
          <w:szCs w:val="40"/>
        </w:rPr>
      </w:pPr>
      <w:r w:rsidRPr="008273C7">
        <w:rPr>
          <w:rFonts w:ascii="Tw Cen MT" w:hAnsi="Tw Cen MT"/>
          <w:b/>
          <w:bCs/>
          <w:sz w:val="40"/>
          <w:szCs w:val="40"/>
        </w:rPr>
        <w:t xml:space="preserve"> </w:t>
      </w:r>
      <w:r w:rsidR="008273C7" w:rsidRPr="008273C7">
        <w:rPr>
          <w:rFonts w:ascii="Tw Cen MT" w:hAnsi="Tw Cen MT"/>
          <w:b/>
          <w:bCs/>
          <w:sz w:val="40"/>
          <w:szCs w:val="40"/>
        </w:rPr>
        <w:t>PLAN DE TRABAJO</w:t>
      </w:r>
    </w:p>
    <w:p w14:paraId="59E2F023" w14:textId="68A3A464" w:rsidR="009E08C4" w:rsidRPr="008273C7" w:rsidRDefault="0024094F" w:rsidP="008273C7">
      <w:pPr>
        <w:spacing w:after="0"/>
        <w:jc w:val="center"/>
        <w:rPr>
          <w:rFonts w:ascii="Tw Cen MT" w:hAnsi="Tw Cen MT"/>
          <w:b/>
          <w:bCs/>
          <w:sz w:val="40"/>
          <w:szCs w:val="40"/>
        </w:rPr>
      </w:pPr>
      <w:r>
        <w:t>ESCUELA PRIMARIA: ___________</w:t>
      </w:r>
    </w:p>
    <w:p w14:paraId="7223525E" w14:textId="77777777" w:rsidR="008273C7" w:rsidRPr="00025F68" w:rsidRDefault="00D8026D" w:rsidP="00D8026D">
      <w:pPr>
        <w:tabs>
          <w:tab w:val="center" w:pos="6786"/>
          <w:tab w:val="left" w:pos="11160"/>
        </w:tabs>
        <w:spacing w:after="0"/>
        <w:rPr>
          <w:rFonts w:ascii="Tw Cen MT" w:hAnsi="Tw Cen MT"/>
          <w:color w:val="7F7F7F" w:themeColor="text1" w:themeTint="80"/>
        </w:rPr>
      </w:pPr>
      <w:r>
        <w:rPr>
          <w:rFonts w:ascii="Tw Cen MT" w:hAnsi="Tw Cen MT"/>
          <w:color w:val="7F7F7F" w:themeColor="text1" w:themeTint="80"/>
        </w:rPr>
        <w:tab/>
      </w:r>
      <w:r w:rsidR="002174DE">
        <w:rPr>
          <w:rFonts w:ascii="Tw Cen MT" w:hAnsi="Tw Cen MT"/>
          <w:color w:val="7F7F7F" w:themeColor="text1" w:themeTint="80"/>
        </w:rPr>
        <w:t>CUARTO</w:t>
      </w:r>
      <w:r w:rsidR="00D75288">
        <w:rPr>
          <w:rFonts w:ascii="Tw Cen MT" w:hAnsi="Tw Cen MT"/>
          <w:color w:val="7F7F7F" w:themeColor="text1" w:themeTint="80"/>
        </w:rPr>
        <w:t xml:space="preserve"> </w:t>
      </w:r>
      <w:r w:rsidR="000C0C3B">
        <w:rPr>
          <w:rFonts w:ascii="Tw Cen MT" w:hAnsi="Tw Cen MT"/>
          <w:color w:val="7F7F7F" w:themeColor="text1" w:themeTint="80"/>
        </w:rPr>
        <w:t>GRADO</w:t>
      </w:r>
    </w:p>
    <w:p w14:paraId="501BD051" w14:textId="7C345F00" w:rsidR="008273C7" w:rsidRDefault="0024094F" w:rsidP="008273C7">
      <w:pPr>
        <w:spacing w:after="0"/>
        <w:jc w:val="center"/>
        <w:rPr>
          <w:rFonts w:ascii="Tw Cen MT" w:hAnsi="Tw Cen MT"/>
        </w:rPr>
      </w:pPr>
      <w:r>
        <w:rPr>
          <w:rFonts w:ascii="Tw Cen MT" w:hAnsi="Tw Cen MT"/>
        </w:rPr>
        <w:t>MAESTRO</w:t>
      </w:r>
      <w:r w:rsidR="000C0C3B">
        <w:rPr>
          <w:rFonts w:ascii="Tw Cen MT" w:hAnsi="Tw Cen MT"/>
        </w:rPr>
        <w:t xml:space="preserve"> (A) </w:t>
      </w:r>
      <w:r>
        <w:rPr>
          <w:rFonts w:ascii="Tw Cen MT" w:hAnsi="Tw Cen MT"/>
        </w:rPr>
        <w:t>: _________________</w:t>
      </w:r>
    </w:p>
    <w:p w14:paraId="46A680CE" w14:textId="7B150406" w:rsidR="002174DE" w:rsidRDefault="002174DE" w:rsidP="002174DE">
      <w:pPr>
        <w:spacing w:after="0"/>
        <w:jc w:val="center"/>
        <w:rPr>
          <w:rFonts w:ascii="Tw Cen MT" w:hAnsi="Tw Cen MT"/>
          <w:b/>
        </w:rPr>
      </w:pPr>
    </w:p>
    <w:p w14:paraId="22C0335A" w14:textId="77777777" w:rsidR="0090544E" w:rsidRDefault="0090544E" w:rsidP="0090544E">
      <w:pPr>
        <w:spacing w:after="0"/>
        <w:jc w:val="center"/>
        <w:rPr>
          <w:rFonts w:ascii="Tw Cen MT" w:hAnsi="Tw Cen MT"/>
        </w:rPr>
      </w:pPr>
      <w:r>
        <w:rPr>
          <w:rFonts w:ascii="Tw Cen MT" w:hAnsi="Tw Cen MT"/>
          <w:b/>
        </w:rPr>
        <w:t>Modalidad: (  ) presencial (  )virtual</w:t>
      </w:r>
    </w:p>
    <w:tbl>
      <w:tblPr>
        <w:tblStyle w:val="Tablaconcuadrcula"/>
        <w:tblW w:w="12240"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91"/>
        <w:gridCol w:w="1677"/>
        <w:gridCol w:w="1659"/>
        <w:gridCol w:w="7059"/>
        <w:gridCol w:w="1354"/>
      </w:tblGrid>
      <w:tr w:rsidR="007A3B60" w:rsidRPr="008045DD" w14:paraId="762FF76B" w14:textId="77777777" w:rsidTr="009C0D6D">
        <w:trPr>
          <w:trHeight w:val="230"/>
          <w:jc w:val="center"/>
        </w:trPr>
        <w:tc>
          <w:tcPr>
            <w:tcW w:w="491" w:type="dxa"/>
            <w:tcBorders>
              <w:top w:val="nil"/>
              <w:left w:val="nil"/>
              <w:bottom w:val="dashSmallGap" w:sz="4" w:space="0" w:color="auto"/>
              <w:right w:val="dashSmallGap" w:sz="4" w:space="0" w:color="auto"/>
            </w:tcBorders>
          </w:tcPr>
          <w:p w14:paraId="7CA84BDA" w14:textId="77777777" w:rsidR="007A3B60" w:rsidRPr="008045DD" w:rsidRDefault="007A3B60" w:rsidP="008273C7">
            <w:pPr>
              <w:jc w:val="center"/>
              <w:rPr>
                <w:rFonts w:ascii="Tw Cen MT" w:hAnsi="Tw Cen MT"/>
                <w:sz w:val="24"/>
                <w:szCs w:val="24"/>
              </w:rPr>
            </w:pPr>
          </w:p>
        </w:tc>
        <w:tc>
          <w:tcPr>
            <w:tcW w:w="1677" w:type="dxa"/>
            <w:tcBorders>
              <w:left w:val="dashSmallGap" w:sz="4" w:space="0" w:color="auto"/>
              <w:bottom w:val="dashSmallGap" w:sz="4" w:space="0" w:color="auto"/>
            </w:tcBorders>
            <w:shd w:val="clear" w:color="auto" w:fill="ED7D31" w:themeFill="accent2"/>
            <w:vAlign w:val="center"/>
          </w:tcPr>
          <w:p w14:paraId="5F72F569" w14:textId="77777777" w:rsidR="007A3B60" w:rsidRPr="008045DD" w:rsidRDefault="007A3B60" w:rsidP="0090730A">
            <w:pPr>
              <w:jc w:val="center"/>
              <w:rPr>
                <w:rFonts w:ascii="Tw Cen MT" w:hAnsi="Tw Cen MT"/>
                <w:sz w:val="24"/>
                <w:szCs w:val="24"/>
              </w:rPr>
            </w:pPr>
            <w:r w:rsidRPr="008045DD">
              <w:rPr>
                <w:rFonts w:ascii="Tw Cen MT" w:hAnsi="Tw Cen MT"/>
                <w:sz w:val="24"/>
                <w:szCs w:val="24"/>
              </w:rPr>
              <w:t>ASIGNATURA</w:t>
            </w:r>
          </w:p>
        </w:tc>
        <w:tc>
          <w:tcPr>
            <w:tcW w:w="1659" w:type="dxa"/>
            <w:tcBorders>
              <w:bottom w:val="dashSmallGap" w:sz="4" w:space="0" w:color="auto"/>
            </w:tcBorders>
            <w:shd w:val="clear" w:color="auto" w:fill="F4B083" w:themeFill="accent2" w:themeFillTint="99"/>
            <w:vAlign w:val="center"/>
          </w:tcPr>
          <w:p w14:paraId="583DA9DD" w14:textId="77777777" w:rsidR="007A3B60" w:rsidRPr="008045DD" w:rsidRDefault="007A3B60" w:rsidP="0090730A">
            <w:pPr>
              <w:jc w:val="center"/>
              <w:rPr>
                <w:rFonts w:ascii="Tw Cen MT" w:hAnsi="Tw Cen MT"/>
                <w:sz w:val="24"/>
                <w:szCs w:val="24"/>
              </w:rPr>
            </w:pPr>
            <w:r w:rsidRPr="008045DD">
              <w:rPr>
                <w:rFonts w:ascii="Tw Cen MT" w:hAnsi="Tw Cen MT"/>
                <w:sz w:val="24"/>
                <w:szCs w:val="24"/>
              </w:rPr>
              <w:t>APRENDIZAJE ESPERADO</w:t>
            </w:r>
          </w:p>
        </w:tc>
        <w:tc>
          <w:tcPr>
            <w:tcW w:w="7059" w:type="dxa"/>
            <w:shd w:val="clear" w:color="auto" w:fill="F4B083" w:themeFill="accent2" w:themeFillTint="99"/>
            <w:vAlign w:val="center"/>
          </w:tcPr>
          <w:p w14:paraId="35FC612E" w14:textId="77777777" w:rsidR="007A3B60" w:rsidRPr="008045DD" w:rsidRDefault="007A3B60" w:rsidP="0090730A">
            <w:pPr>
              <w:jc w:val="center"/>
              <w:rPr>
                <w:rFonts w:ascii="Tw Cen MT" w:hAnsi="Tw Cen MT"/>
                <w:sz w:val="24"/>
                <w:szCs w:val="24"/>
              </w:rPr>
            </w:pPr>
            <w:r w:rsidRPr="008045DD">
              <w:rPr>
                <w:rFonts w:ascii="Tw Cen MT" w:hAnsi="Tw Cen MT"/>
                <w:sz w:val="24"/>
                <w:szCs w:val="24"/>
              </w:rPr>
              <w:t>ACTIVIDADES</w:t>
            </w:r>
          </w:p>
        </w:tc>
        <w:tc>
          <w:tcPr>
            <w:tcW w:w="1354" w:type="dxa"/>
            <w:shd w:val="clear" w:color="auto" w:fill="ED7D31" w:themeFill="accent2"/>
            <w:vAlign w:val="center"/>
          </w:tcPr>
          <w:p w14:paraId="2E29019F" w14:textId="42322EFF" w:rsidR="007A3B60" w:rsidRPr="008045DD" w:rsidRDefault="007A3B60" w:rsidP="0090730A">
            <w:pPr>
              <w:jc w:val="center"/>
              <w:rPr>
                <w:rFonts w:ascii="Tw Cen MT" w:hAnsi="Tw Cen MT"/>
                <w:sz w:val="24"/>
                <w:szCs w:val="24"/>
              </w:rPr>
            </w:pPr>
            <w:r w:rsidRPr="008045DD">
              <w:rPr>
                <w:rFonts w:ascii="Tw Cen MT" w:hAnsi="Tw Cen MT"/>
                <w:sz w:val="24"/>
                <w:szCs w:val="24"/>
              </w:rPr>
              <w:t>Indicaciones del maestro según la nueva modalidad</w:t>
            </w:r>
          </w:p>
        </w:tc>
      </w:tr>
      <w:tr w:rsidR="00707E57" w:rsidRPr="008045DD" w14:paraId="625CE243" w14:textId="77777777" w:rsidTr="009C0D6D">
        <w:trPr>
          <w:cantSplit/>
          <w:trHeight w:val="563"/>
          <w:jc w:val="center"/>
        </w:trPr>
        <w:tc>
          <w:tcPr>
            <w:tcW w:w="491" w:type="dxa"/>
            <w:vMerge w:val="restart"/>
            <w:tcBorders>
              <w:left w:val="dashSmallGap" w:sz="4" w:space="0" w:color="auto"/>
              <w:right w:val="dashSmallGap" w:sz="4" w:space="0" w:color="auto"/>
            </w:tcBorders>
            <w:shd w:val="clear" w:color="auto" w:fill="ED7D31" w:themeFill="accent2"/>
            <w:textDirection w:val="btLr"/>
          </w:tcPr>
          <w:p w14:paraId="2933A8BA" w14:textId="77777777" w:rsidR="00707E57" w:rsidRPr="008045DD" w:rsidRDefault="00707E57" w:rsidP="00707E57">
            <w:pPr>
              <w:ind w:left="113" w:right="113"/>
              <w:jc w:val="center"/>
              <w:rPr>
                <w:rFonts w:ascii="Tw Cen MT" w:hAnsi="Tw Cen MT"/>
                <w:sz w:val="24"/>
                <w:szCs w:val="24"/>
              </w:rPr>
            </w:pPr>
            <w:r w:rsidRPr="008045DD">
              <w:rPr>
                <w:rFonts w:ascii="Tw Cen MT" w:hAnsi="Tw Cen MT"/>
                <w:sz w:val="24"/>
                <w:szCs w:val="24"/>
              </w:rPr>
              <w:t>LUNES</w:t>
            </w:r>
          </w:p>
        </w:tc>
        <w:tc>
          <w:tcPr>
            <w:tcW w:w="1677" w:type="dxa"/>
            <w:tcBorders>
              <w:top w:val="dashSmallGap" w:sz="4" w:space="0" w:color="auto"/>
              <w:left w:val="single" w:sz="3" w:space="0" w:color="000000"/>
              <w:bottom w:val="dashSmallGap" w:sz="4" w:space="0" w:color="auto"/>
              <w:right w:val="dashSmallGap" w:sz="4" w:space="0" w:color="auto"/>
            </w:tcBorders>
          </w:tcPr>
          <w:p w14:paraId="3DDCADEE" w14:textId="77777777" w:rsidR="00707E57" w:rsidRPr="008045DD" w:rsidRDefault="00707E57" w:rsidP="00707E57">
            <w:pPr>
              <w:rPr>
                <w:rFonts w:ascii="Tw Cen MT" w:eastAsia="Arial MT" w:hAnsi="Tw Cen MT" w:cs="Arial MT"/>
                <w:sz w:val="24"/>
                <w:szCs w:val="24"/>
              </w:rPr>
            </w:pPr>
            <w:r w:rsidRPr="008045DD">
              <w:rPr>
                <w:rFonts w:ascii="Tw Cen MT" w:eastAsia="Arial MT" w:hAnsi="Tw Cen MT" w:cs="Arial MT"/>
                <w:sz w:val="24"/>
                <w:szCs w:val="24"/>
              </w:rPr>
              <w:t xml:space="preserve"> </w:t>
            </w:r>
            <w:r w:rsidRPr="008045DD">
              <w:rPr>
                <w:rFonts w:ascii="Tw Cen MT" w:hAnsi="Tw Cen MT"/>
                <w:sz w:val="24"/>
                <w:szCs w:val="24"/>
              </w:rPr>
              <w:t>Formación Cívica y Ética</w:t>
            </w:r>
          </w:p>
        </w:tc>
        <w:tc>
          <w:tcPr>
            <w:tcW w:w="1659" w:type="dxa"/>
            <w:tcBorders>
              <w:top w:val="dashSmallGap" w:sz="4" w:space="0" w:color="auto"/>
              <w:left w:val="dashSmallGap" w:sz="4" w:space="0" w:color="auto"/>
              <w:bottom w:val="dashSmallGap" w:sz="4" w:space="0" w:color="auto"/>
              <w:right w:val="dashSmallGap" w:sz="4" w:space="0" w:color="auto"/>
            </w:tcBorders>
          </w:tcPr>
          <w:p w14:paraId="3DC661BE" w14:textId="0509ECD7" w:rsidR="00707E57" w:rsidRPr="008045DD" w:rsidRDefault="00707E57" w:rsidP="00707E57">
            <w:pPr>
              <w:pStyle w:val="Default"/>
              <w:rPr>
                <w:rFonts w:ascii="Tw Cen MT" w:hAnsi="Tw Cen MT"/>
              </w:rPr>
            </w:pPr>
            <w:r w:rsidRPr="008045DD">
              <w:rPr>
                <w:rFonts w:ascii="Tw Cen MT" w:hAnsi="Tw Cen MT"/>
              </w:rPr>
              <w:t>Identifica la organización política de México como una república representativa, democrática, laica y federal.</w:t>
            </w:r>
          </w:p>
        </w:tc>
        <w:tc>
          <w:tcPr>
            <w:tcW w:w="7059" w:type="dxa"/>
          </w:tcPr>
          <w:p w14:paraId="4CBE9951" w14:textId="77777777" w:rsidR="00707E57" w:rsidRPr="008045DD" w:rsidRDefault="00707E57" w:rsidP="00707E57">
            <w:pPr>
              <w:rPr>
                <w:rFonts w:ascii="Tw Cen MT" w:hAnsi="Tw Cen MT"/>
                <w:sz w:val="24"/>
                <w:szCs w:val="24"/>
              </w:rPr>
            </w:pPr>
            <w:r w:rsidRPr="008045DD">
              <w:rPr>
                <w:rFonts w:ascii="Tw Cen MT" w:hAnsi="Tw Cen MT"/>
                <w:sz w:val="24"/>
                <w:szCs w:val="24"/>
              </w:rPr>
              <w:t xml:space="preserve"> Contesta las siguientes preguntas en tu libreta:</w:t>
            </w:r>
          </w:p>
          <w:p w14:paraId="470C95B6" w14:textId="77777777" w:rsidR="00707E57" w:rsidRPr="008045DD" w:rsidRDefault="00707E57" w:rsidP="00707E57">
            <w:pPr>
              <w:rPr>
                <w:rFonts w:ascii="Tw Cen MT" w:hAnsi="Tw Cen MT"/>
                <w:sz w:val="24"/>
                <w:szCs w:val="24"/>
              </w:rPr>
            </w:pPr>
            <w:r w:rsidRPr="008045DD">
              <w:rPr>
                <w:rFonts w:ascii="Tw Cen MT" w:hAnsi="Tw Cen MT"/>
                <w:sz w:val="24"/>
                <w:szCs w:val="24"/>
              </w:rPr>
              <w:t>¿Qué es una republica democrática?</w:t>
            </w:r>
          </w:p>
          <w:p w14:paraId="48D8466D" w14:textId="77777777" w:rsidR="00707E57" w:rsidRPr="008045DD" w:rsidRDefault="00707E57" w:rsidP="00707E57">
            <w:pPr>
              <w:rPr>
                <w:rFonts w:ascii="Tw Cen MT" w:hAnsi="Tw Cen MT"/>
                <w:sz w:val="24"/>
                <w:szCs w:val="24"/>
              </w:rPr>
            </w:pPr>
            <w:r w:rsidRPr="008045DD">
              <w:rPr>
                <w:rFonts w:ascii="Tw Cen MT" w:hAnsi="Tw Cen MT"/>
                <w:sz w:val="24"/>
                <w:szCs w:val="24"/>
              </w:rPr>
              <w:t>¿Quién elige al presidente, diputados y senadores?</w:t>
            </w:r>
          </w:p>
          <w:p w14:paraId="2C129F3D" w14:textId="77777777" w:rsidR="00707E57" w:rsidRPr="008045DD" w:rsidRDefault="00707E57" w:rsidP="00707E57">
            <w:pPr>
              <w:rPr>
                <w:rFonts w:ascii="Tw Cen MT" w:hAnsi="Tw Cen MT"/>
                <w:sz w:val="24"/>
                <w:szCs w:val="24"/>
              </w:rPr>
            </w:pPr>
            <w:r w:rsidRPr="008045DD">
              <w:rPr>
                <w:rFonts w:ascii="Tw Cen MT" w:hAnsi="Tw Cen MT"/>
                <w:sz w:val="24"/>
                <w:szCs w:val="24"/>
              </w:rPr>
              <w:t>¿Cómo se eligen?</w:t>
            </w:r>
          </w:p>
          <w:p w14:paraId="6173A041" w14:textId="77777777" w:rsidR="00707E57" w:rsidRPr="008045DD" w:rsidRDefault="00707E57" w:rsidP="00707E57">
            <w:pPr>
              <w:rPr>
                <w:rFonts w:ascii="Tw Cen MT" w:hAnsi="Tw Cen MT"/>
                <w:sz w:val="24"/>
                <w:szCs w:val="24"/>
              </w:rPr>
            </w:pPr>
            <w:r w:rsidRPr="008045DD">
              <w:rPr>
                <w:rFonts w:ascii="Tw Cen MT" w:hAnsi="Tw Cen MT"/>
                <w:sz w:val="24"/>
                <w:szCs w:val="24"/>
              </w:rPr>
              <w:t>¿Por qué es importante elegir a los gobernantes?</w:t>
            </w:r>
          </w:p>
          <w:p w14:paraId="2BD7C730" w14:textId="77777777" w:rsidR="00707E57" w:rsidRPr="008045DD" w:rsidRDefault="00707E57" w:rsidP="00707E57">
            <w:pPr>
              <w:rPr>
                <w:rFonts w:ascii="Tw Cen MT" w:hAnsi="Tw Cen MT"/>
                <w:sz w:val="24"/>
                <w:szCs w:val="24"/>
              </w:rPr>
            </w:pPr>
            <w:r w:rsidRPr="008045DD">
              <w:rPr>
                <w:rFonts w:ascii="Tw Cen MT" w:hAnsi="Tw Cen MT"/>
                <w:sz w:val="24"/>
                <w:szCs w:val="24"/>
              </w:rPr>
              <w:t xml:space="preserve">Escribe tres derechos que tienen los ciudadanos en una democracia. </w:t>
            </w:r>
          </w:p>
          <w:p w14:paraId="100153A8" w14:textId="77777777" w:rsidR="00707E57" w:rsidRPr="008045DD" w:rsidRDefault="00707E57" w:rsidP="00707E57">
            <w:pPr>
              <w:rPr>
                <w:rFonts w:ascii="Tw Cen MT" w:hAnsi="Tw Cen MT"/>
                <w:sz w:val="24"/>
                <w:szCs w:val="24"/>
              </w:rPr>
            </w:pPr>
          </w:p>
          <w:p w14:paraId="53B398E9" w14:textId="1DF317FE" w:rsidR="00707E57" w:rsidRPr="008045DD" w:rsidRDefault="00707E57" w:rsidP="00707E57">
            <w:pPr>
              <w:rPr>
                <w:rFonts w:ascii="Tw Cen MT" w:hAnsi="Tw Cen MT"/>
                <w:sz w:val="24"/>
                <w:szCs w:val="24"/>
              </w:rPr>
            </w:pPr>
            <w:r w:rsidRPr="008045DD">
              <w:rPr>
                <w:rFonts w:ascii="Tw Cen MT" w:hAnsi="Tw Cen MT"/>
                <w:sz w:val="24"/>
                <w:szCs w:val="24"/>
              </w:rPr>
              <w:t xml:space="preserve">Analiza las paginas 118 y 119 de tu libro de formación. </w:t>
            </w:r>
          </w:p>
        </w:tc>
        <w:tc>
          <w:tcPr>
            <w:tcW w:w="1354" w:type="dxa"/>
            <w:vMerge w:val="restart"/>
          </w:tcPr>
          <w:p w14:paraId="65F0CFB3" w14:textId="342CAB6A" w:rsidR="00707E57" w:rsidRPr="008045DD" w:rsidRDefault="00707E57" w:rsidP="00707E57">
            <w:pPr>
              <w:rPr>
                <w:rFonts w:ascii="Tw Cen MT" w:hAnsi="Tw Cen MT"/>
                <w:sz w:val="24"/>
                <w:szCs w:val="24"/>
              </w:rPr>
            </w:pPr>
            <w:r w:rsidRPr="008045DD">
              <w:rPr>
                <w:rFonts w:ascii="Tw Cen MT" w:hAnsi="Tw Cen MT"/>
                <w:sz w:val="24"/>
                <w:szCs w:val="24"/>
              </w:rPr>
              <w:t xml:space="preserve"> </w:t>
            </w:r>
          </w:p>
        </w:tc>
      </w:tr>
      <w:tr w:rsidR="000241D5" w:rsidRPr="008045DD" w14:paraId="6178D6F5" w14:textId="77777777" w:rsidTr="009C0D6D">
        <w:trPr>
          <w:cantSplit/>
          <w:trHeight w:val="419"/>
          <w:jc w:val="center"/>
        </w:trPr>
        <w:tc>
          <w:tcPr>
            <w:tcW w:w="491" w:type="dxa"/>
            <w:vMerge/>
            <w:tcBorders>
              <w:left w:val="dashSmallGap" w:sz="4" w:space="0" w:color="auto"/>
              <w:right w:val="dashSmallGap" w:sz="4" w:space="0" w:color="auto"/>
            </w:tcBorders>
            <w:shd w:val="clear" w:color="auto" w:fill="ED7D31" w:themeFill="accent2"/>
            <w:textDirection w:val="btLr"/>
          </w:tcPr>
          <w:p w14:paraId="2061152F" w14:textId="77777777" w:rsidR="000241D5" w:rsidRPr="008045DD" w:rsidRDefault="000241D5" w:rsidP="000241D5">
            <w:pPr>
              <w:ind w:left="113" w:right="113"/>
              <w:jc w:val="center"/>
              <w:rPr>
                <w:rFonts w:ascii="Tw Cen MT" w:hAnsi="Tw Cen MT"/>
                <w:sz w:val="24"/>
                <w:szCs w:val="24"/>
              </w:rPr>
            </w:pPr>
          </w:p>
        </w:tc>
        <w:tc>
          <w:tcPr>
            <w:tcW w:w="1677" w:type="dxa"/>
            <w:tcBorders>
              <w:top w:val="dashSmallGap" w:sz="4" w:space="0" w:color="auto"/>
              <w:left w:val="single" w:sz="3" w:space="0" w:color="000000"/>
              <w:bottom w:val="dashSmallGap" w:sz="4" w:space="0" w:color="auto"/>
              <w:right w:val="dashSmallGap" w:sz="4" w:space="0" w:color="auto"/>
            </w:tcBorders>
          </w:tcPr>
          <w:p w14:paraId="477674AE" w14:textId="77777777" w:rsidR="000241D5" w:rsidRPr="008045DD" w:rsidRDefault="000241D5" w:rsidP="000241D5">
            <w:pPr>
              <w:rPr>
                <w:rFonts w:ascii="Tw Cen MT" w:hAnsi="Tw Cen MT"/>
                <w:sz w:val="24"/>
                <w:szCs w:val="24"/>
              </w:rPr>
            </w:pPr>
            <w:r w:rsidRPr="008045DD">
              <w:rPr>
                <w:rFonts w:ascii="Tw Cen MT" w:eastAsia="Arial MT" w:hAnsi="Tw Cen MT" w:cs="Arial MT"/>
                <w:sz w:val="24"/>
                <w:szCs w:val="24"/>
              </w:rPr>
              <w:t xml:space="preserve"> </w:t>
            </w:r>
            <w:r w:rsidRPr="008045DD">
              <w:rPr>
                <w:rFonts w:ascii="Tw Cen MT" w:hAnsi="Tw Cen MT"/>
                <w:sz w:val="24"/>
                <w:szCs w:val="24"/>
              </w:rPr>
              <w:t>Educación Socioemocional</w:t>
            </w:r>
          </w:p>
        </w:tc>
        <w:tc>
          <w:tcPr>
            <w:tcW w:w="1659" w:type="dxa"/>
            <w:tcBorders>
              <w:top w:val="dashSmallGap" w:sz="4" w:space="0" w:color="auto"/>
              <w:left w:val="dashSmallGap" w:sz="4" w:space="0" w:color="auto"/>
              <w:bottom w:val="dashSmallGap" w:sz="4" w:space="0" w:color="auto"/>
              <w:right w:val="dashSmallGap" w:sz="4" w:space="0" w:color="auto"/>
            </w:tcBorders>
          </w:tcPr>
          <w:p w14:paraId="5B1450BF" w14:textId="20E52230" w:rsidR="000241D5" w:rsidRPr="008045DD" w:rsidRDefault="000241D5" w:rsidP="000241D5">
            <w:pPr>
              <w:pStyle w:val="Default"/>
              <w:rPr>
                <w:rFonts w:ascii="Tw Cen MT" w:hAnsi="Tw Cen MT"/>
              </w:rPr>
            </w:pPr>
            <w:r w:rsidRPr="008045DD">
              <w:rPr>
                <w:rFonts w:ascii="Tw Cen MT" w:hAnsi="Tw Cen MT"/>
              </w:rPr>
              <w:t>Regula las emociones relacionadas con la tristeza de acuerdo a la motivación, el estímulo y las reacciones que las provocan así como al logro de metas personales y colectivas.</w:t>
            </w:r>
          </w:p>
        </w:tc>
        <w:tc>
          <w:tcPr>
            <w:tcW w:w="7059" w:type="dxa"/>
          </w:tcPr>
          <w:p w14:paraId="1D7C85EC" w14:textId="77777777" w:rsidR="000241D5" w:rsidRPr="008045DD" w:rsidRDefault="000241D5" w:rsidP="000241D5">
            <w:pPr>
              <w:jc w:val="both"/>
              <w:rPr>
                <w:rFonts w:ascii="Tw Cen MT" w:hAnsi="Tw Cen MT"/>
                <w:sz w:val="24"/>
                <w:szCs w:val="24"/>
              </w:rPr>
            </w:pPr>
          </w:p>
          <w:p w14:paraId="6D710A03" w14:textId="77777777" w:rsidR="000241D5" w:rsidRPr="008045DD" w:rsidRDefault="000241D5" w:rsidP="000241D5">
            <w:pPr>
              <w:jc w:val="both"/>
              <w:rPr>
                <w:rFonts w:ascii="Tw Cen MT" w:hAnsi="Tw Cen MT"/>
                <w:sz w:val="24"/>
                <w:szCs w:val="24"/>
              </w:rPr>
            </w:pPr>
          </w:p>
          <w:p w14:paraId="549047D7" w14:textId="4D2A5E50" w:rsidR="000241D5" w:rsidRPr="008045DD" w:rsidRDefault="000241D5" w:rsidP="000241D5">
            <w:pPr>
              <w:jc w:val="both"/>
              <w:rPr>
                <w:rFonts w:ascii="Tw Cen MT" w:hAnsi="Tw Cen MT"/>
                <w:sz w:val="24"/>
                <w:szCs w:val="24"/>
              </w:rPr>
            </w:pPr>
            <w:r w:rsidRPr="008045DD">
              <w:rPr>
                <w:rFonts w:ascii="Tw Cen MT" w:hAnsi="Tw Cen MT"/>
                <w:sz w:val="24"/>
                <w:szCs w:val="24"/>
              </w:rPr>
              <w:t>Imagina que uno de tus compañeros de escuela esta pasando por un momento muy triste para el,  murió un integrante de su familia, la maestra les ha pedido que lo apoyen y no lo dejen solo, en el recreo no quiere jugar con nadie.</w:t>
            </w:r>
          </w:p>
          <w:p w14:paraId="3E20F572" w14:textId="77777777" w:rsidR="000241D5" w:rsidRPr="008045DD" w:rsidRDefault="000241D5" w:rsidP="000241D5">
            <w:pPr>
              <w:jc w:val="both"/>
              <w:rPr>
                <w:rFonts w:ascii="Tw Cen MT" w:hAnsi="Tw Cen MT"/>
                <w:sz w:val="24"/>
                <w:szCs w:val="24"/>
              </w:rPr>
            </w:pPr>
            <w:r w:rsidRPr="008045DD">
              <w:rPr>
                <w:rFonts w:ascii="Tw Cen MT" w:hAnsi="Tw Cen MT"/>
                <w:sz w:val="24"/>
                <w:szCs w:val="24"/>
              </w:rPr>
              <w:t>Contesta las siguientes preguntas en tu libreta:</w:t>
            </w:r>
          </w:p>
          <w:p w14:paraId="1174F74D" w14:textId="77777777" w:rsidR="000241D5" w:rsidRPr="008045DD" w:rsidRDefault="000241D5" w:rsidP="000241D5">
            <w:pPr>
              <w:jc w:val="both"/>
              <w:rPr>
                <w:rFonts w:ascii="Tw Cen MT" w:hAnsi="Tw Cen MT"/>
                <w:sz w:val="24"/>
                <w:szCs w:val="24"/>
              </w:rPr>
            </w:pPr>
            <w:r w:rsidRPr="008045DD">
              <w:rPr>
                <w:rFonts w:ascii="Tw Cen MT" w:hAnsi="Tw Cen MT"/>
                <w:sz w:val="24"/>
                <w:szCs w:val="24"/>
              </w:rPr>
              <w:t>¿Qué te gustaría decirle a tu compañero?</w:t>
            </w:r>
          </w:p>
          <w:p w14:paraId="4F3FF321" w14:textId="77777777" w:rsidR="000241D5" w:rsidRPr="008045DD" w:rsidRDefault="000241D5" w:rsidP="000241D5">
            <w:pPr>
              <w:jc w:val="both"/>
              <w:rPr>
                <w:rFonts w:ascii="Tw Cen MT" w:hAnsi="Tw Cen MT"/>
                <w:sz w:val="24"/>
                <w:szCs w:val="24"/>
              </w:rPr>
            </w:pPr>
            <w:r w:rsidRPr="008045DD">
              <w:rPr>
                <w:rFonts w:ascii="Tw Cen MT" w:hAnsi="Tw Cen MT"/>
                <w:sz w:val="24"/>
                <w:szCs w:val="24"/>
              </w:rPr>
              <w:t xml:space="preserve">¿Qué </w:t>
            </w:r>
            <w:proofErr w:type="spellStart"/>
            <w:r w:rsidRPr="008045DD">
              <w:rPr>
                <w:rFonts w:ascii="Tw Cen MT" w:hAnsi="Tw Cen MT"/>
                <w:sz w:val="24"/>
                <w:szCs w:val="24"/>
              </w:rPr>
              <w:t>harias</w:t>
            </w:r>
            <w:proofErr w:type="spellEnd"/>
            <w:r w:rsidRPr="008045DD">
              <w:rPr>
                <w:rFonts w:ascii="Tw Cen MT" w:hAnsi="Tw Cen MT"/>
                <w:sz w:val="24"/>
                <w:szCs w:val="24"/>
              </w:rPr>
              <w:t xml:space="preserve"> para que se sienta un poco mejor?</w:t>
            </w:r>
          </w:p>
          <w:p w14:paraId="635F0EA1" w14:textId="77777777" w:rsidR="000241D5" w:rsidRPr="008045DD" w:rsidRDefault="000241D5" w:rsidP="000241D5">
            <w:pPr>
              <w:jc w:val="both"/>
              <w:rPr>
                <w:rFonts w:ascii="Tw Cen MT" w:hAnsi="Tw Cen MT"/>
                <w:sz w:val="24"/>
                <w:szCs w:val="24"/>
              </w:rPr>
            </w:pPr>
            <w:r w:rsidRPr="008045DD">
              <w:rPr>
                <w:rFonts w:ascii="Tw Cen MT" w:hAnsi="Tw Cen MT"/>
                <w:sz w:val="24"/>
                <w:szCs w:val="24"/>
              </w:rPr>
              <w:t xml:space="preserve">¿Qué le </w:t>
            </w:r>
            <w:proofErr w:type="spellStart"/>
            <w:r w:rsidRPr="008045DD">
              <w:rPr>
                <w:rFonts w:ascii="Tw Cen MT" w:hAnsi="Tw Cen MT"/>
                <w:sz w:val="24"/>
                <w:szCs w:val="24"/>
              </w:rPr>
              <w:t>dirias</w:t>
            </w:r>
            <w:proofErr w:type="spellEnd"/>
            <w:r w:rsidRPr="008045DD">
              <w:rPr>
                <w:rFonts w:ascii="Tw Cen MT" w:hAnsi="Tw Cen MT"/>
                <w:sz w:val="24"/>
                <w:szCs w:val="24"/>
              </w:rPr>
              <w:t xml:space="preserve"> a tus compañeros para que al igual que tu, apoyen a su compañero?</w:t>
            </w:r>
          </w:p>
          <w:p w14:paraId="69219892" w14:textId="271D784C" w:rsidR="000241D5" w:rsidRPr="008045DD" w:rsidRDefault="000241D5" w:rsidP="000241D5">
            <w:pPr>
              <w:jc w:val="center"/>
              <w:rPr>
                <w:rFonts w:ascii="Tw Cen MT" w:hAnsi="Tw Cen MT"/>
                <w:sz w:val="24"/>
                <w:szCs w:val="24"/>
                <w:lang w:val="es-ES"/>
              </w:rPr>
            </w:pPr>
          </w:p>
        </w:tc>
        <w:tc>
          <w:tcPr>
            <w:tcW w:w="1354" w:type="dxa"/>
            <w:vMerge/>
          </w:tcPr>
          <w:p w14:paraId="48E7035D" w14:textId="77777777" w:rsidR="000241D5" w:rsidRPr="008045DD" w:rsidRDefault="000241D5" w:rsidP="000241D5">
            <w:pPr>
              <w:rPr>
                <w:rFonts w:ascii="Tw Cen MT" w:hAnsi="Tw Cen MT"/>
                <w:sz w:val="24"/>
                <w:szCs w:val="24"/>
              </w:rPr>
            </w:pPr>
          </w:p>
        </w:tc>
      </w:tr>
      <w:tr w:rsidR="000241D5" w:rsidRPr="008045DD" w14:paraId="242EF08D" w14:textId="77777777" w:rsidTr="009C0D6D">
        <w:trPr>
          <w:cantSplit/>
          <w:trHeight w:val="3251"/>
          <w:jc w:val="center"/>
        </w:trPr>
        <w:tc>
          <w:tcPr>
            <w:tcW w:w="491" w:type="dxa"/>
            <w:vMerge/>
            <w:tcBorders>
              <w:left w:val="dashSmallGap" w:sz="4" w:space="0" w:color="auto"/>
              <w:right w:val="dashSmallGap" w:sz="4" w:space="0" w:color="auto"/>
            </w:tcBorders>
            <w:shd w:val="clear" w:color="auto" w:fill="ED7D31" w:themeFill="accent2"/>
            <w:textDirection w:val="btLr"/>
          </w:tcPr>
          <w:p w14:paraId="73DB5C7A" w14:textId="77777777" w:rsidR="000241D5" w:rsidRPr="008045DD" w:rsidRDefault="000241D5" w:rsidP="000241D5">
            <w:pPr>
              <w:ind w:left="113" w:right="113"/>
              <w:jc w:val="center"/>
              <w:rPr>
                <w:rFonts w:ascii="Tw Cen MT" w:hAnsi="Tw Cen MT"/>
                <w:sz w:val="24"/>
                <w:szCs w:val="24"/>
              </w:rPr>
            </w:pPr>
          </w:p>
        </w:tc>
        <w:tc>
          <w:tcPr>
            <w:tcW w:w="1677" w:type="dxa"/>
            <w:tcBorders>
              <w:top w:val="dashSmallGap" w:sz="4" w:space="0" w:color="auto"/>
              <w:left w:val="single" w:sz="3" w:space="0" w:color="000000"/>
              <w:bottom w:val="dashSmallGap" w:sz="4" w:space="0" w:color="auto"/>
              <w:right w:val="dashSmallGap" w:sz="4" w:space="0" w:color="auto"/>
            </w:tcBorders>
          </w:tcPr>
          <w:p w14:paraId="606E797B" w14:textId="77777777" w:rsidR="000241D5" w:rsidRPr="008045DD" w:rsidRDefault="000241D5" w:rsidP="000241D5">
            <w:pPr>
              <w:rPr>
                <w:rFonts w:ascii="Tw Cen MT" w:hAnsi="Tw Cen MT"/>
                <w:sz w:val="24"/>
                <w:szCs w:val="24"/>
              </w:rPr>
            </w:pPr>
          </w:p>
          <w:p w14:paraId="4177AE9B" w14:textId="14501CD3" w:rsidR="000241D5" w:rsidRPr="008045DD" w:rsidRDefault="000241D5" w:rsidP="000241D5">
            <w:pPr>
              <w:rPr>
                <w:rFonts w:ascii="Tw Cen MT" w:eastAsia="Arial MT" w:hAnsi="Tw Cen MT" w:cs="Arial MT"/>
                <w:sz w:val="24"/>
                <w:szCs w:val="24"/>
              </w:rPr>
            </w:pPr>
            <w:r w:rsidRPr="008045DD">
              <w:rPr>
                <w:rFonts w:ascii="Tw Cen MT" w:hAnsi="Tw Cen MT"/>
                <w:sz w:val="24"/>
                <w:szCs w:val="24"/>
              </w:rPr>
              <w:t>Ciencias Naturales</w:t>
            </w:r>
          </w:p>
        </w:tc>
        <w:tc>
          <w:tcPr>
            <w:tcW w:w="1659" w:type="dxa"/>
            <w:tcBorders>
              <w:top w:val="dashSmallGap" w:sz="4" w:space="0" w:color="auto"/>
              <w:left w:val="dashSmallGap" w:sz="4" w:space="0" w:color="auto"/>
              <w:bottom w:val="dashSmallGap" w:sz="4" w:space="0" w:color="auto"/>
              <w:right w:val="dashSmallGap" w:sz="4" w:space="0" w:color="auto"/>
            </w:tcBorders>
          </w:tcPr>
          <w:p w14:paraId="63578AB8" w14:textId="6C0883BB" w:rsidR="000241D5" w:rsidRPr="008045DD" w:rsidRDefault="000241D5" w:rsidP="000241D5">
            <w:pPr>
              <w:rPr>
                <w:rFonts w:ascii="Tw Cen MT" w:eastAsia="Arial MT" w:hAnsi="Tw Cen MT" w:cs="Arial MT"/>
                <w:sz w:val="24"/>
                <w:szCs w:val="24"/>
              </w:rPr>
            </w:pPr>
            <w:r w:rsidRPr="008045DD">
              <w:rPr>
                <w:rFonts w:ascii="Tw Cen MT" w:hAnsi="Tw Cen MT"/>
                <w:sz w:val="24"/>
                <w:szCs w:val="24"/>
              </w:rPr>
              <w:t>Describe formas de producir electricidad estática: frotación y contacto, así como sus efectos en situaciones del entorno.</w:t>
            </w:r>
          </w:p>
        </w:tc>
        <w:tc>
          <w:tcPr>
            <w:tcW w:w="7059" w:type="dxa"/>
          </w:tcPr>
          <w:p w14:paraId="47D1C141" w14:textId="729BAD5A" w:rsidR="000241D5" w:rsidRPr="008045DD" w:rsidRDefault="000241D5" w:rsidP="000241D5">
            <w:pPr>
              <w:jc w:val="both"/>
              <w:rPr>
                <w:rFonts w:ascii="Tw Cen MT" w:hAnsi="Tw Cen MT"/>
                <w:sz w:val="24"/>
                <w:szCs w:val="24"/>
              </w:rPr>
            </w:pPr>
          </w:p>
          <w:p w14:paraId="54EFC8A5" w14:textId="77777777" w:rsidR="000241D5" w:rsidRPr="008045DD" w:rsidRDefault="000241D5" w:rsidP="000241D5">
            <w:pPr>
              <w:jc w:val="both"/>
              <w:rPr>
                <w:rFonts w:ascii="Tw Cen MT" w:hAnsi="Tw Cen MT"/>
                <w:sz w:val="24"/>
                <w:szCs w:val="24"/>
              </w:rPr>
            </w:pPr>
            <w:r w:rsidRPr="008045DD">
              <w:rPr>
                <w:rFonts w:ascii="Tw Cen MT" w:hAnsi="Tw Cen MT"/>
                <w:sz w:val="24"/>
                <w:szCs w:val="24"/>
              </w:rPr>
              <w:t>¿Cómo produzco electricidad estática?</w:t>
            </w:r>
          </w:p>
          <w:p w14:paraId="38A0F979" w14:textId="0DF14500" w:rsidR="000241D5" w:rsidRPr="008045DD" w:rsidRDefault="000241D5" w:rsidP="000241D5">
            <w:pPr>
              <w:jc w:val="both"/>
              <w:rPr>
                <w:rFonts w:ascii="Tw Cen MT" w:hAnsi="Tw Cen MT"/>
                <w:sz w:val="24"/>
                <w:szCs w:val="24"/>
              </w:rPr>
            </w:pPr>
            <w:r w:rsidRPr="008045DD">
              <w:rPr>
                <w:rFonts w:ascii="Tw Cen MT" w:hAnsi="Tw Cen MT"/>
                <w:noProof/>
                <w:sz w:val="24"/>
                <w:szCs w:val="24"/>
                <w:lang w:eastAsia="es-MX"/>
              </w:rPr>
              <w:drawing>
                <wp:inline distT="0" distB="0" distL="0" distR="0" wp14:anchorId="7BF0C96B" wp14:editId="5F6C0574">
                  <wp:extent cx="4345547" cy="1608416"/>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8552D.tmp"/>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355750" cy="1612193"/>
                          </a:xfrm>
                          <a:prstGeom prst="rect">
                            <a:avLst/>
                          </a:prstGeom>
                        </pic:spPr>
                      </pic:pic>
                    </a:graphicData>
                  </a:graphic>
                </wp:inline>
              </w:drawing>
            </w:r>
          </w:p>
        </w:tc>
        <w:tc>
          <w:tcPr>
            <w:tcW w:w="1354" w:type="dxa"/>
            <w:vMerge/>
          </w:tcPr>
          <w:p w14:paraId="128F72AC" w14:textId="77777777" w:rsidR="000241D5" w:rsidRPr="008045DD" w:rsidRDefault="000241D5" w:rsidP="000241D5">
            <w:pPr>
              <w:rPr>
                <w:rFonts w:ascii="Tw Cen MT" w:hAnsi="Tw Cen MT"/>
                <w:sz w:val="24"/>
                <w:szCs w:val="24"/>
              </w:rPr>
            </w:pPr>
          </w:p>
        </w:tc>
      </w:tr>
      <w:tr w:rsidR="000241D5" w:rsidRPr="008045DD" w14:paraId="31484460" w14:textId="77777777" w:rsidTr="009C0D6D">
        <w:trPr>
          <w:cantSplit/>
          <w:trHeight w:val="70"/>
          <w:jc w:val="center"/>
        </w:trPr>
        <w:tc>
          <w:tcPr>
            <w:tcW w:w="491" w:type="dxa"/>
            <w:tcBorders>
              <w:left w:val="dashSmallGap" w:sz="4" w:space="0" w:color="auto"/>
              <w:bottom w:val="dashSmallGap" w:sz="4" w:space="0" w:color="auto"/>
              <w:right w:val="dashSmallGap" w:sz="4" w:space="0" w:color="auto"/>
            </w:tcBorders>
            <w:shd w:val="clear" w:color="auto" w:fill="ED7D31" w:themeFill="accent2"/>
            <w:textDirection w:val="btLr"/>
          </w:tcPr>
          <w:p w14:paraId="37CF1050" w14:textId="77777777" w:rsidR="000241D5" w:rsidRPr="008045DD" w:rsidRDefault="000241D5" w:rsidP="000241D5">
            <w:pPr>
              <w:ind w:left="113" w:right="113"/>
              <w:jc w:val="center"/>
              <w:rPr>
                <w:rFonts w:ascii="Tw Cen MT" w:hAnsi="Tw Cen MT"/>
                <w:sz w:val="24"/>
                <w:szCs w:val="24"/>
              </w:rPr>
            </w:pPr>
          </w:p>
        </w:tc>
        <w:tc>
          <w:tcPr>
            <w:tcW w:w="1677" w:type="dxa"/>
            <w:tcBorders>
              <w:top w:val="dashSmallGap" w:sz="4" w:space="0" w:color="auto"/>
              <w:left w:val="single" w:sz="3" w:space="0" w:color="000000"/>
              <w:bottom w:val="dashSmallGap" w:sz="4" w:space="0" w:color="auto"/>
              <w:right w:val="dashSmallGap" w:sz="4" w:space="0" w:color="auto"/>
            </w:tcBorders>
          </w:tcPr>
          <w:p w14:paraId="1DB1A4A8" w14:textId="77777777" w:rsidR="000241D5" w:rsidRPr="008045DD" w:rsidRDefault="000241D5" w:rsidP="000241D5">
            <w:pPr>
              <w:rPr>
                <w:rFonts w:ascii="Tw Cen MT" w:hAnsi="Tw Cen MT"/>
                <w:sz w:val="24"/>
                <w:szCs w:val="24"/>
              </w:rPr>
            </w:pPr>
            <w:r w:rsidRPr="008045DD">
              <w:rPr>
                <w:rFonts w:ascii="Tw Cen MT" w:hAnsi="Tw Cen MT"/>
                <w:sz w:val="24"/>
                <w:szCs w:val="24"/>
              </w:rPr>
              <w:t>Vida saludable</w:t>
            </w:r>
          </w:p>
        </w:tc>
        <w:tc>
          <w:tcPr>
            <w:tcW w:w="1659" w:type="dxa"/>
            <w:tcBorders>
              <w:top w:val="dashSmallGap" w:sz="4" w:space="0" w:color="auto"/>
              <w:left w:val="dashSmallGap" w:sz="4" w:space="0" w:color="auto"/>
              <w:bottom w:val="dashSmallGap" w:sz="4" w:space="0" w:color="auto"/>
              <w:right w:val="dashSmallGap" w:sz="4" w:space="0" w:color="auto"/>
            </w:tcBorders>
          </w:tcPr>
          <w:p w14:paraId="6BA1BA86" w14:textId="232918EE" w:rsidR="000241D5" w:rsidRPr="008045DD" w:rsidRDefault="000241D5" w:rsidP="000241D5">
            <w:pPr>
              <w:rPr>
                <w:rFonts w:ascii="Tw Cen MT" w:hAnsi="Tw Cen MT"/>
                <w:sz w:val="24"/>
                <w:szCs w:val="24"/>
              </w:rPr>
            </w:pPr>
            <w:r w:rsidRPr="008045DD">
              <w:rPr>
                <w:rFonts w:ascii="Tw Cen MT" w:hAnsi="Tw Cen MT"/>
                <w:sz w:val="24"/>
                <w:szCs w:val="24"/>
              </w:rPr>
              <w:t>Consume alimentos frescos de la región e identifica cómo esta práctica beneficia al medio ambiente.</w:t>
            </w:r>
          </w:p>
        </w:tc>
        <w:tc>
          <w:tcPr>
            <w:tcW w:w="7059" w:type="dxa"/>
          </w:tcPr>
          <w:p w14:paraId="05436D17" w14:textId="77777777" w:rsidR="000241D5" w:rsidRPr="008045DD" w:rsidRDefault="000241D5" w:rsidP="000241D5">
            <w:pPr>
              <w:rPr>
                <w:rFonts w:ascii="Tw Cen MT" w:hAnsi="Tw Cen MT"/>
                <w:sz w:val="24"/>
                <w:szCs w:val="24"/>
              </w:rPr>
            </w:pPr>
            <w:r w:rsidRPr="008045DD">
              <w:rPr>
                <w:rFonts w:ascii="Tw Cen MT" w:hAnsi="Tw Cen MT"/>
                <w:sz w:val="24"/>
                <w:szCs w:val="24"/>
              </w:rPr>
              <w:t xml:space="preserve">Investiga que alimentos se cosechan en tu comunidad y </w:t>
            </w:r>
            <w:proofErr w:type="spellStart"/>
            <w:r w:rsidRPr="008045DD">
              <w:rPr>
                <w:rFonts w:ascii="Tw Cen MT" w:hAnsi="Tw Cen MT"/>
                <w:sz w:val="24"/>
                <w:szCs w:val="24"/>
              </w:rPr>
              <w:t>dibujalos</w:t>
            </w:r>
            <w:proofErr w:type="spellEnd"/>
            <w:r w:rsidRPr="008045DD">
              <w:rPr>
                <w:rFonts w:ascii="Tw Cen MT" w:hAnsi="Tw Cen MT"/>
                <w:sz w:val="24"/>
                <w:szCs w:val="24"/>
              </w:rPr>
              <w:t xml:space="preserve"> en tu libreta.  Recuerda siempre tratar de consumir alimentos frescos, locales…</w:t>
            </w:r>
          </w:p>
          <w:p w14:paraId="23E953F4" w14:textId="06BCC14F" w:rsidR="000241D5" w:rsidRPr="008045DD" w:rsidRDefault="000241D5" w:rsidP="000241D5">
            <w:pPr>
              <w:jc w:val="center"/>
              <w:rPr>
                <w:rFonts w:ascii="Tw Cen MT" w:hAnsi="Tw Cen MT"/>
                <w:sz w:val="24"/>
                <w:szCs w:val="24"/>
              </w:rPr>
            </w:pPr>
            <w:r w:rsidRPr="008045DD">
              <w:rPr>
                <w:rFonts w:ascii="Tw Cen MT" w:hAnsi="Tw Cen MT"/>
                <w:noProof/>
                <w:sz w:val="24"/>
                <w:szCs w:val="24"/>
                <w:lang w:eastAsia="es-MX"/>
              </w:rPr>
              <w:drawing>
                <wp:inline distT="0" distB="0" distL="0" distR="0" wp14:anchorId="12509EC9" wp14:editId="39E84981">
                  <wp:extent cx="1895475" cy="947738"/>
                  <wp:effectExtent l="19050" t="0" r="9525" b="328930"/>
                  <wp:docPr id="1" name="Imagen 1" descr="Fondos de Pantalla 8500x4250 Agua Frutas Piñas Plátanos Alimentos descargar  image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ndos de Pantalla 8500x4250 Agua Frutas Piñas Plátanos Alimentos descargar  image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5475" cy="94773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1354" w:type="dxa"/>
          </w:tcPr>
          <w:p w14:paraId="49468424" w14:textId="77777777" w:rsidR="000241D5" w:rsidRPr="008045DD" w:rsidRDefault="000241D5" w:rsidP="000241D5">
            <w:pPr>
              <w:rPr>
                <w:rFonts w:ascii="Tw Cen MT" w:hAnsi="Tw Cen MT"/>
                <w:sz w:val="24"/>
                <w:szCs w:val="24"/>
              </w:rPr>
            </w:pPr>
          </w:p>
        </w:tc>
      </w:tr>
    </w:tbl>
    <w:p w14:paraId="3C73F4E9" w14:textId="77777777" w:rsidR="008273C7" w:rsidRPr="008045DD" w:rsidRDefault="008273C7" w:rsidP="008273C7">
      <w:pPr>
        <w:jc w:val="center"/>
        <w:rPr>
          <w:rFonts w:ascii="Tw Cen MT" w:hAnsi="Tw Cen MT"/>
          <w:sz w:val="24"/>
          <w:szCs w:val="24"/>
        </w:rPr>
      </w:pPr>
    </w:p>
    <w:tbl>
      <w:tblPr>
        <w:tblStyle w:val="Tablaconcuadrcula"/>
        <w:tblW w:w="12855"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91"/>
        <w:gridCol w:w="1637"/>
        <w:gridCol w:w="1887"/>
        <w:gridCol w:w="7536"/>
        <w:gridCol w:w="1354"/>
      </w:tblGrid>
      <w:tr w:rsidR="00976B2E" w:rsidRPr="008045DD" w14:paraId="2CA9391D" w14:textId="77777777" w:rsidTr="007D1C2F">
        <w:trPr>
          <w:trHeight w:val="227"/>
          <w:jc w:val="center"/>
        </w:trPr>
        <w:tc>
          <w:tcPr>
            <w:tcW w:w="491" w:type="dxa"/>
            <w:tcBorders>
              <w:top w:val="nil"/>
              <w:left w:val="nil"/>
              <w:bottom w:val="dashSmallGap" w:sz="4" w:space="0" w:color="auto"/>
              <w:right w:val="dashSmallGap" w:sz="4" w:space="0" w:color="auto"/>
            </w:tcBorders>
          </w:tcPr>
          <w:p w14:paraId="478766E9" w14:textId="77777777" w:rsidR="007A3B60" w:rsidRPr="008045DD" w:rsidRDefault="007A3B60" w:rsidP="009E08C4">
            <w:pPr>
              <w:jc w:val="center"/>
              <w:rPr>
                <w:rFonts w:ascii="Tw Cen MT" w:hAnsi="Tw Cen MT"/>
                <w:sz w:val="24"/>
                <w:szCs w:val="24"/>
              </w:rPr>
            </w:pPr>
          </w:p>
        </w:tc>
        <w:tc>
          <w:tcPr>
            <w:tcW w:w="1637" w:type="dxa"/>
            <w:tcBorders>
              <w:left w:val="dashSmallGap" w:sz="4" w:space="0" w:color="auto"/>
              <w:bottom w:val="dashSmallGap" w:sz="4" w:space="0" w:color="auto"/>
            </w:tcBorders>
            <w:shd w:val="clear" w:color="auto" w:fill="FFC000"/>
            <w:vAlign w:val="center"/>
          </w:tcPr>
          <w:p w14:paraId="3083D170" w14:textId="77777777" w:rsidR="007A3B60" w:rsidRPr="008045DD" w:rsidRDefault="007A3B60" w:rsidP="009E08C4">
            <w:pPr>
              <w:jc w:val="center"/>
              <w:rPr>
                <w:rFonts w:ascii="Tw Cen MT" w:hAnsi="Tw Cen MT"/>
                <w:sz w:val="24"/>
                <w:szCs w:val="24"/>
              </w:rPr>
            </w:pPr>
            <w:r w:rsidRPr="008045DD">
              <w:rPr>
                <w:rFonts w:ascii="Tw Cen MT" w:hAnsi="Tw Cen MT"/>
                <w:sz w:val="24"/>
                <w:szCs w:val="24"/>
              </w:rPr>
              <w:t>ASIGNATURA</w:t>
            </w:r>
          </w:p>
        </w:tc>
        <w:tc>
          <w:tcPr>
            <w:tcW w:w="1837" w:type="dxa"/>
            <w:tcBorders>
              <w:bottom w:val="dashSmallGap" w:sz="4" w:space="0" w:color="auto"/>
            </w:tcBorders>
            <w:shd w:val="clear" w:color="auto" w:fill="FFE599" w:themeFill="accent4" w:themeFillTint="66"/>
            <w:vAlign w:val="center"/>
          </w:tcPr>
          <w:p w14:paraId="4C067287" w14:textId="77777777" w:rsidR="007A3B60" w:rsidRPr="008045DD" w:rsidRDefault="007A3B60" w:rsidP="009E08C4">
            <w:pPr>
              <w:jc w:val="center"/>
              <w:rPr>
                <w:rFonts w:ascii="Tw Cen MT" w:hAnsi="Tw Cen MT"/>
                <w:sz w:val="24"/>
                <w:szCs w:val="24"/>
              </w:rPr>
            </w:pPr>
            <w:r w:rsidRPr="008045DD">
              <w:rPr>
                <w:rFonts w:ascii="Tw Cen MT" w:hAnsi="Tw Cen MT"/>
                <w:sz w:val="24"/>
                <w:szCs w:val="24"/>
              </w:rPr>
              <w:t>APRENDIZAJE ESPERADO</w:t>
            </w:r>
          </w:p>
        </w:tc>
        <w:tc>
          <w:tcPr>
            <w:tcW w:w="7536" w:type="dxa"/>
            <w:shd w:val="clear" w:color="auto" w:fill="FFE599" w:themeFill="accent4" w:themeFillTint="66"/>
            <w:vAlign w:val="center"/>
          </w:tcPr>
          <w:p w14:paraId="6338D52E" w14:textId="77777777" w:rsidR="007A3B60" w:rsidRPr="008045DD" w:rsidRDefault="007A3B60" w:rsidP="009E08C4">
            <w:pPr>
              <w:jc w:val="center"/>
              <w:rPr>
                <w:rFonts w:ascii="Tw Cen MT" w:hAnsi="Tw Cen MT"/>
                <w:sz w:val="24"/>
                <w:szCs w:val="24"/>
              </w:rPr>
            </w:pPr>
            <w:r w:rsidRPr="008045DD">
              <w:rPr>
                <w:rFonts w:ascii="Tw Cen MT" w:hAnsi="Tw Cen MT"/>
                <w:sz w:val="24"/>
                <w:szCs w:val="24"/>
              </w:rPr>
              <w:t>ACTIVIDADES</w:t>
            </w:r>
          </w:p>
        </w:tc>
        <w:tc>
          <w:tcPr>
            <w:tcW w:w="1354" w:type="dxa"/>
            <w:shd w:val="clear" w:color="auto" w:fill="FFC000"/>
            <w:vAlign w:val="center"/>
          </w:tcPr>
          <w:p w14:paraId="165742C5" w14:textId="538F4780" w:rsidR="007A3B60" w:rsidRPr="008045DD" w:rsidRDefault="007A3B60" w:rsidP="009E08C4">
            <w:pPr>
              <w:jc w:val="center"/>
              <w:rPr>
                <w:rFonts w:ascii="Tw Cen MT" w:hAnsi="Tw Cen MT"/>
                <w:sz w:val="24"/>
                <w:szCs w:val="24"/>
              </w:rPr>
            </w:pPr>
            <w:r w:rsidRPr="008045DD">
              <w:rPr>
                <w:rFonts w:ascii="Tw Cen MT" w:hAnsi="Tw Cen MT"/>
                <w:sz w:val="24"/>
                <w:szCs w:val="24"/>
              </w:rPr>
              <w:t>Indicaciones del maestro según la nueva modalidad</w:t>
            </w:r>
          </w:p>
        </w:tc>
      </w:tr>
      <w:tr w:rsidR="000241D5" w:rsidRPr="008045DD" w14:paraId="325B82BF" w14:textId="77777777" w:rsidTr="007D1C2F">
        <w:trPr>
          <w:cantSplit/>
          <w:trHeight w:val="492"/>
          <w:jc w:val="center"/>
        </w:trPr>
        <w:tc>
          <w:tcPr>
            <w:tcW w:w="491" w:type="dxa"/>
            <w:vMerge w:val="restart"/>
            <w:tcBorders>
              <w:left w:val="dashSmallGap" w:sz="4" w:space="0" w:color="auto"/>
              <w:right w:val="dashSmallGap" w:sz="4" w:space="0" w:color="auto"/>
            </w:tcBorders>
            <w:shd w:val="clear" w:color="auto" w:fill="FFC000"/>
            <w:textDirection w:val="btLr"/>
          </w:tcPr>
          <w:p w14:paraId="67136849" w14:textId="0AD53096" w:rsidR="000241D5" w:rsidRPr="008045DD" w:rsidRDefault="000241D5" w:rsidP="000241D5">
            <w:pPr>
              <w:ind w:left="113" w:right="113"/>
              <w:jc w:val="center"/>
              <w:rPr>
                <w:rFonts w:ascii="Tw Cen MT" w:hAnsi="Tw Cen MT"/>
                <w:sz w:val="24"/>
                <w:szCs w:val="24"/>
              </w:rPr>
            </w:pPr>
            <w:r w:rsidRPr="008045DD">
              <w:rPr>
                <w:rFonts w:ascii="Tw Cen MT" w:hAnsi="Tw Cen MT"/>
                <w:sz w:val="24"/>
                <w:szCs w:val="24"/>
              </w:rPr>
              <w:t>MARTES</w:t>
            </w:r>
          </w:p>
        </w:tc>
        <w:tc>
          <w:tcPr>
            <w:tcW w:w="1637" w:type="dxa"/>
            <w:tcBorders>
              <w:top w:val="dashSmallGap" w:sz="4" w:space="0" w:color="auto"/>
              <w:left w:val="single" w:sz="6" w:space="0" w:color="000000"/>
              <w:bottom w:val="dashSmallGap" w:sz="4" w:space="0" w:color="auto"/>
              <w:right w:val="dashSmallGap" w:sz="4" w:space="0" w:color="auto"/>
            </w:tcBorders>
          </w:tcPr>
          <w:p w14:paraId="6E9498BA" w14:textId="23E0FCEF" w:rsidR="000241D5" w:rsidRPr="008045DD" w:rsidRDefault="000241D5" w:rsidP="000241D5">
            <w:pPr>
              <w:jc w:val="both"/>
              <w:rPr>
                <w:rFonts w:ascii="Tw Cen MT" w:hAnsi="Tw Cen MT"/>
                <w:sz w:val="24"/>
                <w:szCs w:val="24"/>
              </w:rPr>
            </w:pPr>
            <w:r w:rsidRPr="008045DD">
              <w:rPr>
                <w:rFonts w:ascii="Tw Cen MT" w:hAnsi="Tw Cen MT"/>
                <w:sz w:val="24"/>
                <w:szCs w:val="24"/>
              </w:rPr>
              <w:t xml:space="preserve">Historia </w:t>
            </w:r>
          </w:p>
        </w:tc>
        <w:tc>
          <w:tcPr>
            <w:tcW w:w="1837" w:type="dxa"/>
            <w:tcBorders>
              <w:top w:val="dashSmallGap" w:sz="4" w:space="0" w:color="auto"/>
              <w:left w:val="dashSmallGap" w:sz="4" w:space="0" w:color="auto"/>
              <w:bottom w:val="dashSmallGap" w:sz="4" w:space="0" w:color="auto"/>
              <w:right w:val="dashSmallGap" w:sz="4" w:space="0" w:color="auto"/>
            </w:tcBorders>
          </w:tcPr>
          <w:p w14:paraId="31EEE336" w14:textId="77777777" w:rsidR="000241D5" w:rsidRPr="008045DD" w:rsidRDefault="000241D5" w:rsidP="000241D5">
            <w:pPr>
              <w:rPr>
                <w:rFonts w:ascii="Tw Cen MT" w:hAnsi="Tw Cen MT"/>
                <w:sz w:val="24"/>
                <w:szCs w:val="24"/>
              </w:rPr>
            </w:pPr>
            <w:r w:rsidRPr="008045DD">
              <w:rPr>
                <w:rFonts w:ascii="Tw Cen MT" w:hAnsi="Tw Cen MT"/>
                <w:sz w:val="24"/>
                <w:szCs w:val="24"/>
              </w:rPr>
              <w:t xml:space="preserve"> Investiga aspectos de la cultura y de la vida cotidiana del pasado y valora su importancia.</w:t>
            </w:r>
          </w:p>
          <w:p w14:paraId="748E8BE3" w14:textId="1A39AEAD" w:rsidR="000241D5" w:rsidRPr="008045DD" w:rsidRDefault="000241D5" w:rsidP="000241D5">
            <w:pPr>
              <w:pStyle w:val="Default"/>
              <w:rPr>
                <w:rFonts w:ascii="Tw Cen MT" w:hAnsi="Tw Cen MT" w:cs="Arial"/>
              </w:rPr>
            </w:pPr>
          </w:p>
        </w:tc>
        <w:tc>
          <w:tcPr>
            <w:tcW w:w="7536" w:type="dxa"/>
          </w:tcPr>
          <w:p w14:paraId="347E200D" w14:textId="77777777" w:rsidR="000241D5" w:rsidRPr="008045DD" w:rsidRDefault="000241D5" w:rsidP="000241D5">
            <w:pPr>
              <w:rPr>
                <w:rFonts w:ascii="Tw Cen MT" w:hAnsi="Tw Cen MT"/>
                <w:sz w:val="24"/>
                <w:szCs w:val="24"/>
              </w:rPr>
            </w:pPr>
            <w:r w:rsidRPr="008045DD">
              <w:rPr>
                <w:rFonts w:ascii="Tw Cen MT" w:hAnsi="Tw Cen MT"/>
                <w:sz w:val="24"/>
                <w:szCs w:val="24"/>
              </w:rPr>
              <w:t xml:space="preserve"> </w:t>
            </w:r>
            <w:r w:rsidRPr="008045DD">
              <w:rPr>
                <w:rFonts w:ascii="Tw Cen MT" w:hAnsi="Tw Cen MT"/>
                <w:noProof/>
                <w:sz w:val="24"/>
                <w:szCs w:val="24"/>
                <w:lang w:eastAsia="es-MX"/>
              </w:rPr>
              <w:drawing>
                <wp:inline distT="0" distB="0" distL="0" distR="0" wp14:anchorId="5443FB13" wp14:editId="4F03DB26">
                  <wp:extent cx="4189227" cy="1743841"/>
                  <wp:effectExtent l="0" t="0" r="1905"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86C05.tmp"/>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187483" cy="1743115"/>
                          </a:xfrm>
                          <a:prstGeom prst="rect">
                            <a:avLst/>
                          </a:prstGeom>
                        </pic:spPr>
                      </pic:pic>
                    </a:graphicData>
                  </a:graphic>
                </wp:inline>
              </w:drawing>
            </w:r>
          </w:p>
          <w:p w14:paraId="65A05E06" w14:textId="77777777" w:rsidR="000241D5" w:rsidRPr="008045DD" w:rsidRDefault="000241D5" w:rsidP="000241D5">
            <w:pPr>
              <w:rPr>
                <w:rFonts w:ascii="Tw Cen MT" w:hAnsi="Tw Cen MT"/>
                <w:sz w:val="24"/>
                <w:szCs w:val="24"/>
              </w:rPr>
            </w:pPr>
            <w:r w:rsidRPr="008045DD">
              <w:rPr>
                <w:rFonts w:ascii="Tw Cen MT" w:hAnsi="Tw Cen MT"/>
                <w:sz w:val="24"/>
                <w:szCs w:val="24"/>
              </w:rPr>
              <w:t>Lee las paginas 147 y 148 de tu libro de historia.</w:t>
            </w:r>
          </w:p>
          <w:p w14:paraId="6A7DE0BA" w14:textId="662B0FD4" w:rsidR="000241D5" w:rsidRPr="008045DD" w:rsidRDefault="000241D5" w:rsidP="000241D5">
            <w:pPr>
              <w:rPr>
                <w:rFonts w:ascii="Tw Cen MT" w:hAnsi="Tw Cen MT"/>
                <w:sz w:val="24"/>
                <w:szCs w:val="24"/>
              </w:rPr>
            </w:pPr>
          </w:p>
        </w:tc>
        <w:tc>
          <w:tcPr>
            <w:tcW w:w="1354" w:type="dxa"/>
            <w:vMerge w:val="restart"/>
          </w:tcPr>
          <w:p w14:paraId="7A232BFD" w14:textId="77777777" w:rsidR="000241D5" w:rsidRPr="008045DD" w:rsidRDefault="000241D5" w:rsidP="000241D5">
            <w:pPr>
              <w:rPr>
                <w:rFonts w:ascii="Tw Cen MT" w:hAnsi="Tw Cen MT"/>
                <w:sz w:val="24"/>
                <w:szCs w:val="24"/>
              </w:rPr>
            </w:pPr>
          </w:p>
        </w:tc>
      </w:tr>
      <w:tr w:rsidR="000241D5" w:rsidRPr="008045DD" w14:paraId="48393262" w14:textId="77777777" w:rsidTr="007D1C2F">
        <w:trPr>
          <w:cantSplit/>
          <w:trHeight w:val="492"/>
          <w:jc w:val="center"/>
        </w:trPr>
        <w:tc>
          <w:tcPr>
            <w:tcW w:w="491" w:type="dxa"/>
            <w:vMerge/>
            <w:tcBorders>
              <w:left w:val="dashSmallGap" w:sz="4" w:space="0" w:color="auto"/>
              <w:right w:val="dashSmallGap" w:sz="4" w:space="0" w:color="auto"/>
            </w:tcBorders>
            <w:shd w:val="clear" w:color="auto" w:fill="FFC000"/>
            <w:textDirection w:val="btLr"/>
          </w:tcPr>
          <w:p w14:paraId="670F73EA" w14:textId="77777777" w:rsidR="000241D5" w:rsidRPr="008045DD" w:rsidRDefault="000241D5" w:rsidP="000241D5">
            <w:pPr>
              <w:ind w:left="113" w:right="113"/>
              <w:jc w:val="center"/>
              <w:rPr>
                <w:rFonts w:ascii="Tw Cen MT" w:hAnsi="Tw Cen MT"/>
                <w:sz w:val="24"/>
                <w:szCs w:val="24"/>
              </w:rPr>
            </w:pPr>
          </w:p>
        </w:tc>
        <w:tc>
          <w:tcPr>
            <w:tcW w:w="1637" w:type="dxa"/>
            <w:tcBorders>
              <w:top w:val="dashSmallGap" w:sz="4" w:space="0" w:color="auto"/>
              <w:left w:val="single" w:sz="6" w:space="0" w:color="000000"/>
              <w:bottom w:val="dashSmallGap" w:sz="4" w:space="0" w:color="auto"/>
              <w:right w:val="dashSmallGap" w:sz="4" w:space="0" w:color="auto"/>
            </w:tcBorders>
          </w:tcPr>
          <w:p w14:paraId="56DEC39B" w14:textId="1B2C4D10" w:rsidR="000241D5" w:rsidRPr="008045DD" w:rsidRDefault="000241D5" w:rsidP="000241D5">
            <w:pPr>
              <w:jc w:val="both"/>
              <w:rPr>
                <w:rFonts w:ascii="Tw Cen MT" w:hAnsi="Tw Cen MT"/>
                <w:sz w:val="24"/>
                <w:szCs w:val="24"/>
              </w:rPr>
            </w:pPr>
            <w:r w:rsidRPr="008045DD">
              <w:rPr>
                <w:rFonts w:ascii="Tw Cen MT" w:hAnsi="Tw Cen MT"/>
                <w:sz w:val="24"/>
                <w:szCs w:val="24"/>
              </w:rPr>
              <w:t xml:space="preserve">Matemáticas </w:t>
            </w:r>
          </w:p>
        </w:tc>
        <w:tc>
          <w:tcPr>
            <w:tcW w:w="1837" w:type="dxa"/>
            <w:tcBorders>
              <w:top w:val="dashSmallGap" w:sz="4" w:space="0" w:color="auto"/>
              <w:left w:val="dashSmallGap" w:sz="4" w:space="0" w:color="auto"/>
              <w:bottom w:val="dashSmallGap" w:sz="4" w:space="0" w:color="auto"/>
              <w:right w:val="dashSmallGap" w:sz="4" w:space="0" w:color="auto"/>
            </w:tcBorders>
          </w:tcPr>
          <w:p w14:paraId="3B02E4DB" w14:textId="67FF7BC5" w:rsidR="000241D5" w:rsidRPr="008045DD" w:rsidRDefault="000241D5" w:rsidP="000241D5">
            <w:pPr>
              <w:pStyle w:val="Default"/>
              <w:rPr>
                <w:rFonts w:ascii="Tw Cen MT" w:hAnsi="Tw Cen MT" w:cs="Arial"/>
              </w:rPr>
            </w:pPr>
            <w:r w:rsidRPr="008045DD">
              <w:rPr>
                <w:rFonts w:ascii="Tw Cen MT" w:hAnsi="Tw Cen MT"/>
              </w:rPr>
              <w:t>Construye y usa el m2, el dm2 y el cm2.</w:t>
            </w:r>
          </w:p>
        </w:tc>
        <w:tc>
          <w:tcPr>
            <w:tcW w:w="7536" w:type="dxa"/>
          </w:tcPr>
          <w:p w14:paraId="245D0F04" w14:textId="77777777" w:rsidR="000241D5" w:rsidRPr="008045DD" w:rsidRDefault="000241D5" w:rsidP="000241D5">
            <w:pPr>
              <w:jc w:val="both"/>
              <w:rPr>
                <w:rFonts w:ascii="Tw Cen MT" w:hAnsi="Tw Cen MT"/>
                <w:sz w:val="24"/>
                <w:szCs w:val="24"/>
              </w:rPr>
            </w:pPr>
            <w:r w:rsidRPr="008045DD">
              <w:rPr>
                <w:rFonts w:ascii="Tw Cen MT" w:hAnsi="Tw Cen MT"/>
                <w:sz w:val="24"/>
                <w:szCs w:val="24"/>
              </w:rPr>
              <w:t>Lee la información y completa las tablas.</w:t>
            </w:r>
          </w:p>
          <w:p w14:paraId="2115D1FD" w14:textId="77777777" w:rsidR="000241D5" w:rsidRPr="008045DD" w:rsidRDefault="000241D5" w:rsidP="000241D5">
            <w:pPr>
              <w:jc w:val="both"/>
              <w:rPr>
                <w:rFonts w:ascii="Tw Cen MT" w:hAnsi="Tw Cen MT"/>
                <w:sz w:val="24"/>
                <w:szCs w:val="24"/>
              </w:rPr>
            </w:pPr>
            <w:r w:rsidRPr="008045DD">
              <w:rPr>
                <w:rFonts w:ascii="Tw Cen MT" w:hAnsi="Tw Cen MT"/>
                <w:noProof/>
                <w:sz w:val="24"/>
                <w:szCs w:val="24"/>
                <w:lang w:eastAsia="es-MX"/>
              </w:rPr>
              <w:drawing>
                <wp:inline distT="0" distB="0" distL="0" distR="0" wp14:anchorId="0776A465" wp14:editId="6D8D6C1D">
                  <wp:extent cx="4374537" cy="2551814"/>
                  <wp:effectExtent l="0" t="0" r="6985" b="127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85546.tmp"/>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367727" cy="2547841"/>
                          </a:xfrm>
                          <a:prstGeom prst="rect">
                            <a:avLst/>
                          </a:prstGeom>
                        </pic:spPr>
                      </pic:pic>
                    </a:graphicData>
                  </a:graphic>
                </wp:inline>
              </w:drawing>
            </w:r>
          </w:p>
          <w:p w14:paraId="5D259FF7" w14:textId="77777777" w:rsidR="000241D5" w:rsidRPr="008045DD" w:rsidRDefault="000241D5" w:rsidP="000241D5">
            <w:pPr>
              <w:jc w:val="both"/>
              <w:rPr>
                <w:rFonts w:ascii="Tw Cen MT" w:hAnsi="Tw Cen MT"/>
                <w:sz w:val="24"/>
                <w:szCs w:val="24"/>
              </w:rPr>
            </w:pPr>
            <w:r w:rsidRPr="008045DD">
              <w:rPr>
                <w:rFonts w:ascii="Tw Cen MT" w:hAnsi="Tw Cen MT"/>
                <w:sz w:val="24"/>
                <w:szCs w:val="24"/>
                <w:u w:val="single"/>
              </w:rPr>
              <w:t>Realiza la pagina 160 y 161  de tu libro de matemáticas.</w:t>
            </w:r>
          </w:p>
          <w:p w14:paraId="79126D56" w14:textId="5C5FA83F" w:rsidR="000241D5" w:rsidRPr="008045DD" w:rsidRDefault="000241D5" w:rsidP="000241D5">
            <w:pPr>
              <w:jc w:val="both"/>
              <w:rPr>
                <w:rFonts w:ascii="Tw Cen MT" w:hAnsi="Tw Cen MT"/>
                <w:sz w:val="24"/>
                <w:szCs w:val="24"/>
              </w:rPr>
            </w:pPr>
          </w:p>
        </w:tc>
        <w:tc>
          <w:tcPr>
            <w:tcW w:w="1354" w:type="dxa"/>
            <w:vMerge/>
          </w:tcPr>
          <w:p w14:paraId="52F97CE5" w14:textId="77777777" w:rsidR="000241D5" w:rsidRPr="008045DD" w:rsidRDefault="000241D5" w:rsidP="000241D5">
            <w:pPr>
              <w:rPr>
                <w:rFonts w:ascii="Tw Cen MT" w:hAnsi="Tw Cen MT"/>
                <w:sz w:val="24"/>
                <w:szCs w:val="24"/>
              </w:rPr>
            </w:pPr>
          </w:p>
        </w:tc>
      </w:tr>
      <w:tr w:rsidR="000241D5" w:rsidRPr="008045DD" w14:paraId="5D33B97D" w14:textId="77777777" w:rsidTr="007D1C2F">
        <w:trPr>
          <w:cantSplit/>
          <w:trHeight w:val="757"/>
          <w:jc w:val="center"/>
        </w:trPr>
        <w:tc>
          <w:tcPr>
            <w:tcW w:w="491" w:type="dxa"/>
            <w:vMerge/>
            <w:tcBorders>
              <w:left w:val="dashSmallGap" w:sz="4" w:space="0" w:color="auto"/>
              <w:bottom w:val="dashSmallGap" w:sz="4" w:space="0" w:color="auto"/>
              <w:right w:val="dashSmallGap" w:sz="4" w:space="0" w:color="auto"/>
            </w:tcBorders>
            <w:shd w:val="clear" w:color="auto" w:fill="FFC000"/>
            <w:textDirection w:val="btLr"/>
          </w:tcPr>
          <w:p w14:paraId="7BB39A59" w14:textId="77777777" w:rsidR="000241D5" w:rsidRPr="008045DD" w:rsidRDefault="000241D5" w:rsidP="000241D5">
            <w:pPr>
              <w:ind w:left="113" w:right="113"/>
              <w:jc w:val="center"/>
              <w:rPr>
                <w:rFonts w:ascii="Tw Cen MT" w:hAnsi="Tw Cen MT"/>
                <w:sz w:val="24"/>
                <w:szCs w:val="24"/>
              </w:rPr>
            </w:pPr>
          </w:p>
        </w:tc>
        <w:tc>
          <w:tcPr>
            <w:tcW w:w="1637" w:type="dxa"/>
            <w:tcBorders>
              <w:top w:val="single" w:sz="6" w:space="0" w:color="000000"/>
              <w:left w:val="single" w:sz="6" w:space="0" w:color="000000"/>
              <w:bottom w:val="single" w:sz="6" w:space="0" w:color="000000"/>
              <w:right w:val="single" w:sz="6" w:space="0" w:color="000000"/>
            </w:tcBorders>
            <w:shd w:val="clear" w:color="auto" w:fill="auto"/>
          </w:tcPr>
          <w:p w14:paraId="343534AE" w14:textId="77777777" w:rsidR="000241D5" w:rsidRPr="008045DD" w:rsidRDefault="000241D5" w:rsidP="000241D5">
            <w:pPr>
              <w:jc w:val="both"/>
              <w:rPr>
                <w:rFonts w:ascii="Tw Cen MT" w:eastAsia="Arial MT" w:hAnsi="Tw Cen MT" w:cs="Arial MT"/>
                <w:sz w:val="24"/>
                <w:szCs w:val="24"/>
              </w:rPr>
            </w:pPr>
            <w:r w:rsidRPr="008045DD">
              <w:rPr>
                <w:rFonts w:ascii="Tw Cen MT" w:hAnsi="Tw Cen MT"/>
                <w:sz w:val="24"/>
                <w:szCs w:val="24"/>
              </w:rPr>
              <w:t>Lengua materna</w:t>
            </w:r>
          </w:p>
        </w:tc>
        <w:tc>
          <w:tcPr>
            <w:tcW w:w="1837" w:type="dxa"/>
            <w:tcBorders>
              <w:top w:val="single" w:sz="6" w:space="0" w:color="000000"/>
              <w:left w:val="single" w:sz="6" w:space="0" w:color="000000"/>
              <w:bottom w:val="single" w:sz="6" w:space="0" w:color="000000"/>
              <w:right w:val="single" w:sz="6" w:space="0" w:color="000000"/>
            </w:tcBorders>
            <w:shd w:val="clear" w:color="auto" w:fill="auto"/>
          </w:tcPr>
          <w:p w14:paraId="4E90C828" w14:textId="757EB455" w:rsidR="000241D5" w:rsidRPr="008045DD" w:rsidRDefault="000241D5" w:rsidP="000241D5">
            <w:pPr>
              <w:tabs>
                <w:tab w:val="left" w:pos="1260"/>
              </w:tabs>
              <w:rPr>
                <w:rFonts w:ascii="Tw Cen MT" w:eastAsia="Arial MT" w:hAnsi="Tw Cen MT" w:cs="Arial MT"/>
                <w:sz w:val="24"/>
                <w:szCs w:val="24"/>
              </w:rPr>
            </w:pPr>
            <w:r w:rsidRPr="008045DD">
              <w:rPr>
                <w:rFonts w:ascii="Tw Cen MT" w:eastAsia="Arial MT" w:hAnsi="Tw Cen MT" w:cs="Arial MT"/>
                <w:sz w:val="24"/>
                <w:szCs w:val="24"/>
              </w:rPr>
              <w:t>Cuenta y escribe chistes.</w:t>
            </w:r>
          </w:p>
        </w:tc>
        <w:tc>
          <w:tcPr>
            <w:tcW w:w="7536" w:type="dxa"/>
            <w:shd w:val="clear" w:color="auto" w:fill="auto"/>
          </w:tcPr>
          <w:p w14:paraId="5EC22C77" w14:textId="74C9624C" w:rsidR="000241D5" w:rsidRPr="008045DD" w:rsidRDefault="006C5773" w:rsidP="000241D5">
            <w:pPr>
              <w:rPr>
                <w:rFonts w:ascii="Tw Cen MT" w:hAnsi="Tw Cen MT"/>
                <w:sz w:val="24"/>
                <w:szCs w:val="24"/>
              </w:rPr>
            </w:pPr>
            <w:r w:rsidRPr="008045DD">
              <w:rPr>
                <w:rFonts w:ascii="Tw Cen MT" w:hAnsi="Tw Cen MT"/>
                <w:sz w:val="24"/>
                <w:szCs w:val="24"/>
              </w:rPr>
              <w:t>Escribe la siguiente información en tu libreta:</w:t>
            </w:r>
          </w:p>
          <w:p w14:paraId="6CCCF857" w14:textId="77777777" w:rsidR="006C5773" w:rsidRPr="008045DD" w:rsidRDefault="006C5773" w:rsidP="000241D5">
            <w:pPr>
              <w:rPr>
                <w:rFonts w:ascii="Tw Cen MT" w:hAnsi="Tw Cen MT"/>
                <w:sz w:val="24"/>
                <w:szCs w:val="24"/>
              </w:rPr>
            </w:pPr>
          </w:p>
          <w:p w14:paraId="70A3BC77" w14:textId="2A24481C" w:rsidR="000241D5" w:rsidRPr="008045DD" w:rsidRDefault="000241D5" w:rsidP="000241D5">
            <w:pPr>
              <w:rPr>
                <w:rFonts w:ascii="Tw Cen MT" w:hAnsi="Tw Cen MT"/>
                <w:sz w:val="24"/>
                <w:szCs w:val="24"/>
              </w:rPr>
            </w:pPr>
            <w:r w:rsidRPr="008045DD">
              <w:rPr>
                <w:rFonts w:ascii="Tw Cen MT" w:hAnsi="Tw Cen MT"/>
                <w:sz w:val="24"/>
                <w:szCs w:val="24"/>
              </w:rPr>
              <w:t>En los chistes se crean juegos de palabras para causar gracia, es decir, se usan las palabras de manera creativa con el fin de divertir. Para conseguirlo se emplean recursos como los siguientes:</w:t>
            </w:r>
          </w:p>
          <w:p w14:paraId="7E2949CF" w14:textId="77777777" w:rsidR="000241D5" w:rsidRPr="008045DD" w:rsidRDefault="000241D5" w:rsidP="000241D5">
            <w:pPr>
              <w:rPr>
                <w:rFonts w:ascii="Tw Cen MT" w:hAnsi="Tw Cen MT"/>
                <w:sz w:val="24"/>
                <w:szCs w:val="24"/>
              </w:rPr>
            </w:pPr>
          </w:p>
          <w:p w14:paraId="22378D85" w14:textId="77777777" w:rsidR="000241D5" w:rsidRDefault="000241D5" w:rsidP="000241D5">
            <w:pPr>
              <w:rPr>
                <w:rFonts w:ascii="Tw Cen MT" w:hAnsi="Tw Cen MT"/>
                <w:sz w:val="24"/>
                <w:szCs w:val="24"/>
              </w:rPr>
            </w:pPr>
            <w:r w:rsidRPr="008045DD">
              <w:rPr>
                <w:rFonts w:ascii="Tw Cen MT" w:hAnsi="Tw Cen MT"/>
                <w:noProof/>
                <w:sz w:val="24"/>
                <w:szCs w:val="24"/>
              </w:rPr>
              <w:drawing>
                <wp:inline distT="0" distB="0" distL="0" distR="0" wp14:anchorId="368365C9" wp14:editId="3C453A07">
                  <wp:extent cx="4248150" cy="14382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4">
                            <a:extLst>
                              <a:ext uri="{28A0092B-C50C-407E-A947-70E740481C1C}">
                                <a14:useLocalDpi xmlns:a14="http://schemas.microsoft.com/office/drawing/2010/main" val="0"/>
                              </a:ext>
                            </a:extLst>
                          </a:blip>
                          <a:srcRect t="25981" r="-1134"/>
                          <a:stretch/>
                        </pic:blipFill>
                        <pic:spPr bwMode="auto">
                          <a:xfrm>
                            <a:off x="0" y="0"/>
                            <a:ext cx="4248743" cy="1438476"/>
                          </a:xfrm>
                          <a:prstGeom prst="rect">
                            <a:avLst/>
                          </a:prstGeom>
                          <a:ln>
                            <a:noFill/>
                          </a:ln>
                          <a:extLst>
                            <a:ext uri="{53640926-AAD7-44D8-BBD7-CCE9431645EC}">
                              <a14:shadowObscured xmlns:a14="http://schemas.microsoft.com/office/drawing/2010/main"/>
                            </a:ext>
                          </a:extLst>
                        </pic:spPr>
                      </pic:pic>
                    </a:graphicData>
                  </a:graphic>
                </wp:inline>
              </w:drawing>
            </w:r>
          </w:p>
          <w:p w14:paraId="2C056819" w14:textId="77777777" w:rsidR="00055116" w:rsidRDefault="00F6181D" w:rsidP="000241D5">
            <w:pPr>
              <w:rPr>
                <w:rFonts w:ascii="Tw Cen MT" w:hAnsi="Tw Cen MT"/>
                <w:sz w:val="24"/>
                <w:szCs w:val="24"/>
              </w:rPr>
            </w:pPr>
            <w:r>
              <w:rPr>
                <w:rFonts w:ascii="Tw Cen MT" w:hAnsi="Tw Cen MT"/>
                <w:sz w:val="24"/>
                <w:szCs w:val="24"/>
              </w:rPr>
              <w:t>Lee y analiza la pagina 188 del libro de español.</w:t>
            </w:r>
          </w:p>
          <w:p w14:paraId="19629612" w14:textId="1B6FD32F" w:rsidR="00F6181D" w:rsidRPr="008045DD" w:rsidRDefault="00F6181D" w:rsidP="000241D5">
            <w:pPr>
              <w:rPr>
                <w:rFonts w:ascii="Tw Cen MT" w:hAnsi="Tw Cen MT"/>
                <w:sz w:val="24"/>
                <w:szCs w:val="24"/>
              </w:rPr>
            </w:pPr>
          </w:p>
        </w:tc>
        <w:tc>
          <w:tcPr>
            <w:tcW w:w="1354" w:type="dxa"/>
            <w:vMerge/>
            <w:shd w:val="clear" w:color="auto" w:fill="auto"/>
          </w:tcPr>
          <w:p w14:paraId="7623F9D1" w14:textId="77777777" w:rsidR="000241D5" w:rsidRPr="008045DD" w:rsidRDefault="000241D5" w:rsidP="000241D5">
            <w:pPr>
              <w:rPr>
                <w:rFonts w:ascii="Tw Cen MT" w:hAnsi="Tw Cen MT"/>
                <w:sz w:val="24"/>
                <w:szCs w:val="24"/>
              </w:rPr>
            </w:pPr>
          </w:p>
        </w:tc>
      </w:tr>
      <w:tr w:rsidR="000241D5" w:rsidRPr="008045DD" w14:paraId="21C3258F" w14:textId="77777777" w:rsidTr="007D1C2F">
        <w:trPr>
          <w:cantSplit/>
          <w:trHeight w:val="450"/>
          <w:jc w:val="center"/>
        </w:trPr>
        <w:tc>
          <w:tcPr>
            <w:tcW w:w="491" w:type="dxa"/>
            <w:tcBorders>
              <w:left w:val="dashSmallGap" w:sz="4" w:space="0" w:color="auto"/>
              <w:bottom w:val="dashSmallGap" w:sz="4" w:space="0" w:color="auto"/>
              <w:right w:val="dashSmallGap" w:sz="4" w:space="0" w:color="auto"/>
            </w:tcBorders>
            <w:shd w:val="clear" w:color="auto" w:fill="FFC000"/>
            <w:textDirection w:val="btLr"/>
          </w:tcPr>
          <w:p w14:paraId="245FE646" w14:textId="77777777" w:rsidR="000241D5" w:rsidRPr="008045DD" w:rsidRDefault="000241D5" w:rsidP="000241D5">
            <w:pPr>
              <w:ind w:left="113" w:right="113"/>
              <w:jc w:val="center"/>
              <w:rPr>
                <w:rFonts w:ascii="Tw Cen MT" w:hAnsi="Tw Cen MT"/>
                <w:sz w:val="24"/>
                <w:szCs w:val="24"/>
              </w:rPr>
            </w:pPr>
          </w:p>
        </w:tc>
        <w:tc>
          <w:tcPr>
            <w:tcW w:w="1637" w:type="dxa"/>
            <w:tcBorders>
              <w:top w:val="single" w:sz="6" w:space="0" w:color="000000"/>
              <w:left w:val="single" w:sz="6" w:space="0" w:color="000000"/>
              <w:bottom w:val="single" w:sz="6" w:space="0" w:color="000000"/>
              <w:right w:val="single" w:sz="6" w:space="0" w:color="000000"/>
            </w:tcBorders>
            <w:shd w:val="clear" w:color="auto" w:fill="auto"/>
          </w:tcPr>
          <w:p w14:paraId="0E11DA8F" w14:textId="061A5E35" w:rsidR="000241D5" w:rsidRPr="008045DD" w:rsidRDefault="000241D5" w:rsidP="000241D5">
            <w:pPr>
              <w:jc w:val="both"/>
              <w:rPr>
                <w:rFonts w:ascii="Tw Cen MT" w:eastAsia="Arial MT" w:hAnsi="Tw Cen MT" w:cs="Arial MT"/>
                <w:sz w:val="24"/>
                <w:szCs w:val="24"/>
              </w:rPr>
            </w:pPr>
            <w:r w:rsidRPr="008045DD">
              <w:rPr>
                <w:rFonts w:ascii="Tw Cen MT" w:eastAsia="Arial MT" w:hAnsi="Tw Cen MT" w:cs="Arial MT"/>
                <w:sz w:val="24"/>
                <w:szCs w:val="24"/>
              </w:rPr>
              <w:t xml:space="preserve">Geografía </w:t>
            </w:r>
          </w:p>
        </w:tc>
        <w:tc>
          <w:tcPr>
            <w:tcW w:w="1837" w:type="dxa"/>
            <w:tcBorders>
              <w:top w:val="single" w:sz="6" w:space="0" w:color="000000"/>
              <w:left w:val="single" w:sz="6" w:space="0" w:color="000000"/>
              <w:bottom w:val="single" w:sz="6" w:space="0" w:color="000000"/>
              <w:right w:val="single" w:sz="6" w:space="0" w:color="000000"/>
            </w:tcBorders>
            <w:shd w:val="clear" w:color="auto" w:fill="auto"/>
          </w:tcPr>
          <w:p w14:paraId="73E2D0F3" w14:textId="696973D2" w:rsidR="000241D5" w:rsidRPr="008045DD" w:rsidRDefault="000241D5" w:rsidP="000241D5">
            <w:pPr>
              <w:pStyle w:val="Default"/>
              <w:rPr>
                <w:rFonts w:ascii="Tw Cen MT" w:eastAsia="Arial MT" w:hAnsi="Tw Cen MT" w:cs="Arial MT"/>
              </w:rPr>
            </w:pPr>
            <w:r w:rsidRPr="008045DD">
              <w:rPr>
                <w:rFonts w:ascii="Tw Cen MT" w:hAnsi="Tw Cen MT"/>
              </w:rPr>
              <w:t>Reconoce acciones que contribuyen a la mitigación de los problemas ambientales en México.</w:t>
            </w:r>
          </w:p>
        </w:tc>
        <w:tc>
          <w:tcPr>
            <w:tcW w:w="7536" w:type="dxa"/>
            <w:shd w:val="clear" w:color="auto" w:fill="auto"/>
          </w:tcPr>
          <w:p w14:paraId="6558C1D1" w14:textId="77777777" w:rsidR="000241D5" w:rsidRPr="008045DD" w:rsidRDefault="000241D5" w:rsidP="000241D5">
            <w:pPr>
              <w:jc w:val="both"/>
              <w:rPr>
                <w:rFonts w:ascii="Tw Cen MT" w:hAnsi="Tw Cen MT"/>
                <w:sz w:val="24"/>
                <w:szCs w:val="24"/>
              </w:rPr>
            </w:pPr>
            <w:r w:rsidRPr="008045DD">
              <w:rPr>
                <w:rFonts w:ascii="Tw Cen MT" w:hAnsi="Tw Cen MT"/>
                <w:sz w:val="24"/>
                <w:szCs w:val="24"/>
              </w:rPr>
              <w:t>Relaciona las columnas, escribe en el recuadro de la izquierda la letra correspondiente.</w:t>
            </w:r>
          </w:p>
          <w:p w14:paraId="19106ED5" w14:textId="77777777" w:rsidR="000241D5" w:rsidRPr="008045DD" w:rsidRDefault="000241D5" w:rsidP="000241D5">
            <w:pPr>
              <w:jc w:val="both"/>
              <w:rPr>
                <w:rFonts w:ascii="Tw Cen MT" w:hAnsi="Tw Cen MT"/>
                <w:noProof/>
                <w:sz w:val="24"/>
                <w:szCs w:val="24"/>
                <w:lang w:eastAsia="es-MX"/>
              </w:rPr>
            </w:pPr>
          </w:p>
          <w:p w14:paraId="2678972E" w14:textId="77777777" w:rsidR="000241D5" w:rsidRPr="008045DD" w:rsidRDefault="000241D5" w:rsidP="000241D5">
            <w:pPr>
              <w:jc w:val="both"/>
              <w:rPr>
                <w:rFonts w:ascii="Tw Cen MT" w:hAnsi="Tw Cen MT"/>
                <w:sz w:val="24"/>
                <w:szCs w:val="24"/>
              </w:rPr>
            </w:pPr>
            <w:r w:rsidRPr="008045DD">
              <w:rPr>
                <w:rFonts w:ascii="Tw Cen MT" w:hAnsi="Tw Cen MT"/>
                <w:noProof/>
                <w:sz w:val="24"/>
                <w:szCs w:val="24"/>
                <w:lang w:eastAsia="es-MX"/>
              </w:rPr>
              <w:drawing>
                <wp:inline distT="0" distB="0" distL="0" distR="0" wp14:anchorId="4152EE6F" wp14:editId="2591F22A">
                  <wp:extent cx="4540102" cy="1835049"/>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810C0.tmp"/>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543288" cy="1836337"/>
                          </a:xfrm>
                          <a:prstGeom prst="rect">
                            <a:avLst/>
                          </a:prstGeom>
                        </pic:spPr>
                      </pic:pic>
                    </a:graphicData>
                  </a:graphic>
                </wp:inline>
              </w:drawing>
            </w:r>
          </w:p>
          <w:p w14:paraId="54DC8F8B" w14:textId="7B4C8338" w:rsidR="000241D5" w:rsidRPr="008045DD" w:rsidRDefault="000241D5" w:rsidP="000241D5">
            <w:pPr>
              <w:jc w:val="both"/>
              <w:rPr>
                <w:rFonts w:ascii="Tw Cen MT" w:hAnsi="Tw Cen MT"/>
                <w:sz w:val="24"/>
                <w:szCs w:val="24"/>
              </w:rPr>
            </w:pPr>
            <w:r w:rsidRPr="008045DD">
              <w:rPr>
                <w:rFonts w:ascii="Tw Cen MT" w:hAnsi="Tw Cen MT"/>
                <w:sz w:val="24"/>
                <w:szCs w:val="24"/>
              </w:rPr>
              <w:t>Realiza la actividad de la pagina 159 de tu libro de geografía.</w:t>
            </w:r>
          </w:p>
        </w:tc>
        <w:tc>
          <w:tcPr>
            <w:tcW w:w="1354" w:type="dxa"/>
            <w:shd w:val="clear" w:color="auto" w:fill="auto"/>
          </w:tcPr>
          <w:p w14:paraId="2C7BBB09" w14:textId="77777777" w:rsidR="000241D5" w:rsidRPr="008045DD" w:rsidRDefault="000241D5" w:rsidP="000241D5">
            <w:pPr>
              <w:rPr>
                <w:rFonts w:ascii="Tw Cen MT" w:hAnsi="Tw Cen MT"/>
                <w:sz w:val="24"/>
                <w:szCs w:val="24"/>
              </w:rPr>
            </w:pPr>
          </w:p>
        </w:tc>
      </w:tr>
      <w:tr w:rsidR="000241D5" w:rsidRPr="008045DD" w14:paraId="724472EF" w14:textId="77777777" w:rsidTr="007D1C2F">
        <w:tblPrEx>
          <w:tblBorders>
            <w:top w:val="none" w:sz="0" w:space="0" w:color="auto"/>
          </w:tblBorders>
        </w:tblPrEx>
        <w:trPr>
          <w:trHeight w:val="227"/>
          <w:jc w:val="center"/>
        </w:trPr>
        <w:tc>
          <w:tcPr>
            <w:tcW w:w="491" w:type="dxa"/>
            <w:tcBorders>
              <w:top w:val="nil"/>
              <w:left w:val="nil"/>
              <w:right w:val="dashSmallGap" w:sz="4" w:space="0" w:color="auto"/>
            </w:tcBorders>
          </w:tcPr>
          <w:p w14:paraId="568497E5" w14:textId="77777777" w:rsidR="000241D5" w:rsidRPr="008045DD" w:rsidRDefault="000241D5" w:rsidP="000241D5">
            <w:pPr>
              <w:jc w:val="center"/>
              <w:rPr>
                <w:rFonts w:ascii="Tw Cen MT" w:hAnsi="Tw Cen MT"/>
                <w:sz w:val="24"/>
                <w:szCs w:val="24"/>
              </w:rPr>
            </w:pPr>
          </w:p>
          <w:p w14:paraId="37C407D4" w14:textId="77777777" w:rsidR="000241D5" w:rsidRPr="008045DD" w:rsidRDefault="000241D5" w:rsidP="000241D5">
            <w:pPr>
              <w:rPr>
                <w:rFonts w:ascii="Tw Cen MT" w:hAnsi="Tw Cen MT"/>
                <w:sz w:val="24"/>
                <w:szCs w:val="24"/>
              </w:rPr>
            </w:pPr>
          </w:p>
        </w:tc>
        <w:tc>
          <w:tcPr>
            <w:tcW w:w="1637"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14:paraId="766D2F79" w14:textId="77777777" w:rsidR="000241D5" w:rsidRPr="008045DD" w:rsidRDefault="000241D5" w:rsidP="000241D5">
            <w:pPr>
              <w:jc w:val="center"/>
              <w:rPr>
                <w:rFonts w:ascii="Tw Cen MT" w:hAnsi="Tw Cen MT"/>
                <w:sz w:val="24"/>
                <w:szCs w:val="24"/>
              </w:rPr>
            </w:pPr>
            <w:r w:rsidRPr="008045DD">
              <w:rPr>
                <w:rFonts w:ascii="Tw Cen MT" w:hAnsi="Tw Cen MT"/>
                <w:sz w:val="24"/>
                <w:szCs w:val="24"/>
              </w:rPr>
              <w:t>ASIGNATURA</w:t>
            </w:r>
          </w:p>
        </w:tc>
        <w:tc>
          <w:tcPr>
            <w:tcW w:w="1837"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14:paraId="55C31E88" w14:textId="77777777" w:rsidR="000241D5" w:rsidRPr="008045DD" w:rsidRDefault="000241D5" w:rsidP="000241D5">
            <w:pPr>
              <w:jc w:val="center"/>
              <w:rPr>
                <w:rFonts w:ascii="Tw Cen MT" w:hAnsi="Tw Cen MT"/>
                <w:sz w:val="24"/>
                <w:szCs w:val="24"/>
              </w:rPr>
            </w:pPr>
            <w:r w:rsidRPr="008045DD">
              <w:rPr>
                <w:rFonts w:ascii="Tw Cen MT" w:hAnsi="Tw Cen MT"/>
                <w:sz w:val="24"/>
                <w:szCs w:val="24"/>
              </w:rPr>
              <w:t>APRENDIZAJE ESPERADO</w:t>
            </w:r>
          </w:p>
        </w:tc>
        <w:tc>
          <w:tcPr>
            <w:tcW w:w="7536"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14:paraId="29E183F5" w14:textId="4DA59AF2" w:rsidR="000241D5" w:rsidRPr="008045DD" w:rsidRDefault="000241D5" w:rsidP="000241D5">
            <w:pPr>
              <w:jc w:val="center"/>
              <w:rPr>
                <w:rFonts w:ascii="Tw Cen MT" w:hAnsi="Tw Cen MT"/>
                <w:sz w:val="24"/>
                <w:szCs w:val="24"/>
              </w:rPr>
            </w:pPr>
            <w:r w:rsidRPr="008045DD">
              <w:rPr>
                <w:rFonts w:ascii="Tw Cen MT" w:hAnsi="Tw Cen MT"/>
                <w:sz w:val="24"/>
                <w:szCs w:val="24"/>
              </w:rPr>
              <w:t>ACTIVIDADES</w:t>
            </w:r>
          </w:p>
        </w:tc>
        <w:tc>
          <w:tcPr>
            <w:tcW w:w="1354"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14:paraId="4B901A0E" w14:textId="139159E0" w:rsidR="000241D5" w:rsidRPr="008045DD" w:rsidRDefault="000241D5" w:rsidP="000241D5">
            <w:pPr>
              <w:jc w:val="center"/>
              <w:rPr>
                <w:rFonts w:ascii="Tw Cen MT" w:hAnsi="Tw Cen MT"/>
                <w:sz w:val="24"/>
                <w:szCs w:val="24"/>
              </w:rPr>
            </w:pPr>
            <w:r w:rsidRPr="008045DD">
              <w:rPr>
                <w:rFonts w:ascii="Tw Cen MT" w:hAnsi="Tw Cen MT"/>
                <w:sz w:val="24"/>
                <w:szCs w:val="24"/>
              </w:rPr>
              <w:t>Indicaciones del maestro según la nueva modalidad</w:t>
            </w:r>
          </w:p>
        </w:tc>
      </w:tr>
      <w:tr w:rsidR="004E48FD" w:rsidRPr="008045DD" w14:paraId="1B632EEE" w14:textId="77777777" w:rsidTr="007D1C2F">
        <w:tblPrEx>
          <w:tblBorders>
            <w:top w:val="none" w:sz="0" w:space="0" w:color="auto"/>
          </w:tblBorders>
        </w:tblPrEx>
        <w:trPr>
          <w:cantSplit/>
          <w:trHeight w:val="1141"/>
          <w:jc w:val="center"/>
        </w:trPr>
        <w:tc>
          <w:tcPr>
            <w:tcW w:w="491" w:type="dxa"/>
            <w:vMerge w:val="restart"/>
            <w:shd w:val="clear" w:color="auto" w:fill="ED7D31" w:themeFill="accent2"/>
            <w:textDirection w:val="btLr"/>
          </w:tcPr>
          <w:p w14:paraId="46FA3196" w14:textId="77777777" w:rsidR="004E48FD" w:rsidRPr="008045DD" w:rsidRDefault="004E48FD" w:rsidP="004E48FD">
            <w:pPr>
              <w:ind w:left="113" w:right="113"/>
              <w:jc w:val="center"/>
              <w:rPr>
                <w:rFonts w:ascii="Tw Cen MT" w:hAnsi="Tw Cen MT"/>
                <w:sz w:val="24"/>
                <w:szCs w:val="24"/>
              </w:rPr>
            </w:pPr>
            <w:r w:rsidRPr="008045DD">
              <w:rPr>
                <w:rFonts w:ascii="Tw Cen MT" w:hAnsi="Tw Cen MT"/>
                <w:sz w:val="24"/>
                <w:szCs w:val="24"/>
              </w:rPr>
              <w:t xml:space="preserve">MIÉRCOLES </w:t>
            </w:r>
          </w:p>
        </w:tc>
        <w:tc>
          <w:tcPr>
            <w:tcW w:w="1637" w:type="dxa"/>
            <w:tcBorders>
              <w:top w:val="dashSmallGap" w:sz="4" w:space="0" w:color="auto"/>
              <w:left w:val="single" w:sz="7" w:space="0" w:color="000000"/>
              <w:bottom w:val="dashSmallGap" w:sz="4" w:space="0" w:color="auto"/>
              <w:right w:val="dashSmallGap" w:sz="4" w:space="0" w:color="auto"/>
            </w:tcBorders>
            <w:shd w:val="clear" w:color="auto" w:fill="auto"/>
          </w:tcPr>
          <w:p w14:paraId="074D1D97" w14:textId="77777777" w:rsidR="004E48FD" w:rsidRPr="008045DD" w:rsidRDefault="004E48FD" w:rsidP="004E48FD">
            <w:pPr>
              <w:rPr>
                <w:rFonts w:ascii="Tw Cen MT" w:hAnsi="Tw Cen MT"/>
                <w:sz w:val="24"/>
                <w:szCs w:val="24"/>
              </w:rPr>
            </w:pPr>
            <w:r w:rsidRPr="008045DD">
              <w:rPr>
                <w:rFonts w:ascii="Tw Cen MT" w:eastAsia="Arial MT" w:hAnsi="Tw Cen MT" w:cs="Arial MT"/>
                <w:sz w:val="24"/>
                <w:szCs w:val="24"/>
              </w:rPr>
              <w:t xml:space="preserve"> </w:t>
            </w:r>
            <w:r w:rsidRPr="008045DD">
              <w:rPr>
                <w:rFonts w:ascii="Tw Cen MT" w:hAnsi="Tw Cen MT"/>
                <w:sz w:val="24"/>
                <w:szCs w:val="24"/>
              </w:rPr>
              <w:t>Matemáticas</w:t>
            </w:r>
          </w:p>
        </w:tc>
        <w:tc>
          <w:tcPr>
            <w:tcW w:w="1837" w:type="dxa"/>
            <w:tcBorders>
              <w:top w:val="dashSmallGap" w:sz="4" w:space="0" w:color="auto"/>
              <w:left w:val="dashSmallGap" w:sz="4" w:space="0" w:color="auto"/>
              <w:bottom w:val="dashSmallGap" w:sz="4" w:space="0" w:color="auto"/>
              <w:right w:val="dashSmallGap" w:sz="4" w:space="0" w:color="auto"/>
            </w:tcBorders>
            <w:shd w:val="clear" w:color="auto" w:fill="auto"/>
          </w:tcPr>
          <w:p w14:paraId="00A9CB15" w14:textId="13B05F87" w:rsidR="004E48FD" w:rsidRPr="008045DD" w:rsidRDefault="004E48FD" w:rsidP="004E48FD">
            <w:pPr>
              <w:rPr>
                <w:rFonts w:ascii="Tw Cen MT" w:hAnsi="Tw Cen MT"/>
                <w:sz w:val="24"/>
                <w:szCs w:val="24"/>
              </w:rPr>
            </w:pPr>
            <w:r w:rsidRPr="008045DD">
              <w:rPr>
                <w:rFonts w:ascii="Tw Cen MT" w:hAnsi="Tw Cen MT"/>
                <w:sz w:val="24"/>
                <w:szCs w:val="24"/>
              </w:rPr>
              <w:t>Obtiene fracciones equivalentes con base en la idea de multiplicar o dividir al numerador y al denominador por un mismo número natural.</w:t>
            </w:r>
          </w:p>
        </w:tc>
        <w:tc>
          <w:tcPr>
            <w:tcW w:w="7536" w:type="dxa"/>
            <w:tcBorders>
              <w:top w:val="dashSmallGap" w:sz="4" w:space="0" w:color="auto"/>
            </w:tcBorders>
          </w:tcPr>
          <w:p w14:paraId="5A6D6167" w14:textId="77777777" w:rsidR="004E48FD" w:rsidRPr="008045DD" w:rsidRDefault="004E48FD" w:rsidP="004E48FD">
            <w:pPr>
              <w:jc w:val="both"/>
              <w:rPr>
                <w:rFonts w:ascii="Tw Cen MT" w:hAnsi="Tw Cen MT"/>
                <w:sz w:val="24"/>
                <w:szCs w:val="24"/>
              </w:rPr>
            </w:pPr>
            <w:r w:rsidRPr="008045DD">
              <w:rPr>
                <w:rFonts w:ascii="Tw Cen MT" w:hAnsi="Tw Cen MT"/>
                <w:sz w:val="24"/>
                <w:szCs w:val="24"/>
              </w:rPr>
              <w:t>Colorea los cuadros necesarios para representar la fracción indicada, luego contesta.</w:t>
            </w:r>
          </w:p>
          <w:p w14:paraId="313E9EAF" w14:textId="77777777" w:rsidR="004E48FD" w:rsidRPr="008045DD" w:rsidRDefault="004E48FD" w:rsidP="004E48FD">
            <w:pPr>
              <w:jc w:val="both"/>
              <w:rPr>
                <w:rFonts w:ascii="Tw Cen MT" w:hAnsi="Tw Cen MT"/>
                <w:sz w:val="24"/>
                <w:szCs w:val="24"/>
              </w:rPr>
            </w:pPr>
            <w:r w:rsidRPr="008045DD">
              <w:rPr>
                <w:rFonts w:ascii="Tw Cen MT" w:hAnsi="Tw Cen MT"/>
                <w:noProof/>
                <w:sz w:val="24"/>
                <w:szCs w:val="24"/>
                <w:lang w:eastAsia="es-MX"/>
              </w:rPr>
              <w:drawing>
                <wp:inline distT="0" distB="0" distL="0" distR="0" wp14:anchorId="18DD8CFE" wp14:editId="0676BAE1">
                  <wp:extent cx="4441136" cy="1488558"/>
                  <wp:effectExtent l="0" t="0" r="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82E01.tmp"/>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45755" cy="1490106"/>
                          </a:xfrm>
                          <a:prstGeom prst="rect">
                            <a:avLst/>
                          </a:prstGeom>
                        </pic:spPr>
                      </pic:pic>
                    </a:graphicData>
                  </a:graphic>
                </wp:inline>
              </w:drawing>
            </w:r>
          </w:p>
          <w:p w14:paraId="4A5A797D" w14:textId="77777777" w:rsidR="004E48FD" w:rsidRPr="008045DD" w:rsidRDefault="004E48FD" w:rsidP="004E48FD">
            <w:pPr>
              <w:jc w:val="both"/>
              <w:rPr>
                <w:rFonts w:ascii="Tw Cen MT" w:hAnsi="Tw Cen MT" w:cs="Gill Sans Infant Std"/>
                <w:color w:val="000000"/>
                <w:sz w:val="24"/>
                <w:szCs w:val="24"/>
              </w:rPr>
            </w:pPr>
            <w:r w:rsidRPr="008045DD">
              <w:rPr>
                <w:rFonts w:ascii="Tw Cen MT" w:hAnsi="Tw Cen MT" w:cs="Gill Sans Infant Std"/>
                <w:color w:val="000000"/>
                <w:sz w:val="24"/>
                <w:szCs w:val="24"/>
              </w:rPr>
              <w:t>¿Por qué si son fracciones diferentes ocupan la misma porción del entero?</w:t>
            </w:r>
          </w:p>
          <w:p w14:paraId="12450DFA" w14:textId="0BF3890E" w:rsidR="004E48FD" w:rsidRPr="008045DD" w:rsidRDefault="004E48FD" w:rsidP="004E48FD">
            <w:pPr>
              <w:rPr>
                <w:rFonts w:ascii="Tw Cen MT" w:hAnsi="Tw Cen MT"/>
                <w:sz w:val="24"/>
                <w:szCs w:val="24"/>
              </w:rPr>
            </w:pPr>
            <w:r w:rsidRPr="008045DD">
              <w:rPr>
                <w:rFonts w:ascii="Tw Cen MT" w:hAnsi="Tw Cen MT" w:cs="Gill Sans Infant Std"/>
                <w:color w:val="000000"/>
                <w:sz w:val="24"/>
                <w:szCs w:val="24"/>
              </w:rPr>
              <w:t>________________________________________________</w:t>
            </w:r>
          </w:p>
        </w:tc>
        <w:tc>
          <w:tcPr>
            <w:tcW w:w="1354" w:type="dxa"/>
            <w:vMerge w:val="restart"/>
            <w:tcBorders>
              <w:top w:val="dashSmallGap" w:sz="4" w:space="0" w:color="auto"/>
            </w:tcBorders>
          </w:tcPr>
          <w:p w14:paraId="7E35DC79" w14:textId="77777777" w:rsidR="004E48FD" w:rsidRPr="008045DD" w:rsidRDefault="004E48FD" w:rsidP="004E48FD">
            <w:pPr>
              <w:jc w:val="both"/>
              <w:rPr>
                <w:rFonts w:ascii="Tw Cen MT" w:hAnsi="Tw Cen MT"/>
                <w:sz w:val="24"/>
                <w:szCs w:val="24"/>
              </w:rPr>
            </w:pPr>
          </w:p>
          <w:p w14:paraId="22546995" w14:textId="5CE539DA" w:rsidR="004E48FD" w:rsidRPr="008045DD" w:rsidRDefault="004E48FD" w:rsidP="004E48FD">
            <w:pPr>
              <w:jc w:val="both"/>
              <w:rPr>
                <w:rFonts w:ascii="Tw Cen MT" w:hAnsi="Tw Cen MT"/>
                <w:sz w:val="24"/>
                <w:szCs w:val="24"/>
              </w:rPr>
            </w:pPr>
            <w:r w:rsidRPr="008045DD">
              <w:rPr>
                <w:rFonts w:ascii="Tw Cen MT" w:hAnsi="Tw Cen MT"/>
                <w:sz w:val="24"/>
                <w:szCs w:val="24"/>
              </w:rPr>
              <w:t xml:space="preserve"> </w:t>
            </w:r>
          </w:p>
        </w:tc>
      </w:tr>
      <w:tr w:rsidR="00393274" w:rsidRPr="008045DD" w14:paraId="7F7D835E" w14:textId="77777777" w:rsidTr="007D1C2F">
        <w:tblPrEx>
          <w:tblBorders>
            <w:top w:val="none" w:sz="0" w:space="0" w:color="auto"/>
          </w:tblBorders>
        </w:tblPrEx>
        <w:trPr>
          <w:cantSplit/>
          <w:trHeight w:val="551"/>
          <w:jc w:val="center"/>
        </w:trPr>
        <w:tc>
          <w:tcPr>
            <w:tcW w:w="491" w:type="dxa"/>
            <w:vMerge/>
            <w:shd w:val="clear" w:color="auto" w:fill="ED7D31" w:themeFill="accent2"/>
            <w:textDirection w:val="btLr"/>
          </w:tcPr>
          <w:p w14:paraId="470C23F9" w14:textId="77777777" w:rsidR="00393274" w:rsidRPr="008045DD" w:rsidRDefault="00393274" w:rsidP="00393274">
            <w:pPr>
              <w:ind w:left="113" w:right="113"/>
              <w:jc w:val="center"/>
              <w:rPr>
                <w:rFonts w:ascii="Tw Cen MT" w:hAnsi="Tw Cen MT"/>
                <w:sz w:val="24"/>
                <w:szCs w:val="24"/>
              </w:rPr>
            </w:pPr>
          </w:p>
        </w:tc>
        <w:tc>
          <w:tcPr>
            <w:tcW w:w="1637" w:type="dxa"/>
            <w:tcBorders>
              <w:top w:val="dashSmallGap" w:sz="4" w:space="0" w:color="auto"/>
              <w:left w:val="single" w:sz="7" w:space="0" w:color="000000"/>
              <w:bottom w:val="dashSmallGap" w:sz="4" w:space="0" w:color="auto"/>
              <w:right w:val="dashSmallGap" w:sz="4" w:space="0" w:color="auto"/>
            </w:tcBorders>
            <w:shd w:val="clear" w:color="auto" w:fill="auto"/>
          </w:tcPr>
          <w:p w14:paraId="37CCD42F" w14:textId="77777777" w:rsidR="00393274" w:rsidRPr="008045DD" w:rsidRDefault="00393274" w:rsidP="00393274">
            <w:pPr>
              <w:rPr>
                <w:rFonts w:ascii="Tw Cen MT" w:eastAsia="Arial MT" w:hAnsi="Tw Cen MT" w:cs="Arial MT"/>
                <w:sz w:val="24"/>
                <w:szCs w:val="24"/>
              </w:rPr>
            </w:pPr>
            <w:r w:rsidRPr="008045DD">
              <w:rPr>
                <w:rFonts w:ascii="Tw Cen MT" w:eastAsia="Arial MT" w:hAnsi="Tw Cen MT" w:cs="Arial MT"/>
                <w:sz w:val="24"/>
                <w:szCs w:val="24"/>
              </w:rPr>
              <w:t>Ciencias Naturales</w:t>
            </w:r>
          </w:p>
        </w:tc>
        <w:tc>
          <w:tcPr>
            <w:tcW w:w="1837" w:type="dxa"/>
            <w:tcBorders>
              <w:top w:val="dashSmallGap" w:sz="4" w:space="0" w:color="auto"/>
              <w:left w:val="dashSmallGap" w:sz="4" w:space="0" w:color="auto"/>
              <w:bottom w:val="dashSmallGap" w:sz="4" w:space="0" w:color="auto"/>
              <w:right w:val="dashSmallGap" w:sz="4" w:space="0" w:color="auto"/>
            </w:tcBorders>
            <w:shd w:val="clear" w:color="auto" w:fill="auto"/>
          </w:tcPr>
          <w:p w14:paraId="19982AAF" w14:textId="3714ED1C" w:rsidR="00393274" w:rsidRPr="008045DD" w:rsidRDefault="00393274" w:rsidP="00393274">
            <w:pPr>
              <w:rPr>
                <w:rFonts w:ascii="Tw Cen MT" w:hAnsi="Tw Cen MT"/>
                <w:sz w:val="24"/>
                <w:szCs w:val="24"/>
              </w:rPr>
            </w:pPr>
            <w:r w:rsidRPr="008045DD">
              <w:rPr>
                <w:rFonts w:ascii="Tw Cen MT" w:hAnsi="Tw Cen MT"/>
                <w:sz w:val="24"/>
                <w:szCs w:val="24"/>
              </w:rPr>
              <w:t>Obtiene conclusiones acerca de la atracción y repulsión eléctrica producidas al interactuar distintos materiales.</w:t>
            </w:r>
          </w:p>
        </w:tc>
        <w:tc>
          <w:tcPr>
            <w:tcW w:w="7536" w:type="dxa"/>
            <w:tcBorders>
              <w:top w:val="dashSmallGap" w:sz="4" w:space="0" w:color="auto"/>
            </w:tcBorders>
          </w:tcPr>
          <w:p w14:paraId="18B8ABA7" w14:textId="77777777" w:rsidR="00541C96" w:rsidRDefault="00541C96" w:rsidP="00393274">
            <w:pPr>
              <w:jc w:val="both"/>
              <w:rPr>
                <w:rFonts w:ascii="Tw Cen MT" w:hAnsi="Tw Cen MT"/>
                <w:sz w:val="24"/>
                <w:szCs w:val="24"/>
              </w:rPr>
            </w:pPr>
          </w:p>
          <w:p w14:paraId="65BCAFA7" w14:textId="3D7DA892" w:rsidR="00393274" w:rsidRDefault="00393274" w:rsidP="00393274">
            <w:pPr>
              <w:jc w:val="both"/>
              <w:rPr>
                <w:rFonts w:ascii="Tw Cen MT" w:hAnsi="Tw Cen MT"/>
                <w:sz w:val="24"/>
                <w:szCs w:val="24"/>
              </w:rPr>
            </w:pPr>
            <w:r w:rsidRPr="008045DD">
              <w:rPr>
                <w:rFonts w:ascii="Tw Cen MT" w:hAnsi="Tw Cen MT"/>
                <w:sz w:val="24"/>
                <w:szCs w:val="24"/>
              </w:rPr>
              <w:t>Investiga y escribe en qué consisten estas formas de electrizar un cuerpo.</w:t>
            </w:r>
          </w:p>
          <w:p w14:paraId="6063A7B7" w14:textId="6CB02B65" w:rsidR="0087661F" w:rsidRPr="008045DD" w:rsidRDefault="0087661F" w:rsidP="00393274">
            <w:pPr>
              <w:jc w:val="both"/>
              <w:rPr>
                <w:rFonts w:ascii="Tw Cen MT" w:hAnsi="Tw Cen MT"/>
                <w:sz w:val="24"/>
                <w:szCs w:val="24"/>
              </w:rPr>
            </w:pPr>
            <w:r>
              <w:rPr>
                <w:rFonts w:ascii="Tw Cen MT" w:hAnsi="Tw Cen MT"/>
                <w:sz w:val="24"/>
                <w:szCs w:val="24"/>
              </w:rPr>
              <w:t>Busca l</w:t>
            </w:r>
            <w:r w:rsidR="00617F1F">
              <w:rPr>
                <w:rFonts w:ascii="Tw Cen MT" w:hAnsi="Tw Cen MT"/>
                <w:sz w:val="24"/>
                <w:szCs w:val="24"/>
              </w:rPr>
              <w:t>as siguientes definiciones en</w:t>
            </w:r>
            <w:r w:rsidR="002C159F">
              <w:rPr>
                <w:rFonts w:ascii="Tw Cen MT" w:hAnsi="Tw Cen MT"/>
                <w:sz w:val="24"/>
                <w:szCs w:val="24"/>
              </w:rPr>
              <w:t xml:space="preserve"> la fuente de información</w:t>
            </w:r>
            <w:r w:rsidR="00541C96">
              <w:rPr>
                <w:rFonts w:ascii="Tw Cen MT" w:hAnsi="Tw Cen MT"/>
                <w:sz w:val="24"/>
                <w:szCs w:val="24"/>
              </w:rPr>
              <w:t xml:space="preserve"> de tu elección.</w:t>
            </w:r>
            <w:r w:rsidR="002C159F">
              <w:rPr>
                <w:rFonts w:ascii="Tw Cen MT" w:hAnsi="Tw Cen MT"/>
                <w:sz w:val="24"/>
                <w:szCs w:val="24"/>
              </w:rPr>
              <w:t xml:space="preserve">. </w:t>
            </w:r>
          </w:p>
          <w:p w14:paraId="298DE740" w14:textId="12AB81D2" w:rsidR="00393274" w:rsidRPr="008045DD" w:rsidRDefault="00393274" w:rsidP="00393274">
            <w:pPr>
              <w:jc w:val="both"/>
              <w:rPr>
                <w:rFonts w:ascii="Tw Cen MT" w:hAnsi="Tw Cen MT"/>
                <w:sz w:val="24"/>
                <w:szCs w:val="24"/>
              </w:rPr>
            </w:pPr>
            <w:r w:rsidRPr="008045DD">
              <w:rPr>
                <w:rFonts w:ascii="Tw Cen MT" w:hAnsi="Tw Cen MT"/>
                <w:noProof/>
                <w:sz w:val="24"/>
                <w:szCs w:val="24"/>
                <w:lang w:eastAsia="es-MX"/>
              </w:rPr>
              <w:drawing>
                <wp:inline distT="0" distB="0" distL="0" distR="0" wp14:anchorId="58A01B32" wp14:editId="11403910">
                  <wp:extent cx="3844194" cy="1239299"/>
                  <wp:effectExtent l="0" t="0" r="4445" b="0"/>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0715D.tmp"/>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852602" cy="1242010"/>
                          </a:xfrm>
                          <a:prstGeom prst="rect">
                            <a:avLst/>
                          </a:prstGeom>
                        </pic:spPr>
                      </pic:pic>
                    </a:graphicData>
                  </a:graphic>
                </wp:inline>
              </w:drawing>
            </w:r>
          </w:p>
        </w:tc>
        <w:tc>
          <w:tcPr>
            <w:tcW w:w="1354" w:type="dxa"/>
            <w:vMerge/>
          </w:tcPr>
          <w:p w14:paraId="43ED3E58" w14:textId="77777777" w:rsidR="00393274" w:rsidRPr="008045DD" w:rsidRDefault="00393274" w:rsidP="00393274">
            <w:pPr>
              <w:rPr>
                <w:rFonts w:ascii="Tw Cen MT" w:hAnsi="Tw Cen MT"/>
                <w:sz w:val="24"/>
                <w:szCs w:val="24"/>
              </w:rPr>
            </w:pPr>
          </w:p>
        </w:tc>
      </w:tr>
      <w:tr w:rsidR="007D1C2F" w:rsidRPr="008045DD" w14:paraId="593B1E00" w14:textId="77777777" w:rsidTr="007D1C2F">
        <w:tblPrEx>
          <w:tblBorders>
            <w:top w:val="none" w:sz="0" w:space="0" w:color="auto"/>
          </w:tblBorders>
        </w:tblPrEx>
        <w:trPr>
          <w:cantSplit/>
          <w:trHeight w:val="551"/>
          <w:jc w:val="center"/>
        </w:trPr>
        <w:tc>
          <w:tcPr>
            <w:tcW w:w="491" w:type="dxa"/>
            <w:shd w:val="clear" w:color="auto" w:fill="ED7D31" w:themeFill="accent2"/>
            <w:textDirection w:val="btLr"/>
          </w:tcPr>
          <w:p w14:paraId="4251FFD1" w14:textId="77777777" w:rsidR="007D1C2F" w:rsidRPr="008045DD" w:rsidRDefault="007D1C2F" w:rsidP="007D1C2F">
            <w:pPr>
              <w:ind w:left="113" w:right="113"/>
              <w:jc w:val="center"/>
              <w:rPr>
                <w:rFonts w:ascii="Tw Cen MT" w:hAnsi="Tw Cen MT"/>
                <w:sz w:val="24"/>
                <w:szCs w:val="24"/>
              </w:rPr>
            </w:pPr>
          </w:p>
        </w:tc>
        <w:tc>
          <w:tcPr>
            <w:tcW w:w="1637" w:type="dxa"/>
            <w:tcBorders>
              <w:top w:val="dashSmallGap" w:sz="4" w:space="0" w:color="auto"/>
              <w:left w:val="single" w:sz="7" w:space="0" w:color="000000"/>
              <w:bottom w:val="dashSmallGap" w:sz="4" w:space="0" w:color="auto"/>
              <w:right w:val="dashSmallGap" w:sz="4" w:space="0" w:color="auto"/>
            </w:tcBorders>
            <w:shd w:val="clear" w:color="auto" w:fill="auto"/>
          </w:tcPr>
          <w:p w14:paraId="5ECFD788" w14:textId="7C8F9E84" w:rsidR="007D1C2F" w:rsidRPr="008045DD" w:rsidRDefault="007D1C2F" w:rsidP="007D1C2F">
            <w:pPr>
              <w:rPr>
                <w:rFonts w:ascii="Tw Cen MT" w:eastAsia="Arial MT" w:hAnsi="Tw Cen MT" w:cs="Arial MT"/>
                <w:sz w:val="24"/>
                <w:szCs w:val="24"/>
              </w:rPr>
            </w:pPr>
            <w:r w:rsidRPr="008045DD">
              <w:rPr>
                <w:rFonts w:ascii="Tw Cen MT" w:eastAsia="Arial MT" w:hAnsi="Tw Cen MT" w:cs="Arial MT"/>
                <w:sz w:val="24"/>
                <w:szCs w:val="24"/>
              </w:rPr>
              <w:t xml:space="preserve">Historia </w:t>
            </w:r>
          </w:p>
        </w:tc>
        <w:tc>
          <w:tcPr>
            <w:tcW w:w="1837" w:type="dxa"/>
            <w:tcBorders>
              <w:top w:val="dashSmallGap" w:sz="4" w:space="0" w:color="auto"/>
              <w:left w:val="dashSmallGap" w:sz="4" w:space="0" w:color="auto"/>
              <w:bottom w:val="dashSmallGap" w:sz="4" w:space="0" w:color="auto"/>
              <w:right w:val="dashSmallGap" w:sz="4" w:space="0" w:color="auto"/>
            </w:tcBorders>
            <w:shd w:val="clear" w:color="auto" w:fill="auto"/>
          </w:tcPr>
          <w:p w14:paraId="310EFDF9" w14:textId="4118EC39" w:rsidR="007D1C2F" w:rsidRPr="008045DD" w:rsidRDefault="007D1C2F" w:rsidP="007D1C2F">
            <w:pPr>
              <w:rPr>
                <w:rFonts w:ascii="Tw Cen MT" w:hAnsi="Tw Cen MT"/>
                <w:sz w:val="24"/>
                <w:szCs w:val="24"/>
              </w:rPr>
            </w:pPr>
            <w:r w:rsidRPr="008045DD">
              <w:rPr>
                <w:rFonts w:ascii="Tw Cen MT" w:hAnsi="Tw Cen MT"/>
                <w:sz w:val="24"/>
                <w:szCs w:val="24"/>
              </w:rPr>
              <w:t xml:space="preserve"> Ordena cronológicamente los principales acontecimientos de la guerra de Independencia aplicando los términos año, década y siglo, y localiza las regiones donde se realizaron las campañas militares</w:t>
            </w:r>
          </w:p>
        </w:tc>
        <w:tc>
          <w:tcPr>
            <w:tcW w:w="7536" w:type="dxa"/>
          </w:tcPr>
          <w:p w14:paraId="3295ED3F" w14:textId="77777777" w:rsidR="007D1C2F" w:rsidRPr="008045DD" w:rsidRDefault="007D1C2F" w:rsidP="007D1C2F">
            <w:pPr>
              <w:rPr>
                <w:rFonts w:ascii="Tw Cen MT" w:hAnsi="Tw Cen MT"/>
                <w:sz w:val="24"/>
                <w:szCs w:val="24"/>
              </w:rPr>
            </w:pPr>
            <w:r w:rsidRPr="008045DD">
              <w:rPr>
                <w:rFonts w:ascii="Tw Cen MT" w:hAnsi="Tw Cen MT"/>
                <w:sz w:val="24"/>
                <w:szCs w:val="24"/>
              </w:rPr>
              <w:t>Relaciona las columnas escribiendo dentro del paréntesis la letra correspondiente.</w:t>
            </w:r>
          </w:p>
          <w:p w14:paraId="3CBB4BAD" w14:textId="77777777" w:rsidR="007D1C2F" w:rsidRPr="008045DD" w:rsidRDefault="007D1C2F" w:rsidP="007D1C2F">
            <w:pPr>
              <w:rPr>
                <w:rFonts w:ascii="Tw Cen MT" w:hAnsi="Tw Cen MT"/>
                <w:sz w:val="24"/>
                <w:szCs w:val="24"/>
              </w:rPr>
            </w:pPr>
            <w:r w:rsidRPr="008045DD">
              <w:rPr>
                <w:rFonts w:ascii="Tw Cen MT" w:hAnsi="Tw Cen MT"/>
                <w:noProof/>
                <w:sz w:val="24"/>
                <w:szCs w:val="24"/>
                <w:lang w:eastAsia="es-MX"/>
              </w:rPr>
              <w:drawing>
                <wp:inline distT="0" distB="0" distL="0" distR="0" wp14:anchorId="335CED25" wp14:editId="0F02821B">
                  <wp:extent cx="4083717" cy="1798903"/>
                  <wp:effectExtent l="0" t="0" r="0" b="0"/>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0E1AA.tmp"/>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096872" cy="1804698"/>
                          </a:xfrm>
                          <a:prstGeom prst="rect">
                            <a:avLst/>
                          </a:prstGeom>
                        </pic:spPr>
                      </pic:pic>
                    </a:graphicData>
                  </a:graphic>
                </wp:inline>
              </w:drawing>
            </w:r>
          </w:p>
          <w:p w14:paraId="7852F1C1" w14:textId="77777777" w:rsidR="007D1C2F" w:rsidRPr="008045DD" w:rsidRDefault="007D1C2F" w:rsidP="007D1C2F">
            <w:pPr>
              <w:rPr>
                <w:rFonts w:ascii="Tw Cen MT" w:hAnsi="Tw Cen MT"/>
                <w:sz w:val="24"/>
                <w:szCs w:val="24"/>
              </w:rPr>
            </w:pPr>
          </w:p>
          <w:p w14:paraId="21116503" w14:textId="77777777" w:rsidR="007D1C2F" w:rsidRPr="008045DD" w:rsidRDefault="007D1C2F" w:rsidP="007D1C2F">
            <w:pPr>
              <w:rPr>
                <w:rFonts w:ascii="Tw Cen MT" w:hAnsi="Tw Cen MT"/>
                <w:sz w:val="24"/>
                <w:szCs w:val="24"/>
              </w:rPr>
            </w:pPr>
            <w:r w:rsidRPr="008045DD">
              <w:rPr>
                <w:rFonts w:ascii="Tw Cen MT" w:hAnsi="Tw Cen MT"/>
                <w:sz w:val="24"/>
                <w:szCs w:val="24"/>
              </w:rPr>
              <w:t>Lee las paginas 156 y 157 de tu libro de historia.</w:t>
            </w:r>
          </w:p>
          <w:p w14:paraId="55F4A77C" w14:textId="57DFA61A" w:rsidR="007D1C2F" w:rsidRPr="008045DD" w:rsidRDefault="007D1C2F" w:rsidP="007D1C2F">
            <w:pPr>
              <w:jc w:val="both"/>
              <w:rPr>
                <w:rFonts w:ascii="Tw Cen MT" w:hAnsi="Tw Cen MT"/>
                <w:sz w:val="24"/>
                <w:szCs w:val="24"/>
              </w:rPr>
            </w:pPr>
          </w:p>
        </w:tc>
        <w:tc>
          <w:tcPr>
            <w:tcW w:w="1354" w:type="dxa"/>
          </w:tcPr>
          <w:p w14:paraId="25CA340A" w14:textId="77777777" w:rsidR="007D1C2F" w:rsidRPr="008045DD" w:rsidRDefault="007D1C2F" w:rsidP="007D1C2F">
            <w:pPr>
              <w:rPr>
                <w:rFonts w:ascii="Tw Cen MT" w:hAnsi="Tw Cen MT"/>
                <w:sz w:val="24"/>
                <w:szCs w:val="24"/>
              </w:rPr>
            </w:pPr>
          </w:p>
        </w:tc>
      </w:tr>
      <w:tr w:rsidR="007D1C2F" w:rsidRPr="008045DD" w14:paraId="0B6CC456" w14:textId="77777777" w:rsidTr="007D1C2F">
        <w:tblPrEx>
          <w:tblBorders>
            <w:top w:val="none" w:sz="0" w:space="0" w:color="auto"/>
          </w:tblBorders>
        </w:tblPrEx>
        <w:trPr>
          <w:cantSplit/>
          <w:trHeight w:val="551"/>
          <w:jc w:val="center"/>
        </w:trPr>
        <w:tc>
          <w:tcPr>
            <w:tcW w:w="491" w:type="dxa"/>
            <w:shd w:val="clear" w:color="auto" w:fill="ED7D31" w:themeFill="accent2"/>
            <w:textDirection w:val="btLr"/>
          </w:tcPr>
          <w:p w14:paraId="14A89BB2" w14:textId="77777777" w:rsidR="007D1C2F" w:rsidRPr="008045DD" w:rsidRDefault="007D1C2F" w:rsidP="007D1C2F">
            <w:pPr>
              <w:ind w:left="113" w:right="113"/>
              <w:jc w:val="center"/>
              <w:rPr>
                <w:rFonts w:ascii="Tw Cen MT" w:hAnsi="Tw Cen MT"/>
                <w:sz w:val="24"/>
                <w:szCs w:val="24"/>
              </w:rPr>
            </w:pPr>
          </w:p>
        </w:tc>
        <w:tc>
          <w:tcPr>
            <w:tcW w:w="1637" w:type="dxa"/>
            <w:tcBorders>
              <w:top w:val="dashSmallGap" w:sz="4" w:space="0" w:color="auto"/>
              <w:left w:val="single" w:sz="7" w:space="0" w:color="000000"/>
              <w:bottom w:val="dashSmallGap" w:sz="4" w:space="0" w:color="auto"/>
              <w:right w:val="dashSmallGap" w:sz="4" w:space="0" w:color="auto"/>
            </w:tcBorders>
            <w:shd w:val="clear" w:color="auto" w:fill="auto"/>
          </w:tcPr>
          <w:p w14:paraId="2369C82B" w14:textId="501FDD54" w:rsidR="007D1C2F" w:rsidRPr="008045DD" w:rsidRDefault="007D1C2F" w:rsidP="007D1C2F">
            <w:pPr>
              <w:rPr>
                <w:rFonts w:ascii="Tw Cen MT" w:eastAsia="Arial MT" w:hAnsi="Tw Cen MT" w:cs="Arial MT"/>
                <w:sz w:val="24"/>
                <w:szCs w:val="24"/>
              </w:rPr>
            </w:pPr>
            <w:r w:rsidRPr="008045DD">
              <w:rPr>
                <w:rFonts w:ascii="Tw Cen MT" w:eastAsia="Arial MT" w:hAnsi="Tw Cen MT" w:cs="Arial MT"/>
                <w:sz w:val="24"/>
                <w:szCs w:val="24"/>
              </w:rPr>
              <w:t xml:space="preserve">Lengua materna </w:t>
            </w:r>
          </w:p>
        </w:tc>
        <w:tc>
          <w:tcPr>
            <w:tcW w:w="1837" w:type="dxa"/>
            <w:tcBorders>
              <w:top w:val="dashSmallGap" w:sz="4" w:space="0" w:color="auto"/>
              <w:left w:val="dashSmallGap" w:sz="4" w:space="0" w:color="auto"/>
              <w:bottom w:val="dashSmallGap" w:sz="4" w:space="0" w:color="auto"/>
              <w:right w:val="dashSmallGap" w:sz="4" w:space="0" w:color="auto"/>
            </w:tcBorders>
            <w:shd w:val="clear" w:color="auto" w:fill="auto"/>
          </w:tcPr>
          <w:p w14:paraId="0E44515B" w14:textId="77777777" w:rsidR="007D1C2F" w:rsidRPr="008045DD" w:rsidRDefault="007D1C2F" w:rsidP="007D1C2F">
            <w:pPr>
              <w:tabs>
                <w:tab w:val="left" w:pos="1260"/>
              </w:tabs>
              <w:rPr>
                <w:rFonts w:ascii="Tw Cen MT" w:eastAsia="Arial MT" w:hAnsi="Tw Cen MT" w:cs="Arial MT"/>
                <w:sz w:val="24"/>
                <w:szCs w:val="24"/>
              </w:rPr>
            </w:pPr>
          </w:p>
          <w:p w14:paraId="2C30DE8F" w14:textId="6DF1D42A" w:rsidR="007D1C2F" w:rsidRPr="008045DD" w:rsidRDefault="007D1C2F" w:rsidP="007D1C2F">
            <w:pPr>
              <w:tabs>
                <w:tab w:val="left" w:pos="1260"/>
              </w:tabs>
              <w:rPr>
                <w:rFonts w:ascii="Tw Cen MT" w:hAnsi="Tw Cen MT"/>
                <w:sz w:val="24"/>
                <w:szCs w:val="24"/>
              </w:rPr>
            </w:pPr>
            <w:r w:rsidRPr="008045DD">
              <w:rPr>
                <w:rFonts w:ascii="Tw Cen MT" w:eastAsia="Arial MT" w:hAnsi="Tw Cen MT" w:cs="Arial MT"/>
                <w:sz w:val="24"/>
                <w:szCs w:val="24"/>
              </w:rPr>
              <w:t>Cuenta y escribe chistes.</w:t>
            </w:r>
          </w:p>
        </w:tc>
        <w:tc>
          <w:tcPr>
            <w:tcW w:w="7536" w:type="dxa"/>
          </w:tcPr>
          <w:p w14:paraId="41449A1F" w14:textId="16B25C0C" w:rsidR="0071569E" w:rsidRPr="008045DD" w:rsidRDefault="0071569E" w:rsidP="007D1C2F">
            <w:pPr>
              <w:jc w:val="both"/>
              <w:rPr>
                <w:rFonts w:ascii="Tw Cen MT" w:hAnsi="Tw Cen MT"/>
                <w:noProof/>
                <w:sz w:val="24"/>
                <w:szCs w:val="24"/>
              </w:rPr>
            </w:pPr>
            <w:r w:rsidRPr="008045DD">
              <w:rPr>
                <w:rFonts w:ascii="Tw Cen MT" w:hAnsi="Tw Cen MT"/>
                <w:noProof/>
                <w:sz w:val="24"/>
                <w:szCs w:val="24"/>
              </w:rPr>
              <w:t>Marca con una palomita el  texto que si sea un chiste y responde</w:t>
            </w:r>
            <w:r w:rsidR="002A4CB9" w:rsidRPr="008045DD">
              <w:rPr>
                <w:rFonts w:ascii="Tw Cen MT" w:hAnsi="Tw Cen MT"/>
                <w:noProof/>
                <w:sz w:val="24"/>
                <w:szCs w:val="24"/>
              </w:rPr>
              <w:t xml:space="preserve"> la pregunta en tu libreta. </w:t>
            </w:r>
          </w:p>
          <w:p w14:paraId="4A7755D5" w14:textId="7FEE0AC5" w:rsidR="007D1C2F" w:rsidRPr="008045DD" w:rsidRDefault="007D1C2F" w:rsidP="007D1C2F">
            <w:pPr>
              <w:jc w:val="both"/>
              <w:rPr>
                <w:rFonts w:ascii="Tw Cen MT" w:hAnsi="Tw Cen MT"/>
                <w:sz w:val="24"/>
                <w:szCs w:val="24"/>
              </w:rPr>
            </w:pPr>
            <w:r w:rsidRPr="008045DD">
              <w:rPr>
                <w:rFonts w:ascii="Tw Cen MT" w:hAnsi="Tw Cen MT"/>
                <w:noProof/>
                <w:sz w:val="24"/>
                <w:szCs w:val="24"/>
              </w:rPr>
              <w:drawing>
                <wp:inline distT="0" distB="0" distL="0" distR="0" wp14:anchorId="6050B145" wp14:editId="71921F66">
                  <wp:extent cx="4248150" cy="254317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19">
                            <a:extLst>
                              <a:ext uri="{28A0092B-C50C-407E-A947-70E740481C1C}">
                                <a14:useLocalDpi xmlns:a14="http://schemas.microsoft.com/office/drawing/2010/main" val="0"/>
                              </a:ext>
                            </a:extLst>
                          </a:blip>
                          <a:srcRect t="7931"/>
                          <a:stretch/>
                        </pic:blipFill>
                        <pic:spPr bwMode="auto">
                          <a:xfrm>
                            <a:off x="0" y="0"/>
                            <a:ext cx="4248744" cy="2543530"/>
                          </a:xfrm>
                          <a:prstGeom prst="rect">
                            <a:avLst/>
                          </a:prstGeom>
                          <a:ln>
                            <a:noFill/>
                          </a:ln>
                          <a:extLst>
                            <a:ext uri="{53640926-AAD7-44D8-BBD7-CCE9431645EC}">
                              <a14:shadowObscured xmlns:a14="http://schemas.microsoft.com/office/drawing/2010/main"/>
                            </a:ext>
                          </a:extLst>
                        </pic:spPr>
                      </pic:pic>
                    </a:graphicData>
                  </a:graphic>
                </wp:inline>
              </w:drawing>
            </w:r>
          </w:p>
          <w:p w14:paraId="6A2031F5" w14:textId="66775F7F" w:rsidR="001375C9" w:rsidRDefault="001375C9" w:rsidP="001375C9">
            <w:pPr>
              <w:pStyle w:val="Prrafodelista"/>
              <w:numPr>
                <w:ilvl w:val="0"/>
                <w:numId w:val="5"/>
              </w:numPr>
              <w:jc w:val="both"/>
              <w:rPr>
                <w:rFonts w:ascii="Tw Cen MT" w:hAnsi="Tw Cen MT"/>
                <w:sz w:val="24"/>
                <w:szCs w:val="24"/>
              </w:rPr>
            </w:pPr>
            <w:r w:rsidRPr="008045DD">
              <w:rPr>
                <w:rFonts w:ascii="Tw Cen MT" w:hAnsi="Tw Cen MT"/>
                <w:sz w:val="24"/>
                <w:szCs w:val="24"/>
              </w:rPr>
              <w:t xml:space="preserve">¿Qué tipo de recurso </w:t>
            </w:r>
            <w:r w:rsidR="002A4CB9" w:rsidRPr="008045DD">
              <w:rPr>
                <w:rFonts w:ascii="Tw Cen MT" w:hAnsi="Tw Cen MT"/>
                <w:sz w:val="24"/>
                <w:szCs w:val="24"/>
              </w:rPr>
              <w:t>se usa y como lo identificaste?</w:t>
            </w:r>
          </w:p>
          <w:p w14:paraId="0C9771DE" w14:textId="44FAA544" w:rsidR="00F6181D" w:rsidRDefault="00F6181D" w:rsidP="00F6181D">
            <w:pPr>
              <w:jc w:val="both"/>
              <w:rPr>
                <w:rFonts w:ascii="Tw Cen MT" w:hAnsi="Tw Cen MT"/>
                <w:sz w:val="24"/>
                <w:szCs w:val="24"/>
              </w:rPr>
            </w:pPr>
          </w:p>
          <w:p w14:paraId="5EA2F10D" w14:textId="474869E2" w:rsidR="00B111AF" w:rsidRPr="00F6181D" w:rsidRDefault="00B111AF" w:rsidP="00F6181D">
            <w:pPr>
              <w:jc w:val="both"/>
              <w:rPr>
                <w:rFonts w:ascii="Tw Cen MT" w:hAnsi="Tw Cen MT"/>
                <w:sz w:val="24"/>
                <w:szCs w:val="24"/>
              </w:rPr>
            </w:pPr>
            <w:r>
              <w:rPr>
                <w:rFonts w:ascii="Tw Cen MT" w:hAnsi="Tw Cen MT"/>
                <w:sz w:val="24"/>
                <w:szCs w:val="24"/>
              </w:rPr>
              <w:t>Realiza la pagina 189 del libro de español.</w:t>
            </w:r>
          </w:p>
          <w:p w14:paraId="69D6CB9E" w14:textId="5AE9DBE8" w:rsidR="007D1C2F" w:rsidRPr="008045DD" w:rsidRDefault="007D1C2F" w:rsidP="007D1C2F">
            <w:pPr>
              <w:jc w:val="both"/>
              <w:rPr>
                <w:rFonts w:ascii="Tw Cen MT" w:hAnsi="Tw Cen MT"/>
                <w:sz w:val="24"/>
                <w:szCs w:val="24"/>
              </w:rPr>
            </w:pPr>
          </w:p>
        </w:tc>
        <w:tc>
          <w:tcPr>
            <w:tcW w:w="1354" w:type="dxa"/>
          </w:tcPr>
          <w:p w14:paraId="704E6B06" w14:textId="77777777" w:rsidR="007D1C2F" w:rsidRPr="008045DD" w:rsidRDefault="007D1C2F" w:rsidP="007D1C2F">
            <w:pPr>
              <w:rPr>
                <w:rFonts w:ascii="Tw Cen MT" w:hAnsi="Tw Cen MT"/>
                <w:sz w:val="24"/>
                <w:szCs w:val="24"/>
              </w:rPr>
            </w:pPr>
          </w:p>
        </w:tc>
      </w:tr>
      <w:tr w:rsidR="007D1C2F" w:rsidRPr="008045DD" w14:paraId="6B8CDBA0" w14:textId="77777777" w:rsidTr="007D1C2F">
        <w:trPr>
          <w:trHeight w:val="227"/>
          <w:jc w:val="center"/>
        </w:trPr>
        <w:tc>
          <w:tcPr>
            <w:tcW w:w="491" w:type="dxa"/>
            <w:tcBorders>
              <w:top w:val="nil"/>
              <w:left w:val="nil"/>
              <w:bottom w:val="dashSmallGap" w:sz="4" w:space="0" w:color="auto"/>
              <w:right w:val="dashSmallGap" w:sz="4" w:space="0" w:color="auto"/>
            </w:tcBorders>
          </w:tcPr>
          <w:p w14:paraId="4BFAD2F2" w14:textId="77777777" w:rsidR="007D1C2F" w:rsidRPr="008045DD" w:rsidRDefault="007D1C2F" w:rsidP="007D1C2F">
            <w:pPr>
              <w:jc w:val="center"/>
              <w:rPr>
                <w:rFonts w:ascii="Tw Cen MT" w:hAnsi="Tw Cen MT"/>
                <w:sz w:val="24"/>
                <w:szCs w:val="24"/>
              </w:rPr>
            </w:pPr>
          </w:p>
        </w:tc>
        <w:tc>
          <w:tcPr>
            <w:tcW w:w="1637" w:type="dxa"/>
            <w:tcBorders>
              <w:top w:val="dashSmallGap" w:sz="4" w:space="0" w:color="auto"/>
              <w:left w:val="dashSmallGap" w:sz="4" w:space="0" w:color="auto"/>
              <w:bottom w:val="dashSmallGap" w:sz="4" w:space="0" w:color="auto"/>
            </w:tcBorders>
            <w:shd w:val="clear" w:color="auto" w:fill="FFC000" w:themeFill="accent4"/>
            <w:vAlign w:val="center"/>
          </w:tcPr>
          <w:p w14:paraId="707B6BCC" w14:textId="77777777" w:rsidR="007D1C2F" w:rsidRPr="008045DD" w:rsidRDefault="007D1C2F" w:rsidP="007D1C2F">
            <w:pPr>
              <w:jc w:val="center"/>
              <w:rPr>
                <w:rFonts w:ascii="Tw Cen MT" w:hAnsi="Tw Cen MT"/>
                <w:sz w:val="24"/>
                <w:szCs w:val="24"/>
              </w:rPr>
            </w:pPr>
            <w:r w:rsidRPr="008045DD">
              <w:rPr>
                <w:rFonts w:ascii="Tw Cen MT" w:hAnsi="Tw Cen MT"/>
                <w:sz w:val="24"/>
                <w:szCs w:val="24"/>
              </w:rPr>
              <w:t>ASIGNATURA</w:t>
            </w:r>
          </w:p>
        </w:tc>
        <w:tc>
          <w:tcPr>
            <w:tcW w:w="1837" w:type="dxa"/>
            <w:tcBorders>
              <w:top w:val="dashSmallGap" w:sz="4" w:space="0" w:color="auto"/>
              <w:bottom w:val="dashSmallGap" w:sz="4" w:space="0" w:color="auto"/>
            </w:tcBorders>
            <w:shd w:val="clear" w:color="auto" w:fill="FFE599" w:themeFill="accent4" w:themeFillTint="66"/>
            <w:vAlign w:val="center"/>
          </w:tcPr>
          <w:p w14:paraId="49E361CD" w14:textId="77777777" w:rsidR="007D1C2F" w:rsidRPr="008045DD" w:rsidRDefault="007D1C2F" w:rsidP="007D1C2F">
            <w:pPr>
              <w:jc w:val="center"/>
              <w:rPr>
                <w:rFonts w:ascii="Tw Cen MT" w:hAnsi="Tw Cen MT"/>
                <w:sz w:val="24"/>
                <w:szCs w:val="24"/>
              </w:rPr>
            </w:pPr>
            <w:r w:rsidRPr="008045DD">
              <w:rPr>
                <w:rFonts w:ascii="Tw Cen MT" w:hAnsi="Tw Cen MT"/>
                <w:sz w:val="24"/>
                <w:szCs w:val="24"/>
              </w:rPr>
              <w:t>APRENDIZAJE ESPERADO</w:t>
            </w:r>
          </w:p>
        </w:tc>
        <w:tc>
          <w:tcPr>
            <w:tcW w:w="7536" w:type="dxa"/>
            <w:shd w:val="clear" w:color="auto" w:fill="FFE599" w:themeFill="accent4" w:themeFillTint="66"/>
            <w:vAlign w:val="center"/>
          </w:tcPr>
          <w:p w14:paraId="33D0F552" w14:textId="77777777" w:rsidR="007D1C2F" w:rsidRPr="008045DD" w:rsidRDefault="007D1C2F" w:rsidP="007D1C2F">
            <w:pPr>
              <w:jc w:val="center"/>
              <w:rPr>
                <w:rFonts w:ascii="Tw Cen MT" w:hAnsi="Tw Cen MT"/>
                <w:sz w:val="24"/>
                <w:szCs w:val="24"/>
              </w:rPr>
            </w:pPr>
            <w:r w:rsidRPr="008045DD">
              <w:rPr>
                <w:rFonts w:ascii="Tw Cen MT" w:hAnsi="Tw Cen MT"/>
                <w:sz w:val="24"/>
                <w:szCs w:val="24"/>
              </w:rPr>
              <w:t>ACTIVIDADES</w:t>
            </w:r>
          </w:p>
        </w:tc>
        <w:tc>
          <w:tcPr>
            <w:tcW w:w="1354" w:type="dxa"/>
            <w:shd w:val="clear" w:color="auto" w:fill="FFC000" w:themeFill="accent4"/>
            <w:vAlign w:val="center"/>
          </w:tcPr>
          <w:p w14:paraId="72601830" w14:textId="6BF0B17A" w:rsidR="007D1C2F" w:rsidRPr="008045DD" w:rsidRDefault="007D1C2F" w:rsidP="007D1C2F">
            <w:pPr>
              <w:jc w:val="center"/>
              <w:rPr>
                <w:rFonts w:ascii="Tw Cen MT" w:hAnsi="Tw Cen MT"/>
                <w:sz w:val="24"/>
                <w:szCs w:val="24"/>
              </w:rPr>
            </w:pPr>
            <w:r w:rsidRPr="008045DD">
              <w:rPr>
                <w:rFonts w:ascii="Tw Cen MT" w:hAnsi="Tw Cen MT"/>
                <w:sz w:val="24"/>
                <w:szCs w:val="24"/>
              </w:rPr>
              <w:t>Indicaciones del maestro según la nueva modalidad</w:t>
            </w:r>
          </w:p>
        </w:tc>
      </w:tr>
      <w:tr w:rsidR="007D1C2F" w:rsidRPr="008045DD" w14:paraId="6E491A44" w14:textId="77777777" w:rsidTr="007D1C2F">
        <w:trPr>
          <w:cantSplit/>
          <w:trHeight w:val="552"/>
          <w:jc w:val="center"/>
        </w:trPr>
        <w:tc>
          <w:tcPr>
            <w:tcW w:w="491" w:type="dxa"/>
            <w:vMerge w:val="restart"/>
            <w:tcBorders>
              <w:top w:val="dashSmallGap" w:sz="4" w:space="0" w:color="auto"/>
              <w:left w:val="dashSmallGap" w:sz="4" w:space="0" w:color="auto"/>
              <w:right w:val="dashSmallGap" w:sz="4" w:space="0" w:color="auto"/>
            </w:tcBorders>
            <w:shd w:val="clear" w:color="auto" w:fill="FFC000" w:themeFill="accent4"/>
            <w:textDirection w:val="btLr"/>
          </w:tcPr>
          <w:p w14:paraId="15D28270" w14:textId="77777777" w:rsidR="007D1C2F" w:rsidRPr="008045DD" w:rsidRDefault="007D1C2F" w:rsidP="007D1C2F">
            <w:pPr>
              <w:ind w:left="113" w:right="113"/>
              <w:jc w:val="center"/>
              <w:rPr>
                <w:rFonts w:ascii="Tw Cen MT" w:hAnsi="Tw Cen MT"/>
                <w:sz w:val="24"/>
                <w:szCs w:val="24"/>
              </w:rPr>
            </w:pPr>
            <w:r w:rsidRPr="008045DD">
              <w:rPr>
                <w:rFonts w:ascii="Tw Cen MT" w:hAnsi="Tw Cen MT"/>
                <w:sz w:val="24"/>
                <w:szCs w:val="24"/>
              </w:rPr>
              <w:t>JUEVES</w:t>
            </w:r>
          </w:p>
        </w:tc>
        <w:tc>
          <w:tcPr>
            <w:tcW w:w="1637" w:type="dxa"/>
            <w:tcBorders>
              <w:top w:val="dashSmallGap" w:sz="4" w:space="0" w:color="auto"/>
              <w:left w:val="single" w:sz="7" w:space="0" w:color="000000"/>
              <w:bottom w:val="dashSmallGap" w:sz="4" w:space="0" w:color="auto"/>
              <w:right w:val="dashSmallGap" w:sz="4" w:space="0" w:color="auto"/>
            </w:tcBorders>
            <w:shd w:val="clear" w:color="auto" w:fill="auto"/>
          </w:tcPr>
          <w:p w14:paraId="47E2B929" w14:textId="6B77E970" w:rsidR="007D1C2F" w:rsidRPr="008045DD" w:rsidRDefault="007D1C2F" w:rsidP="007D1C2F">
            <w:pPr>
              <w:rPr>
                <w:rFonts w:ascii="Tw Cen MT" w:hAnsi="Tw Cen MT"/>
                <w:sz w:val="24"/>
                <w:szCs w:val="24"/>
              </w:rPr>
            </w:pPr>
            <w:r w:rsidRPr="008045DD">
              <w:rPr>
                <w:rFonts w:ascii="Tw Cen MT" w:hAnsi="Tw Cen MT"/>
                <w:sz w:val="24"/>
                <w:szCs w:val="24"/>
              </w:rPr>
              <w:t xml:space="preserve">Geografía </w:t>
            </w:r>
          </w:p>
        </w:tc>
        <w:tc>
          <w:tcPr>
            <w:tcW w:w="1837" w:type="dxa"/>
            <w:tcBorders>
              <w:top w:val="dashSmallGap" w:sz="4" w:space="0" w:color="auto"/>
              <w:left w:val="dashSmallGap" w:sz="4" w:space="0" w:color="auto"/>
              <w:bottom w:val="dashSmallGap" w:sz="4" w:space="0" w:color="auto"/>
              <w:right w:val="dashSmallGap" w:sz="4" w:space="0" w:color="auto"/>
            </w:tcBorders>
            <w:shd w:val="clear" w:color="auto" w:fill="auto"/>
          </w:tcPr>
          <w:p w14:paraId="1DA9217B" w14:textId="31C957EF" w:rsidR="007D1C2F" w:rsidRPr="008045DD" w:rsidRDefault="007D1C2F" w:rsidP="007D1C2F">
            <w:pPr>
              <w:pStyle w:val="Default"/>
              <w:rPr>
                <w:rFonts w:ascii="Tw Cen MT" w:hAnsi="Tw Cen MT"/>
              </w:rPr>
            </w:pPr>
            <w:r w:rsidRPr="008045DD">
              <w:rPr>
                <w:rFonts w:ascii="Tw Cen MT" w:hAnsi="Tw Cen MT"/>
              </w:rPr>
              <w:t>Reconoce acciones que contribuyen a la mitigación de los problemas ambientales en México.</w:t>
            </w:r>
          </w:p>
        </w:tc>
        <w:tc>
          <w:tcPr>
            <w:tcW w:w="7536" w:type="dxa"/>
          </w:tcPr>
          <w:p w14:paraId="29D62985" w14:textId="77777777" w:rsidR="007D1C2F" w:rsidRPr="008045DD" w:rsidRDefault="007D1C2F" w:rsidP="007D1C2F">
            <w:pPr>
              <w:rPr>
                <w:rFonts w:ascii="Tw Cen MT" w:hAnsi="Tw Cen MT"/>
                <w:sz w:val="24"/>
                <w:szCs w:val="24"/>
              </w:rPr>
            </w:pPr>
            <w:r w:rsidRPr="008045DD">
              <w:rPr>
                <w:rFonts w:ascii="Tw Cen MT" w:hAnsi="Tw Cen MT"/>
                <w:sz w:val="24"/>
                <w:szCs w:val="24"/>
              </w:rPr>
              <w:t>Contesta las preguntas.</w:t>
            </w:r>
          </w:p>
          <w:p w14:paraId="18039A47" w14:textId="77777777" w:rsidR="007D1C2F" w:rsidRPr="008045DD" w:rsidRDefault="007D1C2F" w:rsidP="007D1C2F">
            <w:pPr>
              <w:rPr>
                <w:rFonts w:ascii="Tw Cen MT" w:hAnsi="Tw Cen MT"/>
                <w:noProof/>
                <w:sz w:val="24"/>
                <w:szCs w:val="24"/>
                <w:lang w:eastAsia="es-MX"/>
              </w:rPr>
            </w:pPr>
          </w:p>
          <w:p w14:paraId="5D4249CB" w14:textId="77777777" w:rsidR="007D1C2F" w:rsidRPr="008045DD" w:rsidRDefault="007D1C2F" w:rsidP="007D1C2F">
            <w:pPr>
              <w:rPr>
                <w:rFonts w:ascii="Tw Cen MT" w:hAnsi="Tw Cen MT"/>
                <w:sz w:val="24"/>
                <w:szCs w:val="24"/>
              </w:rPr>
            </w:pPr>
            <w:r w:rsidRPr="008045DD">
              <w:rPr>
                <w:rFonts w:ascii="Tw Cen MT" w:hAnsi="Tw Cen MT"/>
                <w:noProof/>
                <w:sz w:val="24"/>
                <w:szCs w:val="24"/>
                <w:lang w:eastAsia="es-MX"/>
              </w:rPr>
              <w:drawing>
                <wp:inline distT="0" distB="0" distL="0" distR="0" wp14:anchorId="065FEA4A" wp14:editId="28ABC35E">
                  <wp:extent cx="4645867" cy="1488558"/>
                  <wp:effectExtent l="0" t="0" r="254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8250F.tmp"/>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652210" cy="1490590"/>
                          </a:xfrm>
                          <a:prstGeom prst="rect">
                            <a:avLst/>
                          </a:prstGeom>
                        </pic:spPr>
                      </pic:pic>
                    </a:graphicData>
                  </a:graphic>
                </wp:inline>
              </w:drawing>
            </w:r>
          </w:p>
          <w:p w14:paraId="5315CCD5" w14:textId="77777777" w:rsidR="007D1C2F" w:rsidRPr="008045DD" w:rsidRDefault="007D1C2F" w:rsidP="007D1C2F">
            <w:pPr>
              <w:rPr>
                <w:rFonts w:ascii="Tw Cen MT" w:hAnsi="Tw Cen MT"/>
                <w:sz w:val="24"/>
                <w:szCs w:val="24"/>
              </w:rPr>
            </w:pPr>
            <w:r w:rsidRPr="008045DD">
              <w:rPr>
                <w:rFonts w:ascii="Tw Cen MT" w:hAnsi="Tw Cen MT"/>
                <w:sz w:val="24"/>
                <w:szCs w:val="24"/>
              </w:rPr>
              <w:t xml:space="preserve">Lee las paginas 160 y 161 de tu libro de geografía. </w:t>
            </w:r>
          </w:p>
          <w:p w14:paraId="3C0BD866" w14:textId="5BD4DCF4" w:rsidR="007D1C2F" w:rsidRPr="008045DD" w:rsidRDefault="007D1C2F" w:rsidP="007D1C2F">
            <w:pPr>
              <w:jc w:val="both"/>
              <w:rPr>
                <w:rFonts w:ascii="Tw Cen MT" w:hAnsi="Tw Cen MT"/>
                <w:sz w:val="24"/>
                <w:szCs w:val="24"/>
              </w:rPr>
            </w:pPr>
          </w:p>
        </w:tc>
        <w:tc>
          <w:tcPr>
            <w:tcW w:w="1354" w:type="dxa"/>
            <w:vMerge w:val="restart"/>
          </w:tcPr>
          <w:p w14:paraId="2D7983AB" w14:textId="77777777" w:rsidR="007D1C2F" w:rsidRPr="008045DD" w:rsidRDefault="007D1C2F" w:rsidP="007D1C2F">
            <w:pPr>
              <w:jc w:val="both"/>
              <w:rPr>
                <w:rFonts w:ascii="Tw Cen MT" w:hAnsi="Tw Cen MT"/>
                <w:sz w:val="24"/>
                <w:szCs w:val="24"/>
              </w:rPr>
            </w:pPr>
          </w:p>
          <w:p w14:paraId="22E60B38" w14:textId="60E93A8F" w:rsidR="007D1C2F" w:rsidRPr="008045DD" w:rsidRDefault="007D1C2F" w:rsidP="007D1C2F">
            <w:pPr>
              <w:jc w:val="both"/>
              <w:rPr>
                <w:rFonts w:ascii="Tw Cen MT" w:hAnsi="Tw Cen MT"/>
                <w:sz w:val="24"/>
                <w:szCs w:val="24"/>
              </w:rPr>
            </w:pPr>
            <w:r w:rsidRPr="008045DD">
              <w:rPr>
                <w:rFonts w:ascii="Tw Cen MT" w:hAnsi="Tw Cen MT"/>
                <w:sz w:val="24"/>
                <w:szCs w:val="24"/>
              </w:rPr>
              <w:t xml:space="preserve"> </w:t>
            </w:r>
          </w:p>
        </w:tc>
      </w:tr>
      <w:tr w:rsidR="007D1C2F" w:rsidRPr="008045DD" w14:paraId="68515D72" w14:textId="77777777" w:rsidTr="007D1C2F">
        <w:trPr>
          <w:cantSplit/>
          <w:trHeight w:val="551"/>
          <w:jc w:val="center"/>
        </w:trPr>
        <w:tc>
          <w:tcPr>
            <w:tcW w:w="491" w:type="dxa"/>
            <w:vMerge/>
            <w:tcBorders>
              <w:left w:val="dashSmallGap" w:sz="4" w:space="0" w:color="auto"/>
              <w:right w:val="dashSmallGap" w:sz="4" w:space="0" w:color="auto"/>
            </w:tcBorders>
            <w:shd w:val="clear" w:color="auto" w:fill="FFC000" w:themeFill="accent4"/>
            <w:textDirection w:val="btLr"/>
          </w:tcPr>
          <w:p w14:paraId="05818204" w14:textId="77777777" w:rsidR="007D1C2F" w:rsidRPr="008045DD" w:rsidRDefault="007D1C2F" w:rsidP="007D1C2F">
            <w:pPr>
              <w:ind w:left="113" w:right="113"/>
              <w:jc w:val="center"/>
              <w:rPr>
                <w:rFonts w:ascii="Tw Cen MT" w:hAnsi="Tw Cen MT"/>
                <w:sz w:val="24"/>
                <w:szCs w:val="24"/>
              </w:rPr>
            </w:pPr>
          </w:p>
        </w:tc>
        <w:tc>
          <w:tcPr>
            <w:tcW w:w="1637" w:type="dxa"/>
            <w:tcBorders>
              <w:top w:val="dashSmallGap" w:sz="4" w:space="0" w:color="auto"/>
              <w:left w:val="single" w:sz="7" w:space="0" w:color="000000"/>
              <w:bottom w:val="dashSmallGap" w:sz="4" w:space="0" w:color="auto"/>
              <w:right w:val="dashSmallGap" w:sz="4" w:space="0" w:color="auto"/>
            </w:tcBorders>
            <w:shd w:val="clear" w:color="auto" w:fill="auto"/>
          </w:tcPr>
          <w:p w14:paraId="546588BA" w14:textId="77777777" w:rsidR="007D1C2F" w:rsidRPr="008045DD" w:rsidRDefault="007D1C2F" w:rsidP="007D1C2F">
            <w:pPr>
              <w:rPr>
                <w:rFonts w:ascii="Tw Cen MT" w:hAnsi="Tw Cen MT"/>
                <w:sz w:val="24"/>
                <w:szCs w:val="24"/>
              </w:rPr>
            </w:pPr>
            <w:r w:rsidRPr="008045DD">
              <w:rPr>
                <w:rFonts w:ascii="Tw Cen MT" w:eastAsia="Arial MT" w:hAnsi="Tw Cen MT" w:cs="Arial MT"/>
                <w:sz w:val="24"/>
                <w:szCs w:val="24"/>
              </w:rPr>
              <w:t xml:space="preserve"> Matemáticas </w:t>
            </w:r>
          </w:p>
        </w:tc>
        <w:tc>
          <w:tcPr>
            <w:tcW w:w="1837" w:type="dxa"/>
            <w:tcBorders>
              <w:top w:val="dashSmallGap" w:sz="4" w:space="0" w:color="auto"/>
              <w:left w:val="dashSmallGap" w:sz="4" w:space="0" w:color="auto"/>
              <w:bottom w:val="dashSmallGap" w:sz="4" w:space="0" w:color="auto"/>
              <w:right w:val="dashSmallGap" w:sz="4" w:space="0" w:color="auto"/>
            </w:tcBorders>
            <w:shd w:val="clear" w:color="auto" w:fill="auto"/>
          </w:tcPr>
          <w:p w14:paraId="3655211E" w14:textId="0577944D" w:rsidR="007D1C2F" w:rsidRPr="008045DD" w:rsidRDefault="007D1C2F" w:rsidP="007D1C2F">
            <w:pPr>
              <w:pStyle w:val="Default"/>
              <w:rPr>
                <w:rFonts w:ascii="Tw Cen MT" w:hAnsi="Tw Cen MT"/>
              </w:rPr>
            </w:pPr>
            <w:r w:rsidRPr="008045DD">
              <w:rPr>
                <w:rFonts w:ascii="Tw Cen MT" w:hAnsi="Tw Cen MT"/>
              </w:rPr>
              <w:t xml:space="preserve"> Obtiene fracciones equivalentes con base en la idea de multiplicar o dividir al numerador y al denominador por un mismo número natural.</w:t>
            </w:r>
          </w:p>
        </w:tc>
        <w:tc>
          <w:tcPr>
            <w:tcW w:w="7536" w:type="dxa"/>
          </w:tcPr>
          <w:p w14:paraId="4F666B4E" w14:textId="77777777" w:rsidR="007D1C2F" w:rsidRPr="008045DD" w:rsidRDefault="007D1C2F" w:rsidP="007D1C2F">
            <w:pPr>
              <w:jc w:val="both"/>
              <w:rPr>
                <w:rFonts w:ascii="Tw Cen MT" w:hAnsi="Tw Cen MT"/>
                <w:sz w:val="24"/>
                <w:szCs w:val="24"/>
              </w:rPr>
            </w:pPr>
          </w:p>
          <w:p w14:paraId="4D3B9816" w14:textId="0EDD006F" w:rsidR="007D1C2F" w:rsidRPr="008045DD" w:rsidRDefault="007D1C2F" w:rsidP="007D1C2F">
            <w:pPr>
              <w:jc w:val="both"/>
              <w:rPr>
                <w:rFonts w:ascii="Tw Cen MT" w:hAnsi="Tw Cen MT"/>
                <w:sz w:val="24"/>
                <w:szCs w:val="24"/>
              </w:rPr>
            </w:pPr>
            <w:r w:rsidRPr="008045DD">
              <w:rPr>
                <w:rFonts w:ascii="Tw Cen MT" w:hAnsi="Tw Cen MT"/>
                <w:sz w:val="24"/>
                <w:szCs w:val="24"/>
              </w:rPr>
              <w:t>Responde las siguientes preguntas en tu libreta:</w:t>
            </w:r>
          </w:p>
          <w:p w14:paraId="27A65120" w14:textId="024650CC" w:rsidR="007D1C2F" w:rsidRPr="008045DD" w:rsidRDefault="007D1C2F" w:rsidP="007D1C2F">
            <w:pPr>
              <w:jc w:val="both"/>
              <w:rPr>
                <w:rFonts w:ascii="Tw Cen MT" w:hAnsi="Tw Cen MT"/>
                <w:sz w:val="24"/>
                <w:szCs w:val="24"/>
              </w:rPr>
            </w:pPr>
            <w:r w:rsidRPr="008045DD">
              <w:rPr>
                <w:rFonts w:ascii="Tw Cen MT" w:hAnsi="Tw Cen MT"/>
                <w:noProof/>
                <w:sz w:val="24"/>
                <w:szCs w:val="24"/>
                <w:lang w:eastAsia="es-MX"/>
              </w:rPr>
              <w:drawing>
                <wp:inline distT="0" distB="0" distL="0" distR="0" wp14:anchorId="5E965C8D" wp14:editId="49698124">
                  <wp:extent cx="4443880" cy="1126716"/>
                  <wp:effectExtent l="0" t="0" r="0" b="0"/>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8736E.tmp"/>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51574" cy="1128667"/>
                          </a:xfrm>
                          <a:prstGeom prst="rect">
                            <a:avLst/>
                          </a:prstGeom>
                        </pic:spPr>
                      </pic:pic>
                    </a:graphicData>
                  </a:graphic>
                </wp:inline>
              </w:drawing>
            </w:r>
          </w:p>
        </w:tc>
        <w:tc>
          <w:tcPr>
            <w:tcW w:w="1354" w:type="dxa"/>
            <w:vMerge/>
          </w:tcPr>
          <w:p w14:paraId="32830B32" w14:textId="77777777" w:rsidR="007D1C2F" w:rsidRPr="008045DD" w:rsidRDefault="007D1C2F" w:rsidP="007D1C2F">
            <w:pPr>
              <w:rPr>
                <w:rFonts w:ascii="Tw Cen MT" w:hAnsi="Tw Cen MT"/>
                <w:sz w:val="24"/>
                <w:szCs w:val="24"/>
              </w:rPr>
            </w:pPr>
          </w:p>
        </w:tc>
      </w:tr>
      <w:tr w:rsidR="007D1C2F" w:rsidRPr="008045DD" w14:paraId="1E623AC8" w14:textId="77777777" w:rsidTr="007D1C2F">
        <w:trPr>
          <w:cantSplit/>
          <w:trHeight w:val="545"/>
          <w:jc w:val="center"/>
        </w:trPr>
        <w:tc>
          <w:tcPr>
            <w:tcW w:w="491" w:type="dxa"/>
            <w:vMerge/>
            <w:tcBorders>
              <w:left w:val="dashSmallGap" w:sz="4" w:space="0" w:color="auto"/>
              <w:right w:val="dashSmallGap" w:sz="4" w:space="0" w:color="auto"/>
            </w:tcBorders>
            <w:shd w:val="clear" w:color="auto" w:fill="FFC000" w:themeFill="accent4"/>
            <w:textDirection w:val="btLr"/>
          </w:tcPr>
          <w:p w14:paraId="147AC7EB" w14:textId="77777777" w:rsidR="007D1C2F" w:rsidRPr="008045DD" w:rsidRDefault="007D1C2F" w:rsidP="007D1C2F">
            <w:pPr>
              <w:ind w:left="113" w:right="113"/>
              <w:jc w:val="center"/>
              <w:rPr>
                <w:rFonts w:ascii="Tw Cen MT" w:hAnsi="Tw Cen MT"/>
                <w:sz w:val="24"/>
                <w:szCs w:val="24"/>
              </w:rPr>
            </w:pPr>
          </w:p>
        </w:tc>
        <w:tc>
          <w:tcPr>
            <w:tcW w:w="1637" w:type="dxa"/>
            <w:tcBorders>
              <w:top w:val="dashSmallGap" w:sz="4" w:space="0" w:color="auto"/>
              <w:left w:val="single" w:sz="7" w:space="0" w:color="000000"/>
              <w:bottom w:val="dashSmallGap" w:sz="4" w:space="0" w:color="auto"/>
              <w:right w:val="dashSmallGap" w:sz="4" w:space="0" w:color="auto"/>
            </w:tcBorders>
            <w:shd w:val="clear" w:color="auto" w:fill="auto"/>
          </w:tcPr>
          <w:p w14:paraId="45542C42" w14:textId="77777777" w:rsidR="007D1C2F" w:rsidRPr="008045DD" w:rsidRDefault="007D1C2F" w:rsidP="007D1C2F">
            <w:pPr>
              <w:rPr>
                <w:rFonts w:ascii="Tw Cen MT" w:hAnsi="Tw Cen MT"/>
                <w:sz w:val="24"/>
                <w:szCs w:val="24"/>
              </w:rPr>
            </w:pPr>
            <w:r w:rsidRPr="008045DD">
              <w:rPr>
                <w:rFonts w:ascii="Tw Cen MT" w:eastAsia="Arial MT" w:hAnsi="Tw Cen MT" w:cs="Arial MT"/>
                <w:sz w:val="24"/>
                <w:szCs w:val="24"/>
              </w:rPr>
              <w:t xml:space="preserve"> </w:t>
            </w:r>
            <w:r w:rsidRPr="008045DD">
              <w:rPr>
                <w:rFonts w:ascii="Tw Cen MT" w:hAnsi="Tw Cen MT"/>
                <w:sz w:val="24"/>
                <w:szCs w:val="24"/>
              </w:rPr>
              <w:t>Lengua materna</w:t>
            </w:r>
          </w:p>
        </w:tc>
        <w:tc>
          <w:tcPr>
            <w:tcW w:w="1837" w:type="dxa"/>
            <w:tcBorders>
              <w:top w:val="dashSmallGap" w:sz="4" w:space="0" w:color="auto"/>
              <w:left w:val="dashSmallGap" w:sz="4" w:space="0" w:color="auto"/>
              <w:bottom w:val="dashSmallGap" w:sz="4" w:space="0" w:color="auto"/>
              <w:right w:val="dashSmallGap" w:sz="4" w:space="0" w:color="auto"/>
            </w:tcBorders>
            <w:shd w:val="clear" w:color="auto" w:fill="auto"/>
          </w:tcPr>
          <w:p w14:paraId="7836187A" w14:textId="77777777" w:rsidR="007D1C2F" w:rsidRPr="008045DD" w:rsidRDefault="007D1C2F" w:rsidP="007D1C2F">
            <w:pPr>
              <w:tabs>
                <w:tab w:val="left" w:pos="1260"/>
              </w:tabs>
              <w:rPr>
                <w:rFonts w:ascii="Tw Cen MT" w:eastAsia="Arial MT" w:hAnsi="Tw Cen MT" w:cs="Arial MT"/>
                <w:sz w:val="24"/>
                <w:szCs w:val="24"/>
              </w:rPr>
            </w:pPr>
          </w:p>
          <w:p w14:paraId="37661740" w14:textId="4E55F475" w:rsidR="007D1C2F" w:rsidRPr="008045DD" w:rsidRDefault="007D1C2F" w:rsidP="007D1C2F">
            <w:pPr>
              <w:tabs>
                <w:tab w:val="left" w:pos="1260"/>
              </w:tabs>
              <w:rPr>
                <w:rFonts w:ascii="Tw Cen MT" w:hAnsi="Tw Cen MT"/>
                <w:sz w:val="24"/>
                <w:szCs w:val="24"/>
              </w:rPr>
            </w:pPr>
            <w:r w:rsidRPr="008045DD">
              <w:rPr>
                <w:rFonts w:ascii="Tw Cen MT" w:eastAsia="Arial MT" w:hAnsi="Tw Cen MT" w:cs="Arial MT"/>
                <w:sz w:val="24"/>
                <w:szCs w:val="24"/>
              </w:rPr>
              <w:t>Cuenta y escribe chistes.</w:t>
            </w:r>
          </w:p>
        </w:tc>
        <w:tc>
          <w:tcPr>
            <w:tcW w:w="7536" w:type="dxa"/>
          </w:tcPr>
          <w:p w14:paraId="2B3FBF4C" w14:textId="0E096166" w:rsidR="007D1C2F" w:rsidRPr="008045DD" w:rsidRDefault="002A4CB9" w:rsidP="007D1C2F">
            <w:pPr>
              <w:rPr>
                <w:rFonts w:ascii="Tw Cen MT" w:hAnsi="Tw Cen MT"/>
                <w:noProof/>
                <w:sz w:val="24"/>
                <w:szCs w:val="24"/>
              </w:rPr>
            </w:pPr>
            <w:r w:rsidRPr="008045DD">
              <w:rPr>
                <w:rFonts w:ascii="Tw Cen MT" w:hAnsi="Tw Cen MT"/>
                <w:noProof/>
                <w:sz w:val="24"/>
                <w:szCs w:val="24"/>
              </w:rPr>
              <w:t>En la clases anteriores se analizaron los tipos de recursos que existen en los chistes, ahora e</w:t>
            </w:r>
            <w:r w:rsidR="007D1C2F" w:rsidRPr="008045DD">
              <w:rPr>
                <w:rFonts w:ascii="Tw Cen MT" w:hAnsi="Tw Cen MT"/>
                <w:noProof/>
                <w:sz w:val="24"/>
                <w:szCs w:val="24"/>
              </w:rPr>
              <w:t xml:space="preserve">scribe cada </w:t>
            </w:r>
            <w:r w:rsidRPr="008045DD">
              <w:rPr>
                <w:rFonts w:ascii="Tw Cen MT" w:hAnsi="Tw Cen MT"/>
                <w:noProof/>
                <w:sz w:val="24"/>
                <w:szCs w:val="24"/>
              </w:rPr>
              <w:t>uno</w:t>
            </w:r>
            <w:r w:rsidR="007D1C2F" w:rsidRPr="008045DD">
              <w:rPr>
                <w:rFonts w:ascii="Tw Cen MT" w:hAnsi="Tw Cen MT"/>
                <w:noProof/>
                <w:sz w:val="24"/>
                <w:szCs w:val="24"/>
              </w:rPr>
              <w:t xml:space="preserve"> en la columna que le corresponde. Sigue el ejemplo del recuadro. </w:t>
            </w:r>
          </w:p>
          <w:p w14:paraId="2DAA671F" w14:textId="77777777" w:rsidR="007D1C2F" w:rsidRDefault="007D1C2F" w:rsidP="007D1C2F">
            <w:pPr>
              <w:rPr>
                <w:rFonts w:ascii="Tw Cen MT" w:hAnsi="Tw Cen MT"/>
                <w:sz w:val="24"/>
                <w:szCs w:val="24"/>
              </w:rPr>
            </w:pPr>
            <w:r w:rsidRPr="008045DD">
              <w:rPr>
                <w:rFonts w:ascii="Tw Cen MT" w:hAnsi="Tw Cen MT"/>
                <w:noProof/>
                <w:sz w:val="24"/>
                <w:szCs w:val="24"/>
              </w:rPr>
              <w:drawing>
                <wp:inline distT="0" distB="0" distL="0" distR="0" wp14:anchorId="4A27E16A" wp14:editId="272A1E09">
                  <wp:extent cx="4381500" cy="4361897"/>
                  <wp:effectExtent l="0" t="0" r="0"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rotWithShape="1">
                          <a:blip r:embed="rId22">
                            <a:extLst>
                              <a:ext uri="{28A0092B-C50C-407E-A947-70E740481C1C}">
                                <a14:useLocalDpi xmlns:a14="http://schemas.microsoft.com/office/drawing/2010/main" val="0"/>
                              </a:ext>
                            </a:extLst>
                          </a:blip>
                          <a:srcRect l="-1" t="5319" r="667"/>
                          <a:stretch/>
                        </pic:blipFill>
                        <pic:spPr bwMode="auto">
                          <a:xfrm>
                            <a:off x="0" y="0"/>
                            <a:ext cx="4396596" cy="4376925"/>
                          </a:xfrm>
                          <a:prstGeom prst="rect">
                            <a:avLst/>
                          </a:prstGeom>
                          <a:ln>
                            <a:noFill/>
                          </a:ln>
                          <a:extLst>
                            <a:ext uri="{53640926-AAD7-44D8-BBD7-CCE9431645EC}">
                              <a14:shadowObscured xmlns:a14="http://schemas.microsoft.com/office/drawing/2010/main"/>
                            </a:ext>
                          </a:extLst>
                        </pic:spPr>
                      </pic:pic>
                    </a:graphicData>
                  </a:graphic>
                </wp:inline>
              </w:drawing>
            </w:r>
          </w:p>
          <w:p w14:paraId="0A5E01A8" w14:textId="77777777" w:rsidR="00B111AF" w:rsidRDefault="00B111AF" w:rsidP="007D1C2F">
            <w:pPr>
              <w:rPr>
                <w:rFonts w:ascii="Tw Cen MT" w:hAnsi="Tw Cen MT"/>
                <w:sz w:val="24"/>
                <w:szCs w:val="24"/>
              </w:rPr>
            </w:pPr>
          </w:p>
          <w:p w14:paraId="2C20190D" w14:textId="3AAF99EA" w:rsidR="00B111AF" w:rsidRPr="008045DD" w:rsidRDefault="00EE64B9" w:rsidP="007D1C2F">
            <w:pPr>
              <w:rPr>
                <w:rFonts w:ascii="Tw Cen MT" w:hAnsi="Tw Cen MT"/>
                <w:sz w:val="24"/>
                <w:szCs w:val="24"/>
              </w:rPr>
            </w:pPr>
            <w:r>
              <w:rPr>
                <w:rFonts w:ascii="Tw Cen MT" w:hAnsi="Tw Cen MT"/>
                <w:sz w:val="24"/>
                <w:szCs w:val="24"/>
              </w:rPr>
              <w:t>Realiza la pagina 190 del libro de español.</w:t>
            </w:r>
          </w:p>
        </w:tc>
        <w:tc>
          <w:tcPr>
            <w:tcW w:w="1354" w:type="dxa"/>
            <w:vMerge/>
          </w:tcPr>
          <w:p w14:paraId="666DD3C6" w14:textId="77777777" w:rsidR="007D1C2F" w:rsidRPr="008045DD" w:rsidRDefault="007D1C2F" w:rsidP="007D1C2F">
            <w:pPr>
              <w:rPr>
                <w:rFonts w:ascii="Tw Cen MT" w:hAnsi="Tw Cen MT"/>
                <w:sz w:val="24"/>
                <w:szCs w:val="24"/>
              </w:rPr>
            </w:pPr>
          </w:p>
        </w:tc>
      </w:tr>
      <w:tr w:rsidR="007D1C2F" w:rsidRPr="008045DD" w14:paraId="6B0E4576" w14:textId="77777777" w:rsidTr="007D1C2F">
        <w:trPr>
          <w:trHeight w:val="227"/>
          <w:jc w:val="center"/>
        </w:trPr>
        <w:tc>
          <w:tcPr>
            <w:tcW w:w="491" w:type="dxa"/>
            <w:tcBorders>
              <w:top w:val="dashSmallGap" w:sz="4" w:space="0" w:color="auto"/>
              <w:left w:val="nil"/>
              <w:bottom w:val="dashSmallGap" w:sz="4" w:space="0" w:color="auto"/>
              <w:right w:val="dashSmallGap" w:sz="4" w:space="0" w:color="auto"/>
            </w:tcBorders>
          </w:tcPr>
          <w:p w14:paraId="3975DB0E" w14:textId="77777777" w:rsidR="007D1C2F" w:rsidRPr="008045DD" w:rsidRDefault="007D1C2F" w:rsidP="007D1C2F">
            <w:pPr>
              <w:jc w:val="center"/>
              <w:rPr>
                <w:rFonts w:ascii="Tw Cen MT" w:hAnsi="Tw Cen MT"/>
                <w:sz w:val="24"/>
                <w:szCs w:val="24"/>
              </w:rPr>
            </w:pPr>
          </w:p>
        </w:tc>
        <w:tc>
          <w:tcPr>
            <w:tcW w:w="1637" w:type="dxa"/>
            <w:tcBorders>
              <w:top w:val="dashSmallGap" w:sz="4" w:space="0" w:color="auto"/>
              <w:left w:val="dashSmallGap" w:sz="4" w:space="0" w:color="auto"/>
              <w:bottom w:val="dashSmallGap" w:sz="4" w:space="0" w:color="auto"/>
            </w:tcBorders>
            <w:shd w:val="clear" w:color="auto" w:fill="ED7D31" w:themeFill="accent2"/>
            <w:vAlign w:val="center"/>
          </w:tcPr>
          <w:p w14:paraId="79617E1A" w14:textId="77777777" w:rsidR="007D1C2F" w:rsidRPr="008045DD" w:rsidRDefault="007D1C2F" w:rsidP="007D1C2F">
            <w:pPr>
              <w:jc w:val="center"/>
              <w:rPr>
                <w:rFonts w:ascii="Tw Cen MT" w:hAnsi="Tw Cen MT"/>
                <w:sz w:val="24"/>
                <w:szCs w:val="24"/>
              </w:rPr>
            </w:pPr>
            <w:r w:rsidRPr="008045DD">
              <w:rPr>
                <w:rFonts w:ascii="Tw Cen MT" w:hAnsi="Tw Cen MT"/>
                <w:sz w:val="24"/>
                <w:szCs w:val="24"/>
              </w:rPr>
              <w:t>ASIGNATURA</w:t>
            </w:r>
          </w:p>
        </w:tc>
        <w:tc>
          <w:tcPr>
            <w:tcW w:w="1837" w:type="dxa"/>
            <w:tcBorders>
              <w:top w:val="dashSmallGap" w:sz="4" w:space="0" w:color="auto"/>
              <w:bottom w:val="dashSmallGap" w:sz="4" w:space="0" w:color="auto"/>
            </w:tcBorders>
            <w:shd w:val="clear" w:color="auto" w:fill="F7CAAC" w:themeFill="accent2" w:themeFillTint="66"/>
            <w:vAlign w:val="center"/>
          </w:tcPr>
          <w:p w14:paraId="2C2F995E" w14:textId="77777777" w:rsidR="007D1C2F" w:rsidRPr="008045DD" w:rsidRDefault="007D1C2F" w:rsidP="007D1C2F">
            <w:pPr>
              <w:jc w:val="center"/>
              <w:rPr>
                <w:rFonts w:ascii="Tw Cen MT" w:hAnsi="Tw Cen MT"/>
                <w:sz w:val="24"/>
                <w:szCs w:val="24"/>
              </w:rPr>
            </w:pPr>
            <w:r w:rsidRPr="008045DD">
              <w:rPr>
                <w:rFonts w:ascii="Tw Cen MT" w:hAnsi="Tw Cen MT"/>
                <w:sz w:val="24"/>
                <w:szCs w:val="24"/>
              </w:rPr>
              <w:t>APRENDIZAJE ESPERADO</w:t>
            </w:r>
          </w:p>
        </w:tc>
        <w:tc>
          <w:tcPr>
            <w:tcW w:w="7536" w:type="dxa"/>
            <w:shd w:val="clear" w:color="auto" w:fill="F7CAAC" w:themeFill="accent2" w:themeFillTint="66"/>
            <w:vAlign w:val="center"/>
          </w:tcPr>
          <w:p w14:paraId="6CBBD2C2" w14:textId="77777777" w:rsidR="007D1C2F" w:rsidRPr="008045DD" w:rsidRDefault="007D1C2F" w:rsidP="007D1C2F">
            <w:pPr>
              <w:jc w:val="center"/>
              <w:rPr>
                <w:rFonts w:ascii="Tw Cen MT" w:hAnsi="Tw Cen MT"/>
                <w:sz w:val="24"/>
                <w:szCs w:val="24"/>
              </w:rPr>
            </w:pPr>
            <w:r w:rsidRPr="008045DD">
              <w:rPr>
                <w:rFonts w:ascii="Tw Cen MT" w:hAnsi="Tw Cen MT"/>
                <w:sz w:val="24"/>
                <w:szCs w:val="24"/>
              </w:rPr>
              <w:t>ACTIVIDADES</w:t>
            </w:r>
          </w:p>
        </w:tc>
        <w:tc>
          <w:tcPr>
            <w:tcW w:w="1354" w:type="dxa"/>
            <w:shd w:val="clear" w:color="auto" w:fill="ED7D31" w:themeFill="accent2"/>
            <w:vAlign w:val="center"/>
          </w:tcPr>
          <w:p w14:paraId="7C913E41" w14:textId="19EA7D78" w:rsidR="007D1C2F" w:rsidRPr="008045DD" w:rsidRDefault="007D1C2F" w:rsidP="007D1C2F">
            <w:pPr>
              <w:jc w:val="center"/>
              <w:rPr>
                <w:rFonts w:ascii="Tw Cen MT" w:hAnsi="Tw Cen MT"/>
                <w:sz w:val="24"/>
                <w:szCs w:val="24"/>
              </w:rPr>
            </w:pPr>
            <w:r w:rsidRPr="008045DD">
              <w:rPr>
                <w:rFonts w:ascii="Tw Cen MT" w:hAnsi="Tw Cen MT"/>
                <w:sz w:val="24"/>
                <w:szCs w:val="24"/>
              </w:rPr>
              <w:t>Indicaciones del maestro según la nueva modalidad</w:t>
            </w:r>
          </w:p>
        </w:tc>
      </w:tr>
      <w:tr w:rsidR="00496160" w:rsidRPr="008045DD" w14:paraId="771565B5" w14:textId="77777777" w:rsidTr="007D1C2F">
        <w:trPr>
          <w:cantSplit/>
          <w:trHeight w:val="645"/>
          <w:jc w:val="center"/>
        </w:trPr>
        <w:tc>
          <w:tcPr>
            <w:tcW w:w="491" w:type="dxa"/>
            <w:vMerge w:val="restart"/>
            <w:tcBorders>
              <w:top w:val="dashSmallGap" w:sz="4" w:space="0" w:color="auto"/>
            </w:tcBorders>
            <w:shd w:val="clear" w:color="auto" w:fill="ED7D31" w:themeFill="accent2"/>
            <w:textDirection w:val="btLr"/>
          </w:tcPr>
          <w:p w14:paraId="1D8BB7D4" w14:textId="77777777" w:rsidR="00496160" w:rsidRPr="008045DD" w:rsidRDefault="00496160" w:rsidP="00496160">
            <w:pPr>
              <w:ind w:left="113" w:right="113"/>
              <w:jc w:val="center"/>
              <w:rPr>
                <w:rFonts w:ascii="Tw Cen MT" w:hAnsi="Tw Cen MT"/>
                <w:sz w:val="24"/>
                <w:szCs w:val="24"/>
              </w:rPr>
            </w:pPr>
            <w:r w:rsidRPr="008045DD">
              <w:rPr>
                <w:rFonts w:ascii="Tw Cen MT" w:hAnsi="Tw Cen MT"/>
                <w:sz w:val="24"/>
                <w:szCs w:val="24"/>
              </w:rPr>
              <w:t>VIERNES</w:t>
            </w:r>
          </w:p>
        </w:tc>
        <w:tc>
          <w:tcPr>
            <w:tcW w:w="1637" w:type="dxa"/>
            <w:tcBorders>
              <w:top w:val="dashSmallGap" w:sz="4" w:space="0" w:color="auto"/>
              <w:left w:val="single" w:sz="6" w:space="0" w:color="000000"/>
            </w:tcBorders>
            <w:shd w:val="clear" w:color="auto" w:fill="auto"/>
          </w:tcPr>
          <w:p w14:paraId="61C08CD1" w14:textId="0199E3EA" w:rsidR="00496160" w:rsidRPr="008045DD" w:rsidRDefault="00496160" w:rsidP="00496160">
            <w:pPr>
              <w:rPr>
                <w:rFonts w:ascii="Tw Cen MT" w:eastAsia="Arial MT" w:hAnsi="Tw Cen MT" w:cs="Arial MT"/>
                <w:sz w:val="24"/>
                <w:szCs w:val="24"/>
              </w:rPr>
            </w:pPr>
            <w:proofErr w:type="spellStart"/>
            <w:r w:rsidRPr="008045DD">
              <w:rPr>
                <w:rFonts w:ascii="Tw Cen MT" w:eastAsia="Arial MT" w:hAnsi="Tw Cen MT" w:cs="Arial MT"/>
                <w:sz w:val="24"/>
                <w:szCs w:val="24"/>
              </w:rPr>
              <w:t>Matematicas</w:t>
            </w:r>
            <w:proofErr w:type="spellEnd"/>
          </w:p>
        </w:tc>
        <w:tc>
          <w:tcPr>
            <w:tcW w:w="1837" w:type="dxa"/>
            <w:tcBorders>
              <w:top w:val="dashSmallGap" w:sz="4" w:space="0" w:color="auto"/>
              <w:left w:val="single" w:sz="6" w:space="0" w:color="000000"/>
            </w:tcBorders>
            <w:shd w:val="clear" w:color="auto" w:fill="auto"/>
          </w:tcPr>
          <w:p w14:paraId="32E72B82" w14:textId="08791BB5" w:rsidR="00496160" w:rsidRPr="008045DD" w:rsidRDefault="00496160" w:rsidP="00496160">
            <w:pPr>
              <w:rPr>
                <w:rFonts w:ascii="Tw Cen MT" w:eastAsia="Arial MT" w:hAnsi="Tw Cen MT" w:cs="Arial MT"/>
                <w:sz w:val="24"/>
                <w:szCs w:val="24"/>
              </w:rPr>
            </w:pPr>
            <w:r w:rsidRPr="008045DD">
              <w:rPr>
                <w:rFonts w:ascii="Tw Cen MT" w:hAnsi="Tw Cen MT"/>
                <w:sz w:val="24"/>
                <w:szCs w:val="24"/>
              </w:rPr>
              <w:t>Obtiene fracciones equivalentes con base en la idea de multiplicar o dividir al numerador y al denominador por un mismo número natural.</w:t>
            </w:r>
          </w:p>
        </w:tc>
        <w:tc>
          <w:tcPr>
            <w:tcW w:w="7536" w:type="dxa"/>
            <w:tcBorders>
              <w:top w:val="dashSmallGap" w:sz="4" w:space="0" w:color="auto"/>
              <w:left w:val="single" w:sz="6" w:space="0" w:color="000000"/>
            </w:tcBorders>
            <w:shd w:val="clear" w:color="auto" w:fill="auto"/>
          </w:tcPr>
          <w:p w14:paraId="22DF529D" w14:textId="77777777" w:rsidR="00496160" w:rsidRPr="008045DD" w:rsidRDefault="00496160" w:rsidP="00496160">
            <w:pPr>
              <w:jc w:val="both"/>
              <w:rPr>
                <w:rFonts w:ascii="Tw Cen MT" w:hAnsi="Tw Cen MT"/>
                <w:sz w:val="24"/>
                <w:szCs w:val="24"/>
              </w:rPr>
            </w:pPr>
            <w:r w:rsidRPr="008045DD">
              <w:rPr>
                <w:rFonts w:ascii="Tw Cen MT" w:hAnsi="Tw Cen MT"/>
                <w:sz w:val="24"/>
                <w:szCs w:val="24"/>
              </w:rPr>
              <w:t>Compara las fracciones y anota en el recuadro &lt;, &gt; o = según corresponda.</w:t>
            </w:r>
          </w:p>
          <w:p w14:paraId="6C7114EB" w14:textId="77777777" w:rsidR="00496160" w:rsidRPr="008045DD" w:rsidRDefault="00496160" w:rsidP="00496160">
            <w:pPr>
              <w:jc w:val="both"/>
              <w:rPr>
                <w:rFonts w:ascii="Tw Cen MT" w:hAnsi="Tw Cen MT"/>
                <w:sz w:val="24"/>
                <w:szCs w:val="24"/>
              </w:rPr>
            </w:pPr>
            <w:r w:rsidRPr="008045DD">
              <w:rPr>
                <w:rFonts w:ascii="Tw Cen MT" w:hAnsi="Tw Cen MT"/>
                <w:noProof/>
                <w:sz w:val="24"/>
                <w:szCs w:val="24"/>
                <w:lang w:eastAsia="es-MX"/>
              </w:rPr>
              <w:drawing>
                <wp:inline distT="0" distB="0" distL="0" distR="0" wp14:anchorId="6E2D266F" wp14:editId="55285A59">
                  <wp:extent cx="4252822" cy="709964"/>
                  <wp:effectExtent l="0" t="0" r="0"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0F063.tmp"/>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251185" cy="709691"/>
                          </a:xfrm>
                          <a:prstGeom prst="rect">
                            <a:avLst/>
                          </a:prstGeom>
                        </pic:spPr>
                      </pic:pic>
                    </a:graphicData>
                  </a:graphic>
                </wp:inline>
              </w:drawing>
            </w:r>
          </w:p>
          <w:p w14:paraId="493C6AF0" w14:textId="77777777" w:rsidR="00496160" w:rsidRPr="008045DD" w:rsidRDefault="00496160" w:rsidP="00496160">
            <w:pPr>
              <w:jc w:val="both"/>
              <w:rPr>
                <w:rFonts w:ascii="Tw Cen MT" w:hAnsi="Tw Cen MT"/>
                <w:sz w:val="24"/>
                <w:szCs w:val="24"/>
              </w:rPr>
            </w:pPr>
          </w:p>
          <w:p w14:paraId="2DDF64DC" w14:textId="77777777" w:rsidR="00496160" w:rsidRPr="008045DD" w:rsidRDefault="00496160" w:rsidP="00496160">
            <w:pPr>
              <w:jc w:val="both"/>
              <w:rPr>
                <w:rFonts w:ascii="Tw Cen MT" w:hAnsi="Tw Cen MT"/>
                <w:sz w:val="24"/>
                <w:szCs w:val="24"/>
              </w:rPr>
            </w:pPr>
            <w:r w:rsidRPr="008045DD">
              <w:rPr>
                <w:rFonts w:ascii="Tw Cen MT" w:hAnsi="Tw Cen MT"/>
                <w:sz w:val="24"/>
                <w:szCs w:val="24"/>
                <w:u w:val="single"/>
              </w:rPr>
              <w:t>Realiza la pagina 168 y 169  de tu libro de matemáticas.</w:t>
            </w:r>
          </w:p>
          <w:p w14:paraId="0F513FB4" w14:textId="63101DE4" w:rsidR="00496160" w:rsidRPr="008045DD" w:rsidRDefault="00496160" w:rsidP="00496160">
            <w:pPr>
              <w:rPr>
                <w:rFonts w:ascii="Tw Cen MT" w:eastAsia="Arial MT" w:hAnsi="Tw Cen MT" w:cs="Arial MT"/>
                <w:sz w:val="24"/>
                <w:szCs w:val="24"/>
              </w:rPr>
            </w:pPr>
          </w:p>
        </w:tc>
        <w:tc>
          <w:tcPr>
            <w:tcW w:w="1354" w:type="dxa"/>
            <w:vMerge w:val="restart"/>
          </w:tcPr>
          <w:p w14:paraId="3B058647" w14:textId="77777777" w:rsidR="00496160" w:rsidRPr="008045DD" w:rsidRDefault="00496160" w:rsidP="00496160">
            <w:pPr>
              <w:rPr>
                <w:rFonts w:ascii="Tw Cen MT" w:hAnsi="Tw Cen MT"/>
                <w:sz w:val="24"/>
                <w:szCs w:val="24"/>
              </w:rPr>
            </w:pPr>
          </w:p>
          <w:p w14:paraId="2B8060FC" w14:textId="6E785C09" w:rsidR="00496160" w:rsidRPr="008045DD" w:rsidRDefault="00496160" w:rsidP="00496160">
            <w:pPr>
              <w:jc w:val="both"/>
              <w:rPr>
                <w:rFonts w:ascii="Tw Cen MT" w:hAnsi="Tw Cen MT"/>
                <w:sz w:val="24"/>
                <w:szCs w:val="24"/>
              </w:rPr>
            </w:pPr>
            <w:r w:rsidRPr="008045DD">
              <w:rPr>
                <w:rFonts w:ascii="Tw Cen MT" w:hAnsi="Tw Cen MT"/>
                <w:sz w:val="24"/>
                <w:szCs w:val="24"/>
              </w:rPr>
              <w:t xml:space="preserve"> </w:t>
            </w:r>
          </w:p>
        </w:tc>
      </w:tr>
      <w:tr w:rsidR="00496160" w:rsidRPr="008045DD" w14:paraId="067B5C3B" w14:textId="77777777" w:rsidTr="007D1C2F">
        <w:trPr>
          <w:cantSplit/>
          <w:trHeight w:val="645"/>
          <w:jc w:val="center"/>
        </w:trPr>
        <w:tc>
          <w:tcPr>
            <w:tcW w:w="491" w:type="dxa"/>
            <w:vMerge/>
            <w:tcBorders>
              <w:top w:val="dashSmallGap" w:sz="4" w:space="0" w:color="auto"/>
            </w:tcBorders>
            <w:shd w:val="clear" w:color="auto" w:fill="ED7D31" w:themeFill="accent2"/>
            <w:textDirection w:val="btLr"/>
          </w:tcPr>
          <w:p w14:paraId="5A776EFF" w14:textId="77777777" w:rsidR="00496160" w:rsidRPr="008045DD" w:rsidRDefault="00496160" w:rsidP="00496160">
            <w:pPr>
              <w:ind w:left="113" w:right="113"/>
              <w:jc w:val="center"/>
              <w:rPr>
                <w:rFonts w:ascii="Tw Cen MT" w:hAnsi="Tw Cen MT"/>
                <w:sz w:val="24"/>
                <w:szCs w:val="24"/>
              </w:rPr>
            </w:pPr>
          </w:p>
        </w:tc>
        <w:tc>
          <w:tcPr>
            <w:tcW w:w="1637" w:type="dxa"/>
            <w:tcBorders>
              <w:top w:val="dashSmallGap" w:sz="4" w:space="0" w:color="auto"/>
              <w:left w:val="single" w:sz="6" w:space="0" w:color="000000"/>
            </w:tcBorders>
            <w:shd w:val="clear" w:color="auto" w:fill="auto"/>
          </w:tcPr>
          <w:p w14:paraId="60659EC9" w14:textId="7739DB47" w:rsidR="00496160" w:rsidRPr="008045DD" w:rsidRDefault="00496160" w:rsidP="00496160">
            <w:pPr>
              <w:rPr>
                <w:rFonts w:ascii="Tw Cen MT" w:eastAsia="Arial MT" w:hAnsi="Tw Cen MT" w:cs="Arial MT"/>
                <w:sz w:val="24"/>
                <w:szCs w:val="24"/>
              </w:rPr>
            </w:pPr>
            <w:r w:rsidRPr="008045DD">
              <w:rPr>
                <w:rFonts w:ascii="Tw Cen MT" w:eastAsia="Arial MT" w:hAnsi="Tw Cen MT" w:cs="Arial MT"/>
                <w:sz w:val="24"/>
                <w:szCs w:val="24"/>
              </w:rPr>
              <w:t>Lengua materna</w:t>
            </w:r>
          </w:p>
        </w:tc>
        <w:tc>
          <w:tcPr>
            <w:tcW w:w="1837" w:type="dxa"/>
            <w:tcBorders>
              <w:top w:val="dashSmallGap" w:sz="4" w:space="0" w:color="auto"/>
              <w:left w:val="single" w:sz="6" w:space="0" w:color="000000"/>
            </w:tcBorders>
            <w:shd w:val="clear" w:color="auto" w:fill="auto"/>
          </w:tcPr>
          <w:p w14:paraId="35897B68" w14:textId="2CFB4DA7" w:rsidR="00496160" w:rsidRPr="008045DD" w:rsidRDefault="00496160" w:rsidP="00496160">
            <w:pPr>
              <w:tabs>
                <w:tab w:val="left" w:pos="1260"/>
              </w:tabs>
              <w:rPr>
                <w:rFonts w:ascii="Tw Cen MT" w:eastAsia="Arial MT" w:hAnsi="Tw Cen MT" w:cs="Arial MT"/>
                <w:sz w:val="24"/>
                <w:szCs w:val="24"/>
              </w:rPr>
            </w:pPr>
            <w:r w:rsidRPr="008045DD">
              <w:rPr>
                <w:rFonts w:ascii="Tw Cen MT" w:eastAsia="Arial MT" w:hAnsi="Tw Cen MT" w:cs="Arial MT"/>
                <w:sz w:val="24"/>
                <w:szCs w:val="24"/>
              </w:rPr>
              <w:t xml:space="preserve">Cuenta y escribe chistes. </w:t>
            </w:r>
          </w:p>
        </w:tc>
        <w:tc>
          <w:tcPr>
            <w:tcW w:w="7536" w:type="dxa"/>
            <w:tcBorders>
              <w:top w:val="dashSmallGap" w:sz="4" w:space="0" w:color="auto"/>
              <w:left w:val="single" w:sz="6" w:space="0" w:color="000000"/>
            </w:tcBorders>
            <w:shd w:val="clear" w:color="auto" w:fill="auto"/>
          </w:tcPr>
          <w:p w14:paraId="36F169ED" w14:textId="2D8FEEE6" w:rsidR="00496160" w:rsidRPr="008045DD" w:rsidRDefault="002A4CB9" w:rsidP="00496160">
            <w:pPr>
              <w:rPr>
                <w:rFonts w:ascii="Tw Cen MT" w:eastAsia="Arial MT" w:hAnsi="Tw Cen MT" w:cs="Arial MT"/>
                <w:sz w:val="24"/>
                <w:szCs w:val="24"/>
              </w:rPr>
            </w:pPr>
            <w:r w:rsidRPr="008045DD">
              <w:rPr>
                <w:rFonts w:ascii="Tw Cen MT" w:eastAsia="Arial MT" w:hAnsi="Tw Cen MT" w:cs="Arial MT"/>
                <w:sz w:val="24"/>
                <w:szCs w:val="24"/>
              </w:rPr>
              <w:t>Inventa y escribe dos ejemplos para cada recurso.</w:t>
            </w:r>
          </w:p>
          <w:p w14:paraId="43064FBC" w14:textId="77777777" w:rsidR="00496160" w:rsidRDefault="001D082D" w:rsidP="00496160">
            <w:pPr>
              <w:rPr>
                <w:rFonts w:ascii="Tw Cen MT" w:eastAsia="Arial MT" w:hAnsi="Tw Cen MT" w:cs="Arial MT"/>
                <w:sz w:val="24"/>
                <w:szCs w:val="24"/>
              </w:rPr>
            </w:pPr>
            <w:r w:rsidRPr="008045DD">
              <w:rPr>
                <w:rFonts w:ascii="Tw Cen MT" w:eastAsia="Arial MT" w:hAnsi="Tw Cen MT" w:cs="Arial MT"/>
                <w:noProof/>
                <w:sz w:val="24"/>
                <w:szCs w:val="24"/>
              </w:rPr>
              <w:drawing>
                <wp:inline distT="0" distB="0" distL="0" distR="0" wp14:anchorId="3AB4ADF5" wp14:editId="064CD068">
                  <wp:extent cx="4258269" cy="1657581"/>
                  <wp:effectExtent l="0" t="0" r="9525" b="0"/>
                  <wp:docPr id="24" name="Imagen 24"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Texto&#10;&#10;Descripción generada automáticamente con confianza media"/>
                          <pic:cNvPicPr/>
                        </pic:nvPicPr>
                        <pic:blipFill>
                          <a:blip r:embed="rId24">
                            <a:extLst>
                              <a:ext uri="{28A0092B-C50C-407E-A947-70E740481C1C}">
                                <a14:useLocalDpi xmlns:a14="http://schemas.microsoft.com/office/drawing/2010/main" val="0"/>
                              </a:ext>
                            </a:extLst>
                          </a:blip>
                          <a:stretch>
                            <a:fillRect/>
                          </a:stretch>
                        </pic:blipFill>
                        <pic:spPr>
                          <a:xfrm>
                            <a:off x="0" y="0"/>
                            <a:ext cx="4258269" cy="1657581"/>
                          </a:xfrm>
                          <a:prstGeom prst="rect">
                            <a:avLst/>
                          </a:prstGeom>
                        </pic:spPr>
                      </pic:pic>
                    </a:graphicData>
                  </a:graphic>
                </wp:inline>
              </w:drawing>
            </w:r>
          </w:p>
          <w:p w14:paraId="32EA06C7" w14:textId="0BB2932E" w:rsidR="00097EE6" w:rsidRPr="008045DD" w:rsidRDefault="00097EE6" w:rsidP="00496160">
            <w:pPr>
              <w:rPr>
                <w:rFonts w:ascii="Tw Cen MT" w:eastAsia="Arial MT" w:hAnsi="Tw Cen MT" w:cs="Arial MT"/>
                <w:sz w:val="24"/>
                <w:szCs w:val="24"/>
              </w:rPr>
            </w:pPr>
            <w:r>
              <w:rPr>
                <w:rFonts w:ascii="Tw Cen MT" w:eastAsia="Arial MT" w:hAnsi="Tw Cen MT" w:cs="Arial MT"/>
                <w:sz w:val="24"/>
                <w:szCs w:val="24"/>
              </w:rPr>
              <w:t>Lee y analiza la pagina 191 del libro de español.</w:t>
            </w:r>
          </w:p>
        </w:tc>
        <w:tc>
          <w:tcPr>
            <w:tcW w:w="1354" w:type="dxa"/>
            <w:vMerge/>
          </w:tcPr>
          <w:p w14:paraId="5712C779" w14:textId="77777777" w:rsidR="00496160" w:rsidRPr="008045DD" w:rsidRDefault="00496160" w:rsidP="00496160">
            <w:pPr>
              <w:rPr>
                <w:rFonts w:ascii="Tw Cen MT" w:hAnsi="Tw Cen MT"/>
                <w:sz w:val="24"/>
                <w:szCs w:val="24"/>
              </w:rPr>
            </w:pPr>
          </w:p>
        </w:tc>
      </w:tr>
      <w:tr w:rsidR="00496160" w:rsidRPr="008045DD" w14:paraId="1E8CA0E0" w14:textId="77777777" w:rsidTr="007D1C2F">
        <w:trPr>
          <w:cantSplit/>
          <w:trHeight w:val="269"/>
          <w:jc w:val="center"/>
        </w:trPr>
        <w:tc>
          <w:tcPr>
            <w:tcW w:w="491" w:type="dxa"/>
            <w:vMerge/>
            <w:shd w:val="clear" w:color="auto" w:fill="ED7D31" w:themeFill="accent2"/>
            <w:textDirection w:val="btLr"/>
          </w:tcPr>
          <w:p w14:paraId="3181B97E" w14:textId="77777777" w:rsidR="00496160" w:rsidRPr="008045DD" w:rsidRDefault="00496160" w:rsidP="00496160">
            <w:pPr>
              <w:ind w:left="113" w:right="113"/>
              <w:jc w:val="center"/>
              <w:rPr>
                <w:rFonts w:ascii="Tw Cen MT" w:hAnsi="Tw Cen MT"/>
                <w:sz w:val="24"/>
                <w:szCs w:val="24"/>
              </w:rPr>
            </w:pPr>
          </w:p>
        </w:tc>
        <w:tc>
          <w:tcPr>
            <w:tcW w:w="1637" w:type="dxa"/>
            <w:vMerge w:val="restart"/>
            <w:tcBorders>
              <w:top w:val="dashSmallGap" w:sz="4" w:space="0" w:color="auto"/>
              <w:left w:val="single" w:sz="6" w:space="0" w:color="000000"/>
            </w:tcBorders>
            <w:shd w:val="clear" w:color="auto" w:fill="auto"/>
          </w:tcPr>
          <w:p w14:paraId="3BE952A9" w14:textId="7B2E93DF" w:rsidR="00496160" w:rsidRPr="008045DD" w:rsidRDefault="00496160" w:rsidP="00496160">
            <w:pPr>
              <w:rPr>
                <w:rFonts w:ascii="Tw Cen MT" w:hAnsi="Tw Cen MT" w:cstheme="minorHAnsi"/>
                <w:sz w:val="24"/>
                <w:szCs w:val="24"/>
              </w:rPr>
            </w:pPr>
            <w:r w:rsidRPr="008045DD">
              <w:rPr>
                <w:rFonts w:ascii="Tw Cen MT" w:hAnsi="Tw Cen MT" w:cstheme="minorHAnsi"/>
                <w:sz w:val="24"/>
                <w:szCs w:val="24"/>
              </w:rPr>
              <w:t xml:space="preserve">Educación </w:t>
            </w:r>
            <w:proofErr w:type="spellStart"/>
            <w:r w:rsidRPr="008045DD">
              <w:rPr>
                <w:rFonts w:ascii="Tw Cen MT" w:hAnsi="Tw Cen MT" w:cstheme="minorHAnsi"/>
                <w:sz w:val="24"/>
                <w:szCs w:val="24"/>
              </w:rPr>
              <w:t>sociomoecional</w:t>
            </w:r>
            <w:proofErr w:type="spellEnd"/>
            <w:r w:rsidRPr="008045DD">
              <w:rPr>
                <w:rFonts w:ascii="Tw Cen MT" w:hAnsi="Tw Cen MT" w:cstheme="minorHAnsi"/>
                <w:sz w:val="24"/>
                <w:szCs w:val="24"/>
              </w:rPr>
              <w:t xml:space="preserve"> </w:t>
            </w:r>
          </w:p>
        </w:tc>
        <w:tc>
          <w:tcPr>
            <w:tcW w:w="1837" w:type="dxa"/>
            <w:vMerge w:val="restart"/>
            <w:tcBorders>
              <w:top w:val="dashSmallGap" w:sz="4" w:space="0" w:color="auto"/>
              <w:left w:val="single" w:sz="6" w:space="0" w:color="000000"/>
            </w:tcBorders>
            <w:shd w:val="clear" w:color="auto" w:fill="auto"/>
          </w:tcPr>
          <w:p w14:paraId="0114FD4F" w14:textId="33976256" w:rsidR="00496160" w:rsidRPr="008045DD" w:rsidRDefault="00496160" w:rsidP="00496160">
            <w:pPr>
              <w:rPr>
                <w:rFonts w:ascii="Tw Cen MT" w:hAnsi="Tw Cen MT" w:cstheme="minorHAnsi"/>
                <w:sz w:val="24"/>
                <w:szCs w:val="24"/>
              </w:rPr>
            </w:pPr>
            <w:r w:rsidRPr="008045DD">
              <w:rPr>
                <w:rFonts w:ascii="Tw Cen MT" w:hAnsi="Tw Cen MT"/>
                <w:sz w:val="24"/>
                <w:szCs w:val="24"/>
              </w:rPr>
              <w:t>Explica la intensidad de las diversas emociones relacionadas con la tristeza y cómo las puede aprovechar para el bienestar propio y de los demás</w:t>
            </w:r>
          </w:p>
        </w:tc>
        <w:tc>
          <w:tcPr>
            <w:tcW w:w="7536" w:type="dxa"/>
            <w:vMerge w:val="restart"/>
            <w:tcBorders>
              <w:top w:val="dashSmallGap" w:sz="4" w:space="0" w:color="auto"/>
              <w:left w:val="single" w:sz="6" w:space="0" w:color="000000"/>
            </w:tcBorders>
            <w:shd w:val="clear" w:color="auto" w:fill="auto"/>
          </w:tcPr>
          <w:p w14:paraId="5319ED34" w14:textId="77777777" w:rsidR="00496160" w:rsidRPr="008045DD" w:rsidRDefault="00496160" w:rsidP="00496160">
            <w:pPr>
              <w:tabs>
                <w:tab w:val="left" w:pos="3546"/>
              </w:tabs>
              <w:rPr>
                <w:rFonts w:ascii="Tw Cen MT" w:hAnsi="Tw Cen MT"/>
                <w:sz w:val="24"/>
                <w:szCs w:val="24"/>
              </w:rPr>
            </w:pPr>
            <w:r w:rsidRPr="008045DD">
              <w:rPr>
                <w:rFonts w:ascii="Tw Cen MT" w:hAnsi="Tw Cen MT"/>
                <w:sz w:val="24"/>
                <w:szCs w:val="24"/>
              </w:rPr>
              <w:t>Responde las preguntas en tu libreta:</w:t>
            </w:r>
          </w:p>
          <w:p w14:paraId="24ADCAFE" w14:textId="77777777" w:rsidR="00496160" w:rsidRPr="008045DD" w:rsidRDefault="00496160" w:rsidP="00496160">
            <w:pPr>
              <w:tabs>
                <w:tab w:val="left" w:pos="3546"/>
              </w:tabs>
              <w:rPr>
                <w:rFonts w:ascii="Tw Cen MT" w:hAnsi="Tw Cen MT"/>
                <w:sz w:val="24"/>
                <w:szCs w:val="24"/>
              </w:rPr>
            </w:pPr>
            <w:r w:rsidRPr="008045DD">
              <w:rPr>
                <w:rFonts w:ascii="Tw Cen MT" w:hAnsi="Tw Cen MT"/>
                <w:sz w:val="24"/>
                <w:szCs w:val="24"/>
              </w:rPr>
              <w:t xml:space="preserve">¿Te gusta estar solo? </w:t>
            </w:r>
          </w:p>
          <w:p w14:paraId="3A5149B7" w14:textId="77777777" w:rsidR="00496160" w:rsidRPr="008045DD" w:rsidRDefault="00496160" w:rsidP="00496160">
            <w:pPr>
              <w:tabs>
                <w:tab w:val="left" w:pos="3546"/>
              </w:tabs>
              <w:rPr>
                <w:rFonts w:ascii="Tw Cen MT" w:hAnsi="Tw Cen MT"/>
                <w:sz w:val="24"/>
                <w:szCs w:val="24"/>
              </w:rPr>
            </w:pPr>
            <w:r w:rsidRPr="008045DD">
              <w:rPr>
                <w:rFonts w:ascii="Tw Cen MT" w:hAnsi="Tw Cen MT"/>
                <w:sz w:val="24"/>
                <w:szCs w:val="24"/>
              </w:rPr>
              <w:t>¿En que ocasiones? Menciona 3 ejemplos.</w:t>
            </w:r>
          </w:p>
          <w:p w14:paraId="5B85CA58" w14:textId="77777777" w:rsidR="00496160" w:rsidRPr="008045DD" w:rsidRDefault="00496160" w:rsidP="00496160">
            <w:pPr>
              <w:tabs>
                <w:tab w:val="left" w:pos="3546"/>
              </w:tabs>
              <w:rPr>
                <w:rFonts w:ascii="Tw Cen MT" w:hAnsi="Tw Cen MT"/>
                <w:sz w:val="24"/>
                <w:szCs w:val="24"/>
              </w:rPr>
            </w:pPr>
            <w:r w:rsidRPr="008045DD">
              <w:rPr>
                <w:rFonts w:ascii="Tw Cen MT" w:hAnsi="Tw Cen MT"/>
                <w:sz w:val="24"/>
                <w:szCs w:val="24"/>
              </w:rPr>
              <w:t>¿Cómo te sientes en soledad?</w:t>
            </w:r>
          </w:p>
          <w:p w14:paraId="061C830A" w14:textId="36B07C25" w:rsidR="00496160" w:rsidRPr="008045DD" w:rsidRDefault="00496160" w:rsidP="00496160">
            <w:pPr>
              <w:jc w:val="center"/>
              <w:rPr>
                <w:rFonts w:ascii="Tw Cen MT" w:hAnsi="Tw Cen MT" w:cstheme="minorHAnsi"/>
                <w:sz w:val="24"/>
                <w:szCs w:val="24"/>
              </w:rPr>
            </w:pPr>
            <w:r w:rsidRPr="008045DD">
              <w:rPr>
                <w:rFonts w:ascii="Tw Cen MT" w:hAnsi="Tw Cen MT"/>
                <w:noProof/>
                <w:sz w:val="24"/>
                <w:szCs w:val="24"/>
                <w:lang w:eastAsia="es-MX"/>
              </w:rPr>
              <w:drawing>
                <wp:inline distT="0" distB="0" distL="0" distR="0" wp14:anchorId="2B9759AE" wp14:editId="68583190">
                  <wp:extent cx="2351405" cy="1947545"/>
                  <wp:effectExtent l="0" t="0" r="0" b="0"/>
                  <wp:docPr id="20" name="Imagen 20" descr="Algunas lecciones sobre la soledad - SENIO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gunas lecciones sobre la soledad - SENIOR5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51405" cy="1947545"/>
                          </a:xfrm>
                          <a:prstGeom prst="rect">
                            <a:avLst/>
                          </a:prstGeom>
                          <a:noFill/>
                          <a:ln>
                            <a:noFill/>
                          </a:ln>
                        </pic:spPr>
                      </pic:pic>
                    </a:graphicData>
                  </a:graphic>
                </wp:inline>
              </w:drawing>
            </w:r>
          </w:p>
        </w:tc>
        <w:tc>
          <w:tcPr>
            <w:tcW w:w="1354" w:type="dxa"/>
            <w:vMerge/>
          </w:tcPr>
          <w:p w14:paraId="0EDBBA74" w14:textId="77777777" w:rsidR="00496160" w:rsidRPr="008045DD" w:rsidRDefault="00496160" w:rsidP="00496160">
            <w:pPr>
              <w:rPr>
                <w:rFonts w:ascii="Tw Cen MT" w:hAnsi="Tw Cen MT"/>
                <w:sz w:val="24"/>
                <w:szCs w:val="24"/>
              </w:rPr>
            </w:pPr>
          </w:p>
        </w:tc>
      </w:tr>
      <w:tr w:rsidR="00496160" w:rsidRPr="008045DD" w14:paraId="05B4F405" w14:textId="77777777" w:rsidTr="007D1C2F">
        <w:trPr>
          <w:cantSplit/>
          <w:trHeight w:val="70"/>
          <w:jc w:val="center"/>
        </w:trPr>
        <w:tc>
          <w:tcPr>
            <w:tcW w:w="491" w:type="dxa"/>
            <w:shd w:val="clear" w:color="auto" w:fill="ED7D31" w:themeFill="accent2"/>
            <w:textDirection w:val="btLr"/>
          </w:tcPr>
          <w:p w14:paraId="5354840F" w14:textId="77777777" w:rsidR="00496160" w:rsidRPr="008045DD" w:rsidRDefault="00496160" w:rsidP="00496160">
            <w:pPr>
              <w:ind w:left="113" w:right="113"/>
              <w:jc w:val="center"/>
              <w:rPr>
                <w:rFonts w:ascii="Tw Cen MT" w:hAnsi="Tw Cen MT"/>
                <w:sz w:val="24"/>
                <w:szCs w:val="24"/>
              </w:rPr>
            </w:pPr>
          </w:p>
        </w:tc>
        <w:tc>
          <w:tcPr>
            <w:tcW w:w="1637" w:type="dxa"/>
            <w:vMerge/>
            <w:tcBorders>
              <w:top w:val="dashSmallGap" w:sz="4" w:space="0" w:color="auto"/>
              <w:left w:val="single" w:sz="6" w:space="0" w:color="000000"/>
            </w:tcBorders>
            <w:shd w:val="clear" w:color="auto" w:fill="auto"/>
          </w:tcPr>
          <w:p w14:paraId="0E389EC3" w14:textId="77777777" w:rsidR="00496160" w:rsidRPr="008045DD" w:rsidRDefault="00496160" w:rsidP="00496160">
            <w:pPr>
              <w:rPr>
                <w:rFonts w:ascii="Tw Cen MT" w:hAnsi="Tw Cen MT" w:cstheme="minorHAnsi"/>
                <w:sz w:val="24"/>
                <w:szCs w:val="24"/>
              </w:rPr>
            </w:pPr>
          </w:p>
        </w:tc>
        <w:tc>
          <w:tcPr>
            <w:tcW w:w="1837" w:type="dxa"/>
            <w:vMerge/>
            <w:tcBorders>
              <w:top w:val="dashSmallGap" w:sz="4" w:space="0" w:color="auto"/>
              <w:left w:val="single" w:sz="6" w:space="0" w:color="000000"/>
            </w:tcBorders>
            <w:shd w:val="clear" w:color="auto" w:fill="auto"/>
          </w:tcPr>
          <w:p w14:paraId="2D2F5145" w14:textId="77777777" w:rsidR="00496160" w:rsidRPr="008045DD" w:rsidRDefault="00496160" w:rsidP="00496160">
            <w:pPr>
              <w:rPr>
                <w:rFonts w:ascii="Tw Cen MT" w:hAnsi="Tw Cen MT" w:cstheme="minorHAnsi"/>
                <w:sz w:val="24"/>
                <w:szCs w:val="24"/>
              </w:rPr>
            </w:pPr>
          </w:p>
        </w:tc>
        <w:tc>
          <w:tcPr>
            <w:tcW w:w="7536" w:type="dxa"/>
            <w:vMerge/>
            <w:tcBorders>
              <w:top w:val="dashSmallGap" w:sz="4" w:space="0" w:color="auto"/>
              <w:left w:val="single" w:sz="6" w:space="0" w:color="000000"/>
            </w:tcBorders>
            <w:shd w:val="clear" w:color="auto" w:fill="auto"/>
          </w:tcPr>
          <w:p w14:paraId="6C5B21D1" w14:textId="51FDBC96" w:rsidR="00496160" w:rsidRPr="008045DD" w:rsidRDefault="00496160" w:rsidP="00496160">
            <w:pPr>
              <w:rPr>
                <w:rFonts w:ascii="Tw Cen MT" w:hAnsi="Tw Cen MT" w:cstheme="minorHAnsi"/>
                <w:sz w:val="24"/>
                <w:szCs w:val="24"/>
              </w:rPr>
            </w:pPr>
          </w:p>
        </w:tc>
        <w:tc>
          <w:tcPr>
            <w:tcW w:w="1354" w:type="dxa"/>
          </w:tcPr>
          <w:p w14:paraId="7F2D3E1E" w14:textId="77777777" w:rsidR="00496160" w:rsidRPr="008045DD" w:rsidRDefault="00496160" w:rsidP="00496160">
            <w:pPr>
              <w:rPr>
                <w:rFonts w:ascii="Tw Cen MT" w:hAnsi="Tw Cen MT"/>
                <w:sz w:val="24"/>
                <w:szCs w:val="24"/>
              </w:rPr>
            </w:pPr>
          </w:p>
        </w:tc>
      </w:tr>
      <w:tr w:rsidR="00496160" w:rsidRPr="008045DD" w14:paraId="0EE8FD73" w14:textId="77777777" w:rsidTr="007D1C2F">
        <w:trPr>
          <w:cantSplit/>
          <w:trHeight w:val="70"/>
          <w:jc w:val="center"/>
        </w:trPr>
        <w:tc>
          <w:tcPr>
            <w:tcW w:w="491" w:type="dxa"/>
            <w:shd w:val="clear" w:color="auto" w:fill="ED7D31" w:themeFill="accent2"/>
            <w:textDirection w:val="btLr"/>
          </w:tcPr>
          <w:p w14:paraId="140475B6" w14:textId="77777777" w:rsidR="00496160" w:rsidRPr="008045DD" w:rsidRDefault="00496160" w:rsidP="00496160">
            <w:pPr>
              <w:ind w:left="113" w:right="113"/>
              <w:jc w:val="center"/>
              <w:rPr>
                <w:rFonts w:ascii="Tw Cen MT" w:hAnsi="Tw Cen MT"/>
                <w:sz w:val="24"/>
                <w:szCs w:val="24"/>
              </w:rPr>
            </w:pPr>
          </w:p>
        </w:tc>
        <w:tc>
          <w:tcPr>
            <w:tcW w:w="1637" w:type="dxa"/>
            <w:vMerge/>
            <w:tcBorders>
              <w:left w:val="single" w:sz="6" w:space="0" w:color="000000"/>
              <w:bottom w:val="dashSmallGap" w:sz="4" w:space="0" w:color="auto"/>
            </w:tcBorders>
            <w:shd w:val="clear" w:color="auto" w:fill="auto"/>
          </w:tcPr>
          <w:p w14:paraId="4C2EEB74" w14:textId="77777777" w:rsidR="00496160" w:rsidRPr="008045DD" w:rsidRDefault="00496160" w:rsidP="00496160">
            <w:pPr>
              <w:rPr>
                <w:rFonts w:ascii="Tw Cen MT" w:hAnsi="Tw Cen MT" w:cstheme="minorHAnsi"/>
                <w:noProof/>
                <w:sz w:val="24"/>
                <w:szCs w:val="24"/>
                <w:lang w:eastAsia="es-MX"/>
              </w:rPr>
            </w:pPr>
          </w:p>
        </w:tc>
        <w:tc>
          <w:tcPr>
            <w:tcW w:w="1837" w:type="dxa"/>
            <w:vMerge/>
            <w:tcBorders>
              <w:left w:val="single" w:sz="6" w:space="0" w:color="000000"/>
              <w:bottom w:val="dashSmallGap" w:sz="4" w:space="0" w:color="auto"/>
            </w:tcBorders>
            <w:shd w:val="clear" w:color="auto" w:fill="auto"/>
          </w:tcPr>
          <w:p w14:paraId="3F0BAD7D" w14:textId="77777777" w:rsidR="00496160" w:rsidRPr="008045DD" w:rsidRDefault="00496160" w:rsidP="00496160">
            <w:pPr>
              <w:rPr>
                <w:rFonts w:ascii="Tw Cen MT" w:hAnsi="Tw Cen MT" w:cstheme="minorHAnsi"/>
                <w:noProof/>
                <w:sz w:val="24"/>
                <w:szCs w:val="24"/>
                <w:lang w:eastAsia="es-MX"/>
              </w:rPr>
            </w:pPr>
          </w:p>
        </w:tc>
        <w:tc>
          <w:tcPr>
            <w:tcW w:w="7536" w:type="dxa"/>
            <w:vMerge/>
            <w:tcBorders>
              <w:left w:val="single" w:sz="6" w:space="0" w:color="000000"/>
              <w:bottom w:val="dashSmallGap" w:sz="4" w:space="0" w:color="auto"/>
            </w:tcBorders>
            <w:shd w:val="clear" w:color="auto" w:fill="auto"/>
          </w:tcPr>
          <w:p w14:paraId="173499F6" w14:textId="371F7096" w:rsidR="00496160" w:rsidRPr="008045DD" w:rsidRDefault="00496160" w:rsidP="00496160">
            <w:pPr>
              <w:rPr>
                <w:rFonts w:ascii="Tw Cen MT" w:hAnsi="Tw Cen MT" w:cstheme="minorHAnsi"/>
                <w:noProof/>
                <w:sz w:val="24"/>
                <w:szCs w:val="24"/>
                <w:lang w:eastAsia="es-MX"/>
              </w:rPr>
            </w:pPr>
          </w:p>
        </w:tc>
        <w:tc>
          <w:tcPr>
            <w:tcW w:w="1354" w:type="dxa"/>
          </w:tcPr>
          <w:p w14:paraId="58033A86" w14:textId="77777777" w:rsidR="00496160" w:rsidRPr="008045DD" w:rsidRDefault="00496160" w:rsidP="00496160">
            <w:pPr>
              <w:rPr>
                <w:rFonts w:ascii="Tw Cen MT" w:hAnsi="Tw Cen MT"/>
                <w:sz w:val="24"/>
                <w:szCs w:val="24"/>
              </w:rPr>
            </w:pPr>
          </w:p>
        </w:tc>
      </w:tr>
    </w:tbl>
    <w:p w14:paraId="0756CC6B" w14:textId="64DE2CAA" w:rsidR="001A0235" w:rsidRPr="00867DF3" w:rsidRDefault="001A0235" w:rsidP="007B5B4F">
      <w:pPr>
        <w:jc w:val="both"/>
        <w:rPr>
          <w:rFonts w:ascii="Tw Cen MT" w:hAnsi="Tw Cen MT"/>
          <w:sz w:val="24"/>
          <w:szCs w:val="24"/>
        </w:rPr>
      </w:pPr>
    </w:p>
    <w:p w14:paraId="36F9D5B0" w14:textId="77777777" w:rsidR="002A2364" w:rsidRPr="00867DF3" w:rsidRDefault="002A2364" w:rsidP="002A2364">
      <w:pPr>
        <w:jc w:val="both"/>
        <w:rPr>
          <w:rFonts w:ascii="Tw Cen MT" w:hAnsi="Tw Cen MT"/>
          <w:color w:val="1F3864" w:themeColor="accent1" w:themeShade="80"/>
          <w:sz w:val="24"/>
          <w:szCs w:val="24"/>
        </w:rPr>
      </w:pPr>
      <w:r w:rsidRPr="00867DF3">
        <w:rPr>
          <w:rFonts w:ascii="Tw Cen MT" w:hAnsi="Tw Cen MT"/>
          <w:noProof/>
          <w:sz w:val="24"/>
          <w:szCs w:val="24"/>
        </w:rPr>
        <w:drawing>
          <wp:inline distT="0" distB="0" distL="0" distR="0" wp14:anchorId="059E5EB4" wp14:editId="27A3CC20">
            <wp:extent cx="503487" cy="438150"/>
            <wp:effectExtent l="0" t="0" r="0" b="0"/>
            <wp:docPr id="14" name="Imagen 14" descr="Immersium Studio | f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ersium Studio | fb-logo"/>
                    <pic:cNvPicPr>
                      <a:picLocks noChangeAspect="1" noChangeArrowheads="1"/>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8089" cy="450858"/>
                    </a:xfrm>
                    <a:prstGeom prst="rect">
                      <a:avLst/>
                    </a:prstGeom>
                    <a:noFill/>
                    <a:ln>
                      <a:noFill/>
                    </a:ln>
                  </pic:spPr>
                </pic:pic>
              </a:graphicData>
            </a:graphic>
          </wp:inline>
        </w:drawing>
      </w:r>
      <w:r w:rsidRPr="00867DF3">
        <w:rPr>
          <w:rFonts w:ascii="Tw Cen MT" w:hAnsi="Tw Cen MT"/>
          <w:color w:val="1F3864" w:themeColor="accent1" w:themeShade="80"/>
          <w:sz w:val="24"/>
          <w:szCs w:val="24"/>
        </w:rPr>
        <w:t xml:space="preserve">MISS PLANEACIONES </w:t>
      </w:r>
      <w:r w:rsidRPr="00867DF3">
        <w:rPr>
          <w:rFonts w:ascii="Tw Cen MT" w:hAnsi="Tw Cen MT"/>
          <w:noProof/>
          <w:sz w:val="24"/>
          <w:szCs w:val="24"/>
        </w:rPr>
        <w:drawing>
          <wp:inline distT="0" distB="0" distL="0" distR="0" wp14:anchorId="51DAABF5" wp14:editId="4D03C905">
            <wp:extent cx="603530" cy="466725"/>
            <wp:effectExtent l="0" t="0" r="0" b="0"/>
            <wp:docPr id="18" name="Imagen 18" descr="Me gusta (Facebook)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 gusta (Facebook) - Wikipedia, la enciclopedia libr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1668" cy="480752"/>
                    </a:xfrm>
                    <a:prstGeom prst="rect">
                      <a:avLst/>
                    </a:prstGeom>
                    <a:noFill/>
                    <a:ln>
                      <a:noFill/>
                    </a:ln>
                  </pic:spPr>
                </pic:pic>
              </a:graphicData>
            </a:graphic>
          </wp:inline>
        </w:drawing>
      </w:r>
      <w:r w:rsidRPr="00867DF3">
        <w:rPr>
          <w:rFonts w:ascii="Tw Cen MT" w:hAnsi="Tw Cen MT"/>
          <w:color w:val="1F3864" w:themeColor="accent1" w:themeShade="80"/>
          <w:sz w:val="24"/>
          <w:szCs w:val="24"/>
        </w:rPr>
        <w:t xml:space="preserve"> </w:t>
      </w:r>
    </w:p>
    <w:p w14:paraId="29879BC1" w14:textId="77777777" w:rsidR="002A2364" w:rsidRDefault="002A2364" w:rsidP="002A2364">
      <w:pPr>
        <w:jc w:val="both"/>
        <w:rPr>
          <w:rFonts w:ascii="Tw Cen MT" w:hAnsi="Tw Cen MT"/>
        </w:rPr>
      </w:pPr>
      <w:r>
        <w:rPr>
          <w:rFonts w:ascii="Tw Cen MT" w:hAnsi="Tw Cen MT"/>
        </w:rPr>
        <w:t xml:space="preserve">Si te gustan nuestras planeaciones regálanos un </w:t>
      </w:r>
      <w:proofErr w:type="spellStart"/>
      <w:r>
        <w:rPr>
          <w:rFonts w:ascii="Tw Cen MT" w:hAnsi="Tw Cen MT"/>
        </w:rPr>
        <w:t>like</w:t>
      </w:r>
      <w:proofErr w:type="spellEnd"/>
      <w:r>
        <w:rPr>
          <w:rFonts w:ascii="Tw Cen MT" w:hAnsi="Tw Cen MT"/>
        </w:rPr>
        <w:t xml:space="preserve"> en nuestra página de Facebook.  </w:t>
      </w:r>
    </w:p>
    <w:p w14:paraId="526EF448" w14:textId="77777777" w:rsidR="002A2364" w:rsidRDefault="000F4F87" w:rsidP="002A2364">
      <w:pPr>
        <w:jc w:val="both"/>
        <w:rPr>
          <w:rFonts w:ascii="Tw Cen MT" w:hAnsi="Tw Cen MT"/>
        </w:rPr>
      </w:pPr>
      <w:hyperlink r:id="rId28" w:history="1">
        <w:r w:rsidR="002A2364" w:rsidRPr="00756902">
          <w:rPr>
            <w:rStyle w:val="Hipervnculo"/>
            <w:rFonts w:ascii="Tw Cen MT" w:hAnsi="Tw Cen MT"/>
          </w:rPr>
          <w:t>https://www.facebook.com/Miss-Planeaciones-100780128994508/</w:t>
        </w:r>
      </w:hyperlink>
    </w:p>
    <w:p w14:paraId="02A5B32C" w14:textId="77777777" w:rsidR="007B5B4F" w:rsidRDefault="007B5B4F" w:rsidP="007B5B4F">
      <w:pPr>
        <w:jc w:val="both"/>
        <w:rPr>
          <w:rFonts w:ascii="Tw Cen MT" w:hAnsi="Tw Cen MT"/>
        </w:rPr>
      </w:pPr>
    </w:p>
    <w:sectPr w:rsidR="007B5B4F" w:rsidSect="00D8026D">
      <w:headerReference w:type="even" r:id="rId29"/>
      <w:headerReference w:type="default" r:id="rId30"/>
      <w:footerReference w:type="even" r:id="rId31"/>
      <w:footerReference w:type="default" r:id="rId32"/>
      <w:headerReference w:type="first" r:id="rId33"/>
      <w:footerReference w:type="first" r:id="rId34"/>
      <w:pgSz w:w="15840" w:h="12240" w:orient="landscape"/>
      <w:pgMar w:top="1134" w:right="1134" w:bottom="1134" w:left="1134" w:header="709" w:footer="709" w:gutter="0"/>
      <w:pgBorders w:offsetFrom="page">
        <w:top w:val="thinThickLargeGap" w:sz="24" w:space="24" w:color="ED7D31" w:themeColor="accent2"/>
        <w:left w:val="thinThickLargeGap" w:sz="24" w:space="24" w:color="ED7D31" w:themeColor="accent2"/>
        <w:bottom w:val="thickThinLargeGap" w:sz="24" w:space="24" w:color="ED7D31" w:themeColor="accent2"/>
        <w:right w:val="thickThinLargeGap" w:sz="24" w:space="24" w:color="ED7D31"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88C39" w14:textId="77777777" w:rsidR="00E00920" w:rsidRDefault="00E00920" w:rsidP="0013152A">
      <w:pPr>
        <w:spacing w:after="0" w:line="240" w:lineRule="auto"/>
      </w:pPr>
      <w:r>
        <w:separator/>
      </w:r>
    </w:p>
  </w:endnote>
  <w:endnote w:type="continuationSeparator" w:id="0">
    <w:p w14:paraId="5FA8E338" w14:textId="77777777" w:rsidR="00E00920" w:rsidRDefault="00E00920" w:rsidP="0013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t Fire to the Rain">
    <w:altName w:val="Set Fire to the Rain"/>
    <w:charset w:val="00"/>
    <w:family w:val="swiss"/>
    <w:notTrueType/>
    <w:pitch w:val="default"/>
    <w:sig w:usb0="00000003" w:usb1="00000000" w:usb2="00000000" w:usb3="00000000" w:csb0="00000001" w:csb1="00000000"/>
  </w:font>
  <w:font w:name="Gill Sans Infant Std">
    <w:altName w:val="Calibri"/>
    <w:charset w:val="00"/>
    <w:family w:val="swiss"/>
    <w:notTrueType/>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Tw Cen MT">
    <w:panose1 w:val="020B0602020104020603"/>
    <w:charset w:val="00"/>
    <w:family w:val="swiss"/>
    <w:pitch w:val="variable"/>
    <w:sig w:usb0="00000003" w:usb1="00000000" w:usb2="00000000" w:usb3="00000000" w:csb0="00000003" w:csb1="00000000"/>
  </w:font>
  <w:font w:name="Arial MT">
    <w:altName w:val="Arial"/>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0920" w14:textId="77777777" w:rsidR="000F4F87" w:rsidRDefault="000F4F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36EE" w14:textId="77777777" w:rsidR="000F4F87" w:rsidRDefault="000F4F8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BD2B" w14:textId="77777777" w:rsidR="000F4F87" w:rsidRDefault="000F4F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7EEEA" w14:textId="77777777" w:rsidR="00E00920" w:rsidRDefault="00E00920" w:rsidP="0013152A">
      <w:pPr>
        <w:spacing w:after="0" w:line="240" w:lineRule="auto"/>
      </w:pPr>
      <w:r>
        <w:separator/>
      </w:r>
    </w:p>
  </w:footnote>
  <w:footnote w:type="continuationSeparator" w:id="0">
    <w:p w14:paraId="5F341C86" w14:textId="77777777" w:rsidR="00E00920" w:rsidRDefault="00E00920" w:rsidP="00131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453E" w14:textId="77777777" w:rsidR="000F4F87" w:rsidRDefault="000F4F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3009" w14:textId="77777777" w:rsidR="000F4F87" w:rsidRDefault="000F4F8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541C" w14:textId="77777777" w:rsidR="000F4F87" w:rsidRDefault="000F4F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97D14"/>
    <w:multiLevelType w:val="hybridMultilevel"/>
    <w:tmpl w:val="99F028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AE131E7"/>
    <w:multiLevelType w:val="hybridMultilevel"/>
    <w:tmpl w:val="9CC256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3E589B"/>
    <w:multiLevelType w:val="hybridMultilevel"/>
    <w:tmpl w:val="182CA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78273D"/>
    <w:multiLevelType w:val="hybridMultilevel"/>
    <w:tmpl w:val="F946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2800D6"/>
    <w:multiLevelType w:val="hybridMultilevel"/>
    <w:tmpl w:val="741E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6747651">
    <w:abstractNumId w:val="0"/>
  </w:num>
  <w:num w:numId="2" w16cid:durableId="1833718996">
    <w:abstractNumId w:val="1"/>
  </w:num>
  <w:num w:numId="3" w16cid:durableId="1555851154">
    <w:abstractNumId w:val="3"/>
  </w:num>
  <w:num w:numId="4" w16cid:durableId="1074938231">
    <w:abstractNumId w:val="2"/>
  </w:num>
  <w:num w:numId="5" w16cid:durableId="67746711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movePersonalInformation/>
  <w:removeDateAndTime/>
  <w:displayBackgroundShape/>
  <w:hideSpellingErrors/>
  <w:hideGrammaticalErrors/>
  <w:proofState w:spelling="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3C7"/>
    <w:rsid w:val="000000CD"/>
    <w:rsid w:val="00000547"/>
    <w:rsid w:val="000013B9"/>
    <w:rsid w:val="000015FF"/>
    <w:rsid w:val="000017C1"/>
    <w:rsid w:val="00003E33"/>
    <w:rsid w:val="00004084"/>
    <w:rsid w:val="00004A91"/>
    <w:rsid w:val="00004BB7"/>
    <w:rsid w:val="000052B6"/>
    <w:rsid w:val="00007AC9"/>
    <w:rsid w:val="00007BBD"/>
    <w:rsid w:val="000105F8"/>
    <w:rsid w:val="000110C0"/>
    <w:rsid w:val="00011B95"/>
    <w:rsid w:val="00012626"/>
    <w:rsid w:val="000136FA"/>
    <w:rsid w:val="00014965"/>
    <w:rsid w:val="0001517A"/>
    <w:rsid w:val="00016252"/>
    <w:rsid w:val="00016C11"/>
    <w:rsid w:val="000241D5"/>
    <w:rsid w:val="00025F68"/>
    <w:rsid w:val="0002692B"/>
    <w:rsid w:val="00026A8E"/>
    <w:rsid w:val="00030C98"/>
    <w:rsid w:val="00030CAC"/>
    <w:rsid w:val="00031435"/>
    <w:rsid w:val="00031BD3"/>
    <w:rsid w:val="00032303"/>
    <w:rsid w:val="00034C22"/>
    <w:rsid w:val="00035497"/>
    <w:rsid w:val="00037018"/>
    <w:rsid w:val="000403A4"/>
    <w:rsid w:val="000419B6"/>
    <w:rsid w:val="00042948"/>
    <w:rsid w:val="00044C07"/>
    <w:rsid w:val="00045626"/>
    <w:rsid w:val="00050236"/>
    <w:rsid w:val="000503DF"/>
    <w:rsid w:val="0005067B"/>
    <w:rsid w:val="00050F00"/>
    <w:rsid w:val="00054146"/>
    <w:rsid w:val="00054479"/>
    <w:rsid w:val="00055116"/>
    <w:rsid w:val="00057B9C"/>
    <w:rsid w:val="0006374B"/>
    <w:rsid w:val="0006503D"/>
    <w:rsid w:val="000666BE"/>
    <w:rsid w:val="0006757A"/>
    <w:rsid w:val="0007132F"/>
    <w:rsid w:val="00072241"/>
    <w:rsid w:val="0007664F"/>
    <w:rsid w:val="000775DC"/>
    <w:rsid w:val="00077693"/>
    <w:rsid w:val="00077D5B"/>
    <w:rsid w:val="00081B4D"/>
    <w:rsid w:val="00083314"/>
    <w:rsid w:val="000857CD"/>
    <w:rsid w:val="00085D9E"/>
    <w:rsid w:val="00085F41"/>
    <w:rsid w:val="00086CF5"/>
    <w:rsid w:val="00087CBD"/>
    <w:rsid w:val="00090107"/>
    <w:rsid w:val="00090278"/>
    <w:rsid w:val="000905AA"/>
    <w:rsid w:val="0009450B"/>
    <w:rsid w:val="000979E3"/>
    <w:rsid w:val="00097DAA"/>
    <w:rsid w:val="00097EE6"/>
    <w:rsid w:val="000A0588"/>
    <w:rsid w:val="000A1BC4"/>
    <w:rsid w:val="000A1D99"/>
    <w:rsid w:val="000A24C6"/>
    <w:rsid w:val="000A48A7"/>
    <w:rsid w:val="000B0FD0"/>
    <w:rsid w:val="000B26D6"/>
    <w:rsid w:val="000B2949"/>
    <w:rsid w:val="000B5240"/>
    <w:rsid w:val="000B735F"/>
    <w:rsid w:val="000C0C3B"/>
    <w:rsid w:val="000C4B48"/>
    <w:rsid w:val="000C5983"/>
    <w:rsid w:val="000C75C3"/>
    <w:rsid w:val="000D1E53"/>
    <w:rsid w:val="000D401C"/>
    <w:rsid w:val="000D48C6"/>
    <w:rsid w:val="000D67C0"/>
    <w:rsid w:val="000D6B68"/>
    <w:rsid w:val="000E0454"/>
    <w:rsid w:val="000E156D"/>
    <w:rsid w:val="000E1571"/>
    <w:rsid w:val="000E3B60"/>
    <w:rsid w:val="000E48F9"/>
    <w:rsid w:val="000E4946"/>
    <w:rsid w:val="000E4F1C"/>
    <w:rsid w:val="000E50D9"/>
    <w:rsid w:val="000E5927"/>
    <w:rsid w:val="000F0CC9"/>
    <w:rsid w:val="000F0DE0"/>
    <w:rsid w:val="000F19EB"/>
    <w:rsid w:val="000F3A8D"/>
    <w:rsid w:val="000F4F87"/>
    <w:rsid w:val="000F7CBB"/>
    <w:rsid w:val="00101228"/>
    <w:rsid w:val="00101CF6"/>
    <w:rsid w:val="001047C8"/>
    <w:rsid w:val="00104AAB"/>
    <w:rsid w:val="00104B19"/>
    <w:rsid w:val="0010500E"/>
    <w:rsid w:val="001058A1"/>
    <w:rsid w:val="00105CCA"/>
    <w:rsid w:val="00105E57"/>
    <w:rsid w:val="001073B7"/>
    <w:rsid w:val="001101C3"/>
    <w:rsid w:val="00110C6C"/>
    <w:rsid w:val="001113CE"/>
    <w:rsid w:val="001120B6"/>
    <w:rsid w:val="001134E6"/>
    <w:rsid w:val="001139B8"/>
    <w:rsid w:val="00113DA5"/>
    <w:rsid w:val="00114030"/>
    <w:rsid w:val="00117FBC"/>
    <w:rsid w:val="001229F7"/>
    <w:rsid w:val="00122FD9"/>
    <w:rsid w:val="001231C5"/>
    <w:rsid w:val="001306C7"/>
    <w:rsid w:val="0013152A"/>
    <w:rsid w:val="00131616"/>
    <w:rsid w:val="001333C5"/>
    <w:rsid w:val="001349D2"/>
    <w:rsid w:val="001375C9"/>
    <w:rsid w:val="0014154E"/>
    <w:rsid w:val="00144037"/>
    <w:rsid w:val="00144910"/>
    <w:rsid w:val="00144A19"/>
    <w:rsid w:val="00145BFF"/>
    <w:rsid w:val="00145F60"/>
    <w:rsid w:val="001460A4"/>
    <w:rsid w:val="001461B1"/>
    <w:rsid w:val="0015072A"/>
    <w:rsid w:val="00152B3C"/>
    <w:rsid w:val="00152DD4"/>
    <w:rsid w:val="00154B52"/>
    <w:rsid w:val="00154F30"/>
    <w:rsid w:val="0015616C"/>
    <w:rsid w:val="001565C7"/>
    <w:rsid w:val="00161368"/>
    <w:rsid w:val="001639C5"/>
    <w:rsid w:val="00164767"/>
    <w:rsid w:val="001650A1"/>
    <w:rsid w:val="001653C6"/>
    <w:rsid w:val="001659C5"/>
    <w:rsid w:val="001667F4"/>
    <w:rsid w:val="0016794C"/>
    <w:rsid w:val="001700BB"/>
    <w:rsid w:val="00170B6E"/>
    <w:rsid w:val="00171126"/>
    <w:rsid w:val="001729EA"/>
    <w:rsid w:val="0017527D"/>
    <w:rsid w:val="00185D22"/>
    <w:rsid w:val="0018648B"/>
    <w:rsid w:val="00192C2A"/>
    <w:rsid w:val="00193E97"/>
    <w:rsid w:val="00194D3D"/>
    <w:rsid w:val="00195604"/>
    <w:rsid w:val="001958F6"/>
    <w:rsid w:val="00197170"/>
    <w:rsid w:val="0019749B"/>
    <w:rsid w:val="001A0235"/>
    <w:rsid w:val="001A0A22"/>
    <w:rsid w:val="001A219E"/>
    <w:rsid w:val="001A2539"/>
    <w:rsid w:val="001B13B7"/>
    <w:rsid w:val="001B189C"/>
    <w:rsid w:val="001B5876"/>
    <w:rsid w:val="001B7901"/>
    <w:rsid w:val="001C0F63"/>
    <w:rsid w:val="001C319A"/>
    <w:rsid w:val="001C3284"/>
    <w:rsid w:val="001C4703"/>
    <w:rsid w:val="001C5271"/>
    <w:rsid w:val="001D082D"/>
    <w:rsid w:val="001D0CB6"/>
    <w:rsid w:val="001D1549"/>
    <w:rsid w:val="001D1F8F"/>
    <w:rsid w:val="001D4038"/>
    <w:rsid w:val="001D6E06"/>
    <w:rsid w:val="001D7BC1"/>
    <w:rsid w:val="001D7C3D"/>
    <w:rsid w:val="001E0BED"/>
    <w:rsid w:val="001E1398"/>
    <w:rsid w:val="001E1A8E"/>
    <w:rsid w:val="001E1F9E"/>
    <w:rsid w:val="001E32CA"/>
    <w:rsid w:val="001E46A0"/>
    <w:rsid w:val="001E47BD"/>
    <w:rsid w:val="001E55F5"/>
    <w:rsid w:val="001E592F"/>
    <w:rsid w:val="001E5F1C"/>
    <w:rsid w:val="001F02D6"/>
    <w:rsid w:val="001F0FAF"/>
    <w:rsid w:val="001F1288"/>
    <w:rsid w:val="001F1331"/>
    <w:rsid w:val="001F1501"/>
    <w:rsid w:val="001F2285"/>
    <w:rsid w:val="001F2CFA"/>
    <w:rsid w:val="001F31FB"/>
    <w:rsid w:val="001F3688"/>
    <w:rsid w:val="001F43F1"/>
    <w:rsid w:val="001F576E"/>
    <w:rsid w:val="001F6E94"/>
    <w:rsid w:val="00203A3C"/>
    <w:rsid w:val="002052B3"/>
    <w:rsid w:val="0020734A"/>
    <w:rsid w:val="00207C0B"/>
    <w:rsid w:val="00213DC8"/>
    <w:rsid w:val="00214F1A"/>
    <w:rsid w:val="00215223"/>
    <w:rsid w:val="00215C06"/>
    <w:rsid w:val="002174DE"/>
    <w:rsid w:val="002178F1"/>
    <w:rsid w:val="00220335"/>
    <w:rsid w:val="00221625"/>
    <w:rsid w:val="00221D2A"/>
    <w:rsid w:val="00222EED"/>
    <w:rsid w:val="00224061"/>
    <w:rsid w:val="0022583C"/>
    <w:rsid w:val="0022626C"/>
    <w:rsid w:val="002269C0"/>
    <w:rsid w:val="00227051"/>
    <w:rsid w:val="00227F8C"/>
    <w:rsid w:val="0023060D"/>
    <w:rsid w:val="002314A9"/>
    <w:rsid w:val="002339A6"/>
    <w:rsid w:val="002402B6"/>
    <w:rsid w:val="002405B5"/>
    <w:rsid w:val="0024094F"/>
    <w:rsid w:val="00242D36"/>
    <w:rsid w:val="00245D0A"/>
    <w:rsid w:val="0024680D"/>
    <w:rsid w:val="002503ED"/>
    <w:rsid w:val="00250C68"/>
    <w:rsid w:val="00251776"/>
    <w:rsid w:val="00251B51"/>
    <w:rsid w:val="0025610D"/>
    <w:rsid w:val="002561A5"/>
    <w:rsid w:val="00256D69"/>
    <w:rsid w:val="00257433"/>
    <w:rsid w:val="0025757D"/>
    <w:rsid w:val="002624A6"/>
    <w:rsid w:val="00262564"/>
    <w:rsid w:val="00263288"/>
    <w:rsid w:val="002632D5"/>
    <w:rsid w:val="00266C85"/>
    <w:rsid w:val="002670C5"/>
    <w:rsid w:val="00270224"/>
    <w:rsid w:val="002708C8"/>
    <w:rsid w:val="00271557"/>
    <w:rsid w:val="00273FBB"/>
    <w:rsid w:val="00274BAF"/>
    <w:rsid w:val="00275A99"/>
    <w:rsid w:val="00275DD5"/>
    <w:rsid w:val="00280A81"/>
    <w:rsid w:val="00282425"/>
    <w:rsid w:val="0028249C"/>
    <w:rsid w:val="00285134"/>
    <w:rsid w:val="00285225"/>
    <w:rsid w:val="0028564C"/>
    <w:rsid w:val="00285C92"/>
    <w:rsid w:val="00286392"/>
    <w:rsid w:val="00287820"/>
    <w:rsid w:val="00290498"/>
    <w:rsid w:val="00291669"/>
    <w:rsid w:val="00292685"/>
    <w:rsid w:val="00292722"/>
    <w:rsid w:val="002944DD"/>
    <w:rsid w:val="00294B38"/>
    <w:rsid w:val="002950D4"/>
    <w:rsid w:val="002A03A2"/>
    <w:rsid w:val="002A04D9"/>
    <w:rsid w:val="002A0BB1"/>
    <w:rsid w:val="002A1BA0"/>
    <w:rsid w:val="002A221D"/>
    <w:rsid w:val="002A2364"/>
    <w:rsid w:val="002A2BC3"/>
    <w:rsid w:val="002A4C0A"/>
    <w:rsid w:val="002A4CB9"/>
    <w:rsid w:val="002A5CD9"/>
    <w:rsid w:val="002A67E8"/>
    <w:rsid w:val="002A6975"/>
    <w:rsid w:val="002B01E4"/>
    <w:rsid w:val="002B72D7"/>
    <w:rsid w:val="002C03FA"/>
    <w:rsid w:val="002C159F"/>
    <w:rsid w:val="002C1D65"/>
    <w:rsid w:val="002C1E87"/>
    <w:rsid w:val="002C3202"/>
    <w:rsid w:val="002C3987"/>
    <w:rsid w:val="002C39FD"/>
    <w:rsid w:val="002C3F0C"/>
    <w:rsid w:val="002C6BB0"/>
    <w:rsid w:val="002C6BD8"/>
    <w:rsid w:val="002C7074"/>
    <w:rsid w:val="002D0AC6"/>
    <w:rsid w:val="002D203D"/>
    <w:rsid w:val="002D36F4"/>
    <w:rsid w:val="002D3EEC"/>
    <w:rsid w:val="002D6B7B"/>
    <w:rsid w:val="002E1D93"/>
    <w:rsid w:val="002E433B"/>
    <w:rsid w:val="002F1CA3"/>
    <w:rsid w:val="002F35EE"/>
    <w:rsid w:val="002F5EA3"/>
    <w:rsid w:val="003038AD"/>
    <w:rsid w:val="00305131"/>
    <w:rsid w:val="00305C85"/>
    <w:rsid w:val="00305D41"/>
    <w:rsid w:val="003075EB"/>
    <w:rsid w:val="00310FE1"/>
    <w:rsid w:val="0031423E"/>
    <w:rsid w:val="00315341"/>
    <w:rsid w:val="0031746D"/>
    <w:rsid w:val="003260D9"/>
    <w:rsid w:val="00326AE4"/>
    <w:rsid w:val="00330525"/>
    <w:rsid w:val="00330B06"/>
    <w:rsid w:val="0033347C"/>
    <w:rsid w:val="003345B4"/>
    <w:rsid w:val="00334B10"/>
    <w:rsid w:val="00335087"/>
    <w:rsid w:val="003371DC"/>
    <w:rsid w:val="0033782C"/>
    <w:rsid w:val="003414B7"/>
    <w:rsid w:val="0034210C"/>
    <w:rsid w:val="00342378"/>
    <w:rsid w:val="00343360"/>
    <w:rsid w:val="003437FD"/>
    <w:rsid w:val="00344FCA"/>
    <w:rsid w:val="00347BAC"/>
    <w:rsid w:val="00351D24"/>
    <w:rsid w:val="003548DB"/>
    <w:rsid w:val="003552F1"/>
    <w:rsid w:val="0035580C"/>
    <w:rsid w:val="00355A4F"/>
    <w:rsid w:val="003578F1"/>
    <w:rsid w:val="00360267"/>
    <w:rsid w:val="00362E28"/>
    <w:rsid w:val="00363282"/>
    <w:rsid w:val="00363B34"/>
    <w:rsid w:val="003649DA"/>
    <w:rsid w:val="00366CAE"/>
    <w:rsid w:val="00367AF3"/>
    <w:rsid w:val="00370E75"/>
    <w:rsid w:val="00372609"/>
    <w:rsid w:val="00372765"/>
    <w:rsid w:val="00374BEC"/>
    <w:rsid w:val="00375BEC"/>
    <w:rsid w:val="003769C7"/>
    <w:rsid w:val="00376D7F"/>
    <w:rsid w:val="00376F43"/>
    <w:rsid w:val="00377B61"/>
    <w:rsid w:val="00377E91"/>
    <w:rsid w:val="003800E6"/>
    <w:rsid w:val="0038049A"/>
    <w:rsid w:val="003812A1"/>
    <w:rsid w:val="0038241A"/>
    <w:rsid w:val="00383115"/>
    <w:rsid w:val="00383B5F"/>
    <w:rsid w:val="00384960"/>
    <w:rsid w:val="00384A92"/>
    <w:rsid w:val="003859B4"/>
    <w:rsid w:val="00385D79"/>
    <w:rsid w:val="0038665C"/>
    <w:rsid w:val="003902C8"/>
    <w:rsid w:val="003909AC"/>
    <w:rsid w:val="00391690"/>
    <w:rsid w:val="00392378"/>
    <w:rsid w:val="00392CC2"/>
    <w:rsid w:val="00393274"/>
    <w:rsid w:val="00394076"/>
    <w:rsid w:val="00396549"/>
    <w:rsid w:val="00396C6F"/>
    <w:rsid w:val="00396F2B"/>
    <w:rsid w:val="00397691"/>
    <w:rsid w:val="00397F84"/>
    <w:rsid w:val="00397F86"/>
    <w:rsid w:val="003A0234"/>
    <w:rsid w:val="003A2E61"/>
    <w:rsid w:val="003A2F35"/>
    <w:rsid w:val="003A3905"/>
    <w:rsid w:val="003B1EC1"/>
    <w:rsid w:val="003B3764"/>
    <w:rsid w:val="003B3A55"/>
    <w:rsid w:val="003B41B6"/>
    <w:rsid w:val="003B5608"/>
    <w:rsid w:val="003B78FD"/>
    <w:rsid w:val="003C1759"/>
    <w:rsid w:val="003C30F8"/>
    <w:rsid w:val="003C3CC2"/>
    <w:rsid w:val="003C5702"/>
    <w:rsid w:val="003C5BFA"/>
    <w:rsid w:val="003C68F3"/>
    <w:rsid w:val="003D1C01"/>
    <w:rsid w:val="003D4CC6"/>
    <w:rsid w:val="003E00A1"/>
    <w:rsid w:val="003E01EB"/>
    <w:rsid w:val="003E1F4F"/>
    <w:rsid w:val="003E23EE"/>
    <w:rsid w:val="003E2488"/>
    <w:rsid w:val="003E342A"/>
    <w:rsid w:val="003E4588"/>
    <w:rsid w:val="003E6B6C"/>
    <w:rsid w:val="003F0D91"/>
    <w:rsid w:val="003F2701"/>
    <w:rsid w:val="003F279E"/>
    <w:rsid w:val="003F4A27"/>
    <w:rsid w:val="003F6F3C"/>
    <w:rsid w:val="00400F0D"/>
    <w:rsid w:val="00401C29"/>
    <w:rsid w:val="00402471"/>
    <w:rsid w:val="00402B05"/>
    <w:rsid w:val="00411DB0"/>
    <w:rsid w:val="004126EF"/>
    <w:rsid w:val="00416818"/>
    <w:rsid w:val="00416AAB"/>
    <w:rsid w:val="0042019F"/>
    <w:rsid w:val="00426C90"/>
    <w:rsid w:val="004276A6"/>
    <w:rsid w:val="00427E2E"/>
    <w:rsid w:val="00430028"/>
    <w:rsid w:val="004302C0"/>
    <w:rsid w:val="00432256"/>
    <w:rsid w:val="004327A8"/>
    <w:rsid w:val="00432B9E"/>
    <w:rsid w:val="004330DE"/>
    <w:rsid w:val="004362A1"/>
    <w:rsid w:val="00436474"/>
    <w:rsid w:val="00436C34"/>
    <w:rsid w:val="004373EB"/>
    <w:rsid w:val="00437D59"/>
    <w:rsid w:val="00442A21"/>
    <w:rsid w:val="00442E37"/>
    <w:rsid w:val="00443DD4"/>
    <w:rsid w:val="00446AD8"/>
    <w:rsid w:val="00446FBD"/>
    <w:rsid w:val="00452C6D"/>
    <w:rsid w:val="0045374D"/>
    <w:rsid w:val="004556F8"/>
    <w:rsid w:val="00460D72"/>
    <w:rsid w:val="00461D7B"/>
    <w:rsid w:val="00463077"/>
    <w:rsid w:val="00463906"/>
    <w:rsid w:val="0046515E"/>
    <w:rsid w:val="0047059D"/>
    <w:rsid w:val="0047140A"/>
    <w:rsid w:val="00471FA4"/>
    <w:rsid w:val="00473168"/>
    <w:rsid w:val="0047354E"/>
    <w:rsid w:val="00475857"/>
    <w:rsid w:val="00476F5A"/>
    <w:rsid w:val="00477B8A"/>
    <w:rsid w:val="004812FB"/>
    <w:rsid w:val="00483FCE"/>
    <w:rsid w:val="00484A69"/>
    <w:rsid w:val="00485591"/>
    <w:rsid w:val="00486737"/>
    <w:rsid w:val="004873D7"/>
    <w:rsid w:val="0048759C"/>
    <w:rsid w:val="004917F6"/>
    <w:rsid w:val="00493571"/>
    <w:rsid w:val="00493931"/>
    <w:rsid w:val="00493B0D"/>
    <w:rsid w:val="00496160"/>
    <w:rsid w:val="0049680F"/>
    <w:rsid w:val="00496874"/>
    <w:rsid w:val="00497A59"/>
    <w:rsid w:val="004A08D1"/>
    <w:rsid w:val="004A3340"/>
    <w:rsid w:val="004A3B8F"/>
    <w:rsid w:val="004A42BF"/>
    <w:rsid w:val="004B104F"/>
    <w:rsid w:val="004B1107"/>
    <w:rsid w:val="004B562C"/>
    <w:rsid w:val="004C099D"/>
    <w:rsid w:val="004C17A6"/>
    <w:rsid w:val="004C1B2C"/>
    <w:rsid w:val="004C3AED"/>
    <w:rsid w:val="004C6385"/>
    <w:rsid w:val="004D43C0"/>
    <w:rsid w:val="004D473D"/>
    <w:rsid w:val="004D4D5D"/>
    <w:rsid w:val="004D4DB0"/>
    <w:rsid w:val="004D7BCD"/>
    <w:rsid w:val="004E0F30"/>
    <w:rsid w:val="004E12A9"/>
    <w:rsid w:val="004E1A39"/>
    <w:rsid w:val="004E1B1D"/>
    <w:rsid w:val="004E2A85"/>
    <w:rsid w:val="004E2C9F"/>
    <w:rsid w:val="004E3433"/>
    <w:rsid w:val="004E3940"/>
    <w:rsid w:val="004E4154"/>
    <w:rsid w:val="004E48FD"/>
    <w:rsid w:val="004E53EA"/>
    <w:rsid w:val="004E5701"/>
    <w:rsid w:val="004E5FC9"/>
    <w:rsid w:val="004F106A"/>
    <w:rsid w:val="004F1795"/>
    <w:rsid w:val="004F1C43"/>
    <w:rsid w:val="004F2917"/>
    <w:rsid w:val="004F3769"/>
    <w:rsid w:val="004F543A"/>
    <w:rsid w:val="004F5808"/>
    <w:rsid w:val="004F6B29"/>
    <w:rsid w:val="0050004F"/>
    <w:rsid w:val="00501DFC"/>
    <w:rsid w:val="0050240B"/>
    <w:rsid w:val="005036EC"/>
    <w:rsid w:val="00503E46"/>
    <w:rsid w:val="00505076"/>
    <w:rsid w:val="00505815"/>
    <w:rsid w:val="0051128E"/>
    <w:rsid w:val="00512CF7"/>
    <w:rsid w:val="005157E6"/>
    <w:rsid w:val="00515CD1"/>
    <w:rsid w:val="005177F1"/>
    <w:rsid w:val="005179EE"/>
    <w:rsid w:val="005208B3"/>
    <w:rsid w:val="005224E4"/>
    <w:rsid w:val="00523183"/>
    <w:rsid w:val="005242DD"/>
    <w:rsid w:val="00524C1B"/>
    <w:rsid w:val="00525420"/>
    <w:rsid w:val="0052637F"/>
    <w:rsid w:val="00526475"/>
    <w:rsid w:val="00526701"/>
    <w:rsid w:val="00526D52"/>
    <w:rsid w:val="005309A5"/>
    <w:rsid w:val="0053232B"/>
    <w:rsid w:val="00536346"/>
    <w:rsid w:val="00540864"/>
    <w:rsid w:val="00541C96"/>
    <w:rsid w:val="00542D0F"/>
    <w:rsid w:val="00547F13"/>
    <w:rsid w:val="00551582"/>
    <w:rsid w:val="00551795"/>
    <w:rsid w:val="005517D8"/>
    <w:rsid w:val="005527C0"/>
    <w:rsid w:val="00554B44"/>
    <w:rsid w:val="005569BD"/>
    <w:rsid w:val="00566119"/>
    <w:rsid w:val="005674DC"/>
    <w:rsid w:val="00567C56"/>
    <w:rsid w:val="00577317"/>
    <w:rsid w:val="005831D0"/>
    <w:rsid w:val="005837E5"/>
    <w:rsid w:val="00584463"/>
    <w:rsid w:val="005849EB"/>
    <w:rsid w:val="005850C6"/>
    <w:rsid w:val="0058645D"/>
    <w:rsid w:val="005865C5"/>
    <w:rsid w:val="00587A34"/>
    <w:rsid w:val="00591F6F"/>
    <w:rsid w:val="00592389"/>
    <w:rsid w:val="00593E06"/>
    <w:rsid w:val="00596F31"/>
    <w:rsid w:val="00597776"/>
    <w:rsid w:val="005A0CA4"/>
    <w:rsid w:val="005A2736"/>
    <w:rsid w:val="005A2AE3"/>
    <w:rsid w:val="005A366C"/>
    <w:rsid w:val="005A4397"/>
    <w:rsid w:val="005A6232"/>
    <w:rsid w:val="005A77E3"/>
    <w:rsid w:val="005B1455"/>
    <w:rsid w:val="005B18D1"/>
    <w:rsid w:val="005B3E42"/>
    <w:rsid w:val="005B4D89"/>
    <w:rsid w:val="005B5799"/>
    <w:rsid w:val="005B5E12"/>
    <w:rsid w:val="005C1033"/>
    <w:rsid w:val="005C2BE4"/>
    <w:rsid w:val="005C38CA"/>
    <w:rsid w:val="005C4C19"/>
    <w:rsid w:val="005C7308"/>
    <w:rsid w:val="005C7DD3"/>
    <w:rsid w:val="005D09CF"/>
    <w:rsid w:val="005D167B"/>
    <w:rsid w:val="005D2238"/>
    <w:rsid w:val="005D382C"/>
    <w:rsid w:val="005D5A60"/>
    <w:rsid w:val="005D68A1"/>
    <w:rsid w:val="005D74A4"/>
    <w:rsid w:val="005D758C"/>
    <w:rsid w:val="005E0CE3"/>
    <w:rsid w:val="005E11DC"/>
    <w:rsid w:val="005E1345"/>
    <w:rsid w:val="005E19EF"/>
    <w:rsid w:val="005E1E88"/>
    <w:rsid w:val="005E4A06"/>
    <w:rsid w:val="005E7A6F"/>
    <w:rsid w:val="005F133E"/>
    <w:rsid w:val="005F3AFD"/>
    <w:rsid w:val="005F5523"/>
    <w:rsid w:val="00610D35"/>
    <w:rsid w:val="00612673"/>
    <w:rsid w:val="00612889"/>
    <w:rsid w:val="00612DE3"/>
    <w:rsid w:val="00614DD9"/>
    <w:rsid w:val="00616DF3"/>
    <w:rsid w:val="00617F1F"/>
    <w:rsid w:val="0062092F"/>
    <w:rsid w:val="00620FB0"/>
    <w:rsid w:val="006211F3"/>
    <w:rsid w:val="0062145F"/>
    <w:rsid w:val="00621AE4"/>
    <w:rsid w:val="0062401C"/>
    <w:rsid w:val="00624240"/>
    <w:rsid w:val="00626AAF"/>
    <w:rsid w:val="006301F5"/>
    <w:rsid w:val="00631A74"/>
    <w:rsid w:val="00631DBA"/>
    <w:rsid w:val="00636FDF"/>
    <w:rsid w:val="00640618"/>
    <w:rsid w:val="0064185D"/>
    <w:rsid w:val="0064331B"/>
    <w:rsid w:val="00644211"/>
    <w:rsid w:val="00644358"/>
    <w:rsid w:val="006465B1"/>
    <w:rsid w:val="00646B65"/>
    <w:rsid w:val="00652CEE"/>
    <w:rsid w:val="00652FEA"/>
    <w:rsid w:val="00653745"/>
    <w:rsid w:val="00654845"/>
    <w:rsid w:val="00654C3A"/>
    <w:rsid w:val="00654D40"/>
    <w:rsid w:val="00655313"/>
    <w:rsid w:val="00656957"/>
    <w:rsid w:val="00656F45"/>
    <w:rsid w:val="00657877"/>
    <w:rsid w:val="0066166C"/>
    <w:rsid w:val="0066293F"/>
    <w:rsid w:val="006636EE"/>
    <w:rsid w:val="00663E8F"/>
    <w:rsid w:val="00664280"/>
    <w:rsid w:val="00664676"/>
    <w:rsid w:val="00666F78"/>
    <w:rsid w:val="00667172"/>
    <w:rsid w:val="0066781D"/>
    <w:rsid w:val="006700F9"/>
    <w:rsid w:val="00671BB4"/>
    <w:rsid w:val="00673F02"/>
    <w:rsid w:val="00677EFE"/>
    <w:rsid w:val="0068186D"/>
    <w:rsid w:val="0068269E"/>
    <w:rsid w:val="006845D9"/>
    <w:rsid w:val="00684C53"/>
    <w:rsid w:val="0068523F"/>
    <w:rsid w:val="00685F90"/>
    <w:rsid w:val="00686884"/>
    <w:rsid w:val="0068752D"/>
    <w:rsid w:val="006905A1"/>
    <w:rsid w:val="0069126C"/>
    <w:rsid w:val="00691A39"/>
    <w:rsid w:val="0069228D"/>
    <w:rsid w:val="0069291D"/>
    <w:rsid w:val="00692A4D"/>
    <w:rsid w:val="00693241"/>
    <w:rsid w:val="00695BD8"/>
    <w:rsid w:val="00697163"/>
    <w:rsid w:val="006972C1"/>
    <w:rsid w:val="006A0107"/>
    <w:rsid w:val="006A0685"/>
    <w:rsid w:val="006A0798"/>
    <w:rsid w:val="006A0C3C"/>
    <w:rsid w:val="006A359C"/>
    <w:rsid w:val="006A400B"/>
    <w:rsid w:val="006A4926"/>
    <w:rsid w:val="006A623B"/>
    <w:rsid w:val="006A768E"/>
    <w:rsid w:val="006B0558"/>
    <w:rsid w:val="006B0886"/>
    <w:rsid w:val="006B0DDC"/>
    <w:rsid w:val="006B10FD"/>
    <w:rsid w:val="006B433B"/>
    <w:rsid w:val="006B78B7"/>
    <w:rsid w:val="006B7957"/>
    <w:rsid w:val="006B7B83"/>
    <w:rsid w:val="006C261E"/>
    <w:rsid w:val="006C5773"/>
    <w:rsid w:val="006C5C50"/>
    <w:rsid w:val="006C7398"/>
    <w:rsid w:val="006D072F"/>
    <w:rsid w:val="006D0B62"/>
    <w:rsid w:val="006D13C5"/>
    <w:rsid w:val="006D1641"/>
    <w:rsid w:val="006D2CA0"/>
    <w:rsid w:val="006D34F7"/>
    <w:rsid w:val="006D3ABF"/>
    <w:rsid w:val="006D45EA"/>
    <w:rsid w:val="006D7B25"/>
    <w:rsid w:val="006E038F"/>
    <w:rsid w:val="006E104A"/>
    <w:rsid w:val="006F3BEF"/>
    <w:rsid w:val="006F4660"/>
    <w:rsid w:val="006F4945"/>
    <w:rsid w:val="006F50AB"/>
    <w:rsid w:val="006F52DA"/>
    <w:rsid w:val="006F6ED6"/>
    <w:rsid w:val="006F6FD8"/>
    <w:rsid w:val="006F7739"/>
    <w:rsid w:val="0070300B"/>
    <w:rsid w:val="007058E5"/>
    <w:rsid w:val="00707E57"/>
    <w:rsid w:val="00707FC2"/>
    <w:rsid w:val="00710047"/>
    <w:rsid w:val="00710C49"/>
    <w:rsid w:val="007110C4"/>
    <w:rsid w:val="00712AB8"/>
    <w:rsid w:val="00712AFC"/>
    <w:rsid w:val="0071569E"/>
    <w:rsid w:val="00720EF0"/>
    <w:rsid w:val="0072456C"/>
    <w:rsid w:val="00730045"/>
    <w:rsid w:val="00735C4F"/>
    <w:rsid w:val="00735DF7"/>
    <w:rsid w:val="0073607F"/>
    <w:rsid w:val="00736362"/>
    <w:rsid w:val="00740124"/>
    <w:rsid w:val="007409D8"/>
    <w:rsid w:val="00740C22"/>
    <w:rsid w:val="00741840"/>
    <w:rsid w:val="00742FE3"/>
    <w:rsid w:val="00746A47"/>
    <w:rsid w:val="00746FBF"/>
    <w:rsid w:val="007474A2"/>
    <w:rsid w:val="00747D4C"/>
    <w:rsid w:val="00751050"/>
    <w:rsid w:val="00752018"/>
    <w:rsid w:val="00754773"/>
    <w:rsid w:val="0075542C"/>
    <w:rsid w:val="00757232"/>
    <w:rsid w:val="007609B0"/>
    <w:rsid w:val="00760AED"/>
    <w:rsid w:val="00765451"/>
    <w:rsid w:val="00765879"/>
    <w:rsid w:val="00765CC7"/>
    <w:rsid w:val="0076798B"/>
    <w:rsid w:val="00773937"/>
    <w:rsid w:val="00774965"/>
    <w:rsid w:val="007800E0"/>
    <w:rsid w:val="007823CE"/>
    <w:rsid w:val="007842A8"/>
    <w:rsid w:val="00785E90"/>
    <w:rsid w:val="00793FCC"/>
    <w:rsid w:val="007940F4"/>
    <w:rsid w:val="007959CF"/>
    <w:rsid w:val="00796BD8"/>
    <w:rsid w:val="00796E1E"/>
    <w:rsid w:val="007A0894"/>
    <w:rsid w:val="007A37DE"/>
    <w:rsid w:val="007A3B60"/>
    <w:rsid w:val="007A3D71"/>
    <w:rsid w:val="007A49CB"/>
    <w:rsid w:val="007A631C"/>
    <w:rsid w:val="007B03C0"/>
    <w:rsid w:val="007B3775"/>
    <w:rsid w:val="007B37C2"/>
    <w:rsid w:val="007B3E27"/>
    <w:rsid w:val="007B48CE"/>
    <w:rsid w:val="007B5B4F"/>
    <w:rsid w:val="007B72D1"/>
    <w:rsid w:val="007B78A4"/>
    <w:rsid w:val="007C3036"/>
    <w:rsid w:val="007C5A2F"/>
    <w:rsid w:val="007C6B9C"/>
    <w:rsid w:val="007C6D25"/>
    <w:rsid w:val="007C73A9"/>
    <w:rsid w:val="007C748D"/>
    <w:rsid w:val="007D005D"/>
    <w:rsid w:val="007D0BEC"/>
    <w:rsid w:val="007D132F"/>
    <w:rsid w:val="007D1C2F"/>
    <w:rsid w:val="007D3DD6"/>
    <w:rsid w:val="007D3FBC"/>
    <w:rsid w:val="007D4249"/>
    <w:rsid w:val="007D4D6E"/>
    <w:rsid w:val="007E077E"/>
    <w:rsid w:val="007E2076"/>
    <w:rsid w:val="007E3F35"/>
    <w:rsid w:val="007E59E5"/>
    <w:rsid w:val="007F3078"/>
    <w:rsid w:val="007F3C45"/>
    <w:rsid w:val="007F72D2"/>
    <w:rsid w:val="007F73D3"/>
    <w:rsid w:val="007F7533"/>
    <w:rsid w:val="0080361F"/>
    <w:rsid w:val="008045DD"/>
    <w:rsid w:val="00804A7B"/>
    <w:rsid w:val="008061A9"/>
    <w:rsid w:val="0080626F"/>
    <w:rsid w:val="00811FBD"/>
    <w:rsid w:val="00813880"/>
    <w:rsid w:val="00816070"/>
    <w:rsid w:val="008211B1"/>
    <w:rsid w:val="00823B21"/>
    <w:rsid w:val="00825471"/>
    <w:rsid w:val="00826D6A"/>
    <w:rsid w:val="008273C7"/>
    <w:rsid w:val="00830CA2"/>
    <w:rsid w:val="00833157"/>
    <w:rsid w:val="00833AB0"/>
    <w:rsid w:val="00834209"/>
    <w:rsid w:val="00836580"/>
    <w:rsid w:val="00836780"/>
    <w:rsid w:val="00840BB8"/>
    <w:rsid w:val="00844AA4"/>
    <w:rsid w:val="00844B68"/>
    <w:rsid w:val="008462D2"/>
    <w:rsid w:val="00852046"/>
    <w:rsid w:val="00852B5C"/>
    <w:rsid w:val="00854510"/>
    <w:rsid w:val="00854CA5"/>
    <w:rsid w:val="00855207"/>
    <w:rsid w:val="00855245"/>
    <w:rsid w:val="00857809"/>
    <w:rsid w:val="00861BF1"/>
    <w:rsid w:val="0086717A"/>
    <w:rsid w:val="00867DF3"/>
    <w:rsid w:val="0087060F"/>
    <w:rsid w:val="008717D5"/>
    <w:rsid w:val="00873792"/>
    <w:rsid w:val="00873CF3"/>
    <w:rsid w:val="0087661F"/>
    <w:rsid w:val="00876863"/>
    <w:rsid w:val="00877903"/>
    <w:rsid w:val="0088038A"/>
    <w:rsid w:val="00881E1A"/>
    <w:rsid w:val="008841CE"/>
    <w:rsid w:val="0088640E"/>
    <w:rsid w:val="008909C1"/>
    <w:rsid w:val="00891662"/>
    <w:rsid w:val="008938E8"/>
    <w:rsid w:val="00893A2B"/>
    <w:rsid w:val="0089400F"/>
    <w:rsid w:val="00894549"/>
    <w:rsid w:val="008948D1"/>
    <w:rsid w:val="008957C7"/>
    <w:rsid w:val="00896BCB"/>
    <w:rsid w:val="00897B3D"/>
    <w:rsid w:val="008A16CD"/>
    <w:rsid w:val="008A19CA"/>
    <w:rsid w:val="008A4D0C"/>
    <w:rsid w:val="008A5642"/>
    <w:rsid w:val="008A6BDF"/>
    <w:rsid w:val="008B0BAD"/>
    <w:rsid w:val="008B1BF4"/>
    <w:rsid w:val="008B1CA4"/>
    <w:rsid w:val="008B2ACD"/>
    <w:rsid w:val="008B3829"/>
    <w:rsid w:val="008B4439"/>
    <w:rsid w:val="008B5AA6"/>
    <w:rsid w:val="008B6D88"/>
    <w:rsid w:val="008C0086"/>
    <w:rsid w:val="008C03CB"/>
    <w:rsid w:val="008C06D1"/>
    <w:rsid w:val="008C407A"/>
    <w:rsid w:val="008C4383"/>
    <w:rsid w:val="008C7187"/>
    <w:rsid w:val="008D03E3"/>
    <w:rsid w:val="008D149C"/>
    <w:rsid w:val="008D35D3"/>
    <w:rsid w:val="008D5802"/>
    <w:rsid w:val="008E14D2"/>
    <w:rsid w:val="008E2CBB"/>
    <w:rsid w:val="008E3F4C"/>
    <w:rsid w:val="008E3FF6"/>
    <w:rsid w:val="008E42F7"/>
    <w:rsid w:val="008E5052"/>
    <w:rsid w:val="008E6D13"/>
    <w:rsid w:val="008F0214"/>
    <w:rsid w:val="008F0923"/>
    <w:rsid w:val="008F13B5"/>
    <w:rsid w:val="008F1FD7"/>
    <w:rsid w:val="008F2B61"/>
    <w:rsid w:val="008F706C"/>
    <w:rsid w:val="008F7672"/>
    <w:rsid w:val="00900460"/>
    <w:rsid w:val="0090070F"/>
    <w:rsid w:val="00901CFF"/>
    <w:rsid w:val="00902E58"/>
    <w:rsid w:val="0090332C"/>
    <w:rsid w:val="00903D8B"/>
    <w:rsid w:val="00904A81"/>
    <w:rsid w:val="0090544E"/>
    <w:rsid w:val="00906889"/>
    <w:rsid w:val="00906FD9"/>
    <w:rsid w:val="0090730A"/>
    <w:rsid w:val="009077D8"/>
    <w:rsid w:val="009102B3"/>
    <w:rsid w:val="00913DEC"/>
    <w:rsid w:val="009147E3"/>
    <w:rsid w:val="00921517"/>
    <w:rsid w:val="009217E3"/>
    <w:rsid w:val="00927094"/>
    <w:rsid w:val="00927365"/>
    <w:rsid w:val="00931A9F"/>
    <w:rsid w:val="00932C7D"/>
    <w:rsid w:val="00933428"/>
    <w:rsid w:val="009369A1"/>
    <w:rsid w:val="0094039A"/>
    <w:rsid w:val="00940BDC"/>
    <w:rsid w:val="009449D9"/>
    <w:rsid w:val="00947C7D"/>
    <w:rsid w:val="0095420D"/>
    <w:rsid w:val="00956BD3"/>
    <w:rsid w:val="009616B7"/>
    <w:rsid w:val="0096214A"/>
    <w:rsid w:val="009626B2"/>
    <w:rsid w:val="00962807"/>
    <w:rsid w:val="009629F9"/>
    <w:rsid w:val="00964D9B"/>
    <w:rsid w:val="00965CEA"/>
    <w:rsid w:val="009672BD"/>
    <w:rsid w:val="0097011B"/>
    <w:rsid w:val="00973B4C"/>
    <w:rsid w:val="009744E4"/>
    <w:rsid w:val="0097461E"/>
    <w:rsid w:val="00976B2E"/>
    <w:rsid w:val="00980848"/>
    <w:rsid w:val="009821CD"/>
    <w:rsid w:val="00982D46"/>
    <w:rsid w:val="00985618"/>
    <w:rsid w:val="009859B1"/>
    <w:rsid w:val="00990C88"/>
    <w:rsid w:val="009960C4"/>
    <w:rsid w:val="00997CDE"/>
    <w:rsid w:val="009A0803"/>
    <w:rsid w:val="009A0CFD"/>
    <w:rsid w:val="009A1D72"/>
    <w:rsid w:val="009A4817"/>
    <w:rsid w:val="009A633C"/>
    <w:rsid w:val="009A6A12"/>
    <w:rsid w:val="009A7106"/>
    <w:rsid w:val="009A76BF"/>
    <w:rsid w:val="009B2608"/>
    <w:rsid w:val="009B39D6"/>
    <w:rsid w:val="009B7C29"/>
    <w:rsid w:val="009B7FA4"/>
    <w:rsid w:val="009C0D6D"/>
    <w:rsid w:val="009C19BA"/>
    <w:rsid w:val="009C1E88"/>
    <w:rsid w:val="009C2668"/>
    <w:rsid w:val="009C524A"/>
    <w:rsid w:val="009C56F8"/>
    <w:rsid w:val="009C78F7"/>
    <w:rsid w:val="009C7D06"/>
    <w:rsid w:val="009D0164"/>
    <w:rsid w:val="009D0769"/>
    <w:rsid w:val="009D1BDE"/>
    <w:rsid w:val="009D267E"/>
    <w:rsid w:val="009D2D80"/>
    <w:rsid w:val="009D4364"/>
    <w:rsid w:val="009D507E"/>
    <w:rsid w:val="009E08C4"/>
    <w:rsid w:val="009E2169"/>
    <w:rsid w:val="009E41F3"/>
    <w:rsid w:val="009E509B"/>
    <w:rsid w:val="009E53D9"/>
    <w:rsid w:val="009E68BB"/>
    <w:rsid w:val="009E70C5"/>
    <w:rsid w:val="009F0368"/>
    <w:rsid w:val="009F0CAE"/>
    <w:rsid w:val="00A03F11"/>
    <w:rsid w:val="00A052E0"/>
    <w:rsid w:val="00A05601"/>
    <w:rsid w:val="00A05A57"/>
    <w:rsid w:val="00A06F50"/>
    <w:rsid w:val="00A071C6"/>
    <w:rsid w:val="00A117C0"/>
    <w:rsid w:val="00A13E83"/>
    <w:rsid w:val="00A15CB0"/>
    <w:rsid w:val="00A16628"/>
    <w:rsid w:val="00A1758E"/>
    <w:rsid w:val="00A21DD7"/>
    <w:rsid w:val="00A223D0"/>
    <w:rsid w:val="00A22CC3"/>
    <w:rsid w:val="00A239D5"/>
    <w:rsid w:val="00A240B0"/>
    <w:rsid w:val="00A25DBE"/>
    <w:rsid w:val="00A25ED8"/>
    <w:rsid w:val="00A26627"/>
    <w:rsid w:val="00A2755C"/>
    <w:rsid w:val="00A27C35"/>
    <w:rsid w:val="00A305EF"/>
    <w:rsid w:val="00A3142A"/>
    <w:rsid w:val="00A31565"/>
    <w:rsid w:val="00A31A8B"/>
    <w:rsid w:val="00A31D89"/>
    <w:rsid w:val="00A32F17"/>
    <w:rsid w:val="00A334B8"/>
    <w:rsid w:val="00A34E6F"/>
    <w:rsid w:val="00A414F5"/>
    <w:rsid w:val="00A42C52"/>
    <w:rsid w:val="00A4484E"/>
    <w:rsid w:val="00A509A7"/>
    <w:rsid w:val="00A50E40"/>
    <w:rsid w:val="00A51CDE"/>
    <w:rsid w:val="00A524FC"/>
    <w:rsid w:val="00A532D6"/>
    <w:rsid w:val="00A5532C"/>
    <w:rsid w:val="00A570D4"/>
    <w:rsid w:val="00A611CC"/>
    <w:rsid w:val="00A63FEA"/>
    <w:rsid w:val="00A641C7"/>
    <w:rsid w:val="00A6428E"/>
    <w:rsid w:val="00A668DF"/>
    <w:rsid w:val="00A70BCA"/>
    <w:rsid w:val="00A736A1"/>
    <w:rsid w:val="00A75ADA"/>
    <w:rsid w:val="00A76317"/>
    <w:rsid w:val="00A763D3"/>
    <w:rsid w:val="00A76AA2"/>
    <w:rsid w:val="00A76F24"/>
    <w:rsid w:val="00A80AF5"/>
    <w:rsid w:val="00A81BDB"/>
    <w:rsid w:val="00A82772"/>
    <w:rsid w:val="00A850A5"/>
    <w:rsid w:val="00A85591"/>
    <w:rsid w:val="00A87499"/>
    <w:rsid w:val="00A87D8D"/>
    <w:rsid w:val="00A9181B"/>
    <w:rsid w:val="00A938BD"/>
    <w:rsid w:val="00A93F63"/>
    <w:rsid w:val="00A9456C"/>
    <w:rsid w:val="00A950C5"/>
    <w:rsid w:val="00A950D5"/>
    <w:rsid w:val="00A95421"/>
    <w:rsid w:val="00A958A8"/>
    <w:rsid w:val="00AA0AC4"/>
    <w:rsid w:val="00AA136A"/>
    <w:rsid w:val="00AA19E5"/>
    <w:rsid w:val="00AA1D41"/>
    <w:rsid w:val="00AA5018"/>
    <w:rsid w:val="00AA50F9"/>
    <w:rsid w:val="00AB0491"/>
    <w:rsid w:val="00AB1481"/>
    <w:rsid w:val="00AB1B1D"/>
    <w:rsid w:val="00AB2F14"/>
    <w:rsid w:val="00AC1912"/>
    <w:rsid w:val="00AC233B"/>
    <w:rsid w:val="00AC243B"/>
    <w:rsid w:val="00AC2E6F"/>
    <w:rsid w:val="00AC6BFF"/>
    <w:rsid w:val="00AC70D2"/>
    <w:rsid w:val="00AC7560"/>
    <w:rsid w:val="00AD052D"/>
    <w:rsid w:val="00AD0D56"/>
    <w:rsid w:val="00AD1F64"/>
    <w:rsid w:val="00AD207C"/>
    <w:rsid w:val="00AD5266"/>
    <w:rsid w:val="00AD570C"/>
    <w:rsid w:val="00AD734E"/>
    <w:rsid w:val="00AD76ED"/>
    <w:rsid w:val="00AE20C9"/>
    <w:rsid w:val="00AE5089"/>
    <w:rsid w:val="00AE5B6C"/>
    <w:rsid w:val="00AE635C"/>
    <w:rsid w:val="00AE7745"/>
    <w:rsid w:val="00AF29DA"/>
    <w:rsid w:val="00AF31A2"/>
    <w:rsid w:val="00AF33BA"/>
    <w:rsid w:val="00AF4095"/>
    <w:rsid w:val="00AF48BF"/>
    <w:rsid w:val="00AF4DAF"/>
    <w:rsid w:val="00AF51CC"/>
    <w:rsid w:val="00AF5FFD"/>
    <w:rsid w:val="00B02BA9"/>
    <w:rsid w:val="00B02CF0"/>
    <w:rsid w:val="00B03D25"/>
    <w:rsid w:val="00B05F72"/>
    <w:rsid w:val="00B06344"/>
    <w:rsid w:val="00B07109"/>
    <w:rsid w:val="00B10370"/>
    <w:rsid w:val="00B10593"/>
    <w:rsid w:val="00B111AF"/>
    <w:rsid w:val="00B134FB"/>
    <w:rsid w:val="00B13D2B"/>
    <w:rsid w:val="00B166E1"/>
    <w:rsid w:val="00B17D66"/>
    <w:rsid w:val="00B20696"/>
    <w:rsid w:val="00B22C0F"/>
    <w:rsid w:val="00B2500D"/>
    <w:rsid w:val="00B30763"/>
    <w:rsid w:val="00B312A0"/>
    <w:rsid w:val="00B32722"/>
    <w:rsid w:val="00B344AA"/>
    <w:rsid w:val="00B3513F"/>
    <w:rsid w:val="00B3647E"/>
    <w:rsid w:val="00B370B7"/>
    <w:rsid w:val="00B37331"/>
    <w:rsid w:val="00B40751"/>
    <w:rsid w:val="00B4223F"/>
    <w:rsid w:val="00B43273"/>
    <w:rsid w:val="00B442E1"/>
    <w:rsid w:val="00B45155"/>
    <w:rsid w:val="00B45B5C"/>
    <w:rsid w:val="00B46832"/>
    <w:rsid w:val="00B51B48"/>
    <w:rsid w:val="00B51F79"/>
    <w:rsid w:val="00B525CD"/>
    <w:rsid w:val="00B53E90"/>
    <w:rsid w:val="00B54E44"/>
    <w:rsid w:val="00B55871"/>
    <w:rsid w:val="00B578EC"/>
    <w:rsid w:val="00B600C7"/>
    <w:rsid w:val="00B602F8"/>
    <w:rsid w:val="00B60387"/>
    <w:rsid w:val="00B6066A"/>
    <w:rsid w:val="00B6070C"/>
    <w:rsid w:val="00B610F7"/>
    <w:rsid w:val="00B625C2"/>
    <w:rsid w:val="00B71DA4"/>
    <w:rsid w:val="00B73238"/>
    <w:rsid w:val="00B74752"/>
    <w:rsid w:val="00B74CE1"/>
    <w:rsid w:val="00B76368"/>
    <w:rsid w:val="00B77EB6"/>
    <w:rsid w:val="00B77FA4"/>
    <w:rsid w:val="00B826CD"/>
    <w:rsid w:val="00B83A30"/>
    <w:rsid w:val="00B84A10"/>
    <w:rsid w:val="00B85FB3"/>
    <w:rsid w:val="00B868A2"/>
    <w:rsid w:val="00B86D50"/>
    <w:rsid w:val="00B914E5"/>
    <w:rsid w:val="00B91648"/>
    <w:rsid w:val="00B93BB0"/>
    <w:rsid w:val="00BA1934"/>
    <w:rsid w:val="00BA2D9B"/>
    <w:rsid w:val="00BA2EF2"/>
    <w:rsid w:val="00BA3843"/>
    <w:rsid w:val="00BA552A"/>
    <w:rsid w:val="00BB01E9"/>
    <w:rsid w:val="00BB0A25"/>
    <w:rsid w:val="00BB10AA"/>
    <w:rsid w:val="00BB13E7"/>
    <w:rsid w:val="00BB1501"/>
    <w:rsid w:val="00BB17F8"/>
    <w:rsid w:val="00BB1B54"/>
    <w:rsid w:val="00BB397A"/>
    <w:rsid w:val="00BB3B51"/>
    <w:rsid w:val="00BB46DD"/>
    <w:rsid w:val="00BB59BC"/>
    <w:rsid w:val="00BB6CED"/>
    <w:rsid w:val="00BC0DE6"/>
    <w:rsid w:val="00BC2F3B"/>
    <w:rsid w:val="00BC452F"/>
    <w:rsid w:val="00BC499C"/>
    <w:rsid w:val="00BC68CC"/>
    <w:rsid w:val="00BD0C75"/>
    <w:rsid w:val="00BD2701"/>
    <w:rsid w:val="00BD2A76"/>
    <w:rsid w:val="00BD46C8"/>
    <w:rsid w:val="00BD56B6"/>
    <w:rsid w:val="00BD6300"/>
    <w:rsid w:val="00BE15DC"/>
    <w:rsid w:val="00BE22E9"/>
    <w:rsid w:val="00BE347F"/>
    <w:rsid w:val="00BE4043"/>
    <w:rsid w:val="00BE4A80"/>
    <w:rsid w:val="00BE7E7D"/>
    <w:rsid w:val="00BF1990"/>
    <w:rsid w:val="00BF2D7D"/>
    <w:rsid w:val="00BF3474"/>
    <w:rsid w:val="00BF4050"/>
    <w:rsid w:val="00C03007"/>
    <w:rsid w:val="00C03426"/>
    <w:rsid w:val="00C055EE"/>
    <w:rsid w:val="00C118E6"/>
    <w:rsid w:val="00C1205A"/>
    <w:rsid w:val="00C1473A"/>
    <w:rsid w:val="00C2218D"/>
    <w:rsid w:val="00C244F1"/>
    <w:rsid w:val="00C27247"/>
    <w:rsid w:val="00C30A2E"/>
    <w:rsid w:val="00C30F43"/>
    <w:rsid w:val="00C32DA0"/>
    <w:rsid w:val="00C36BB6"/>
    <w:rsid w:val="00C37939"/>
    <w:rsid w:val="00C37BB0"/>
    <w:rsid w:val="00C37C7B"/>
    <w:rsid w:val="00C408B9"/>
    <w:rsid w:val="00C42283"/>
    <w:rsid w:val="00C447AC"/>
    <w:rsid w:val="00C458BC"/>
    <w:rsid w:val="00C45FB0"/>
    <w:rsid w:val="00C471F3"/>
    <w:rsid w:val="00C47A26"/>
    <w:rsid w:val="00C47AE3"/>
    <w:rsid w:val="00C5003D"/>
    <w:rsid w:val="00C52CDD"/>
    <w:rsid w:val="00C535ED"/>
    <w:rsid w:val="00C5401A"/>
    <w:rsid w:val="00C5575D"/>
    <w:rsid w:val="00C55A35"/>
    <w:rsid w:val="00C60068"/>
    <w:rsid w:val="00C60B43"/>
    <w:rsid w:val="00C630C5"/>
    <w:rsid w:val="00C642B3"/>
    <w:rsid w:val="00C64DA7"/>
    <w:rsid w:val="00C6751C"/>
    <w:rsid w:val="00C676EA"/>
    <w:rsid w:val="00C67D77"/>
    <w:rsid w:val="00C70D2E"/>
    <w:rsid w:val="00C72047"/>
    <w:rsid w:val="00C72335"/>
    <w:rsid w:val="00C73943"/>
    <w:rsid w:val="00C73B81"/>
    <w:rsid w:val="00C752EB"/>
    <w:rsid w:val="00C76057"/>
    <w:rsid w:val="00C77021"/>
    <w:rsid w:val="00C77C68"/>
    <w:rsid w:val="00C821C9"/>
    <w:rsid w:val="00C82C58"/>
    <w:rsid w:val="00C82CEE"/>
    <w:rsid w:val="00C833B4"/>
    <w:rsid w:val="00C83755"/>
    <w:rsid w:val="00C8450B"/>
    <w:rsid w:val="00C84CB8"/>
    <w:rsid w:val="00C86F84"/>
    <w:rsid w:val="00C87B0B"/>
    <w:rsid w:val="00C90D4F"/>
    <w:rsid w:val="00C91919"/>
    <w:rsid w:val="00C951CC"/>
    <w:rsid w:val="00C96325"/>
    <w:rsid w:val="00C9708A"/>
    <w:rsid w:val="00C976BC"/>
    <w:rsid w:val="00C977BE"/>
    <w:rsid w:val="00C97841"/>
    <w:rsid w:val="00CA073C"/>
    <w:rsid w:val="00CA07B2"/>
    <w:rsid w:val="00CA0D46"/>
    <w:rsid w:val="00CA2503"/>
    <w:rsid w:val="00CA260C"/>
    <w:rsid w:val="00CA27B7"/>
    <w:rsid w:val="00CA316F"/>
    <w:rsid w:val="00CA4781"/>
    <w:rsid w:val="00CA6F02"/>
    <w:rsid w:val="00CB0ECE"/>
    <w:rsid w:val="00CB2246"/>
    <w:rsid w:val="00CB2443"/>
    <w:rsid w:val="00CB278E"/>
    <w:rsid w:val="00CB4EF0"/>
    <w:rsid w:val="00CB5364"/>
    <w:rsid w:val="00CB54FF"/>
    <w:rsid w:val="00CB58CE"/>
    <w:rsid w:val="00CB7B59"/>
    <w:rsid w:val="00CC0511"/>
    <w:rsid w:val="00CC1B35"/>
    <w:rsid w:val="00CC5E7D"/>
    <w:rsid w:val="00CC742F"/>
    <w:rsid w:val="00CD2CC9"/>
    <w:rsid w:val="00CD2F7D"/>
    <w:rsid w:val="00CD7AE4"/>
    <w:rsid w:val="00CE024E"/>
    <w:rsid w:val="00CE078B"/>
    <w:rsid w:val="00CE366A"/>
    <w:rsid w:val="00CE3CE7"/>
    <w:rsid w:val="00CE3FD9"/>
    <w:rsid w:val="00CF07D1"/>
    <w:rsid w:val="00CF190E"/>
    <w:rsid w:val="00CF3CB9"/>
    <w:rsid w:val="00CF553B"/>
    <w:rsid w:val="00CF5984"/>
    <w:rsid w:val="00CF6C78"/>
    <w:rsid w:val="00CF6D38"/>
    <w:rsid w:val="00CF7718"/>
    <w:rsid w:val="00D02648"/>
    <w:rsid w:val="00D04458"/>
    <w:rsid w:val="00D0455C"/>
    <w:rsid w:val="00D05EC4"/>
    <w:rsid w:val="00D073DB"/>
    <w:rsid w:val="00D1030E"/>
    <w:rsid w:val="00D10931"/>
    <w:rsid w:val="00D11453"/>
    <w:rsid w:val="00D1161C"/>
    <w:rsid w:val="00D122E8"/>
    <w:rsid w:val="00D12A1E"/>
    <w:rsid w:val="00D12D5A"/>
    <w:rsid w:val="00D131D0"/>
    <w:rsid w:val="00D14316"/>
    <w:rsid w:val="00D14BF4"/>
    <w:rsid w:val="00D15171"/>
    <w:rsid w:val="00D15352"/>
    <w:rsid w:val="00D15DEC"/>
    <w:rsid w:val="00D160AA"/>
    <w:rsid w:val="00D17481"/>
    <w:rsid w:val="00D20D10"/>
    <w:rsid w:val="00D21C10"/>
    <w:rsid w:val="00D22902"/>
    <w:rsid w:val="00D235D1"/>
    <w:rsid w:val="00D23980"/>
    <w:rsid w:val="00D23CEE"/>
    <w:rsid w:val="00D276A8"/>
    <w:rsid w:val="00D31B35"/>
    <w:rsid w:val="00D321AC"/>
    <w:rsid w:val="00D32CFD"/>
    <w:rsid w:val="00D33191"/>
    <w:rsid w:val="00D3394B"/>
    <w:rsid w:val="00D352A0"/>
    <w:rsid w:val="00D369D9"/>
    <w:rsid w:val="00D37C9D"/>
    <w:rsid w:val="00D42AA5"/>
    <w:rsid w:val="00D4316A"/>
    <w:rsid w:val="00D45B41"/>
    <w:rsid w:val="00D460BD"/>
    <w:rsid w:val="00D46391"/>
    <w:rsid w:val="00D46E62"/>
    <w:rsid w:val="00D51588"/>
    <w:rsid w:val="00D517D4"/>
    <w:rsid w:val="00D52C8E"/>
    <w:rsid w:val="00D5532B"/>
    <w:rsid w:val="00D55F65"/>
    <w:rsid w:val="00D61B69"/>
    <w:rsid w:val="00D61D64"/>
    <w:rsid w:val="00D624D0"/>
    <w:rsid w:val="00D627AF"/>
    <w:rsid w:val="00D62DDD"/>
    <w:rsid w:val="00D65F4A"/>
    <w:rsid w:val="00D65F93"/>
    <w:rsid w:val="00D66A35"/>
    <w:rsid w:val="00D70859"/>
    <w:rsid w:val="00D70A55"/>
    <w:rsid w:val="00D72AAD"/>
    <w:rsid w:val="00D7337F"/>
    <w:rsid w:val="00D73E1B"/>
    <w:rsid w:val="00D743CC"/>
    <w:rsid w:val="00D74587"/>
    <w:rsid w:val="00D75288"/>
    <w:rsid w:val="00D7590C"/>
    <w:rsid w:val="00D8026D"/>
    <w:rsid w:val="00D81EC5"/>
    <w:rsid w:val="00D8203E"/>
    <w:rsid w:val="00D82BEB"/>
    <w:rsid w:val="00D848C2"/>
    <w:rsid w:val="00D86040"/>
    <w:rsid w:val="00D87B01"/>
    <w:rsid w:val="00D90743"/>
    <w:rsid w:val="00D90BD0"/>
    <w:rsid w:val="00D90BE6"/>
    <w:rsid w:val="00D914B1"/>
    <w:rsid w:val="00D91B3C"/>
    <w:rsid w:val="00D92647"/>
    <w:rsid w:val="00D92928"/>
    <w:rsid w:val="00D93C60"/>
    <w:rsid w:val="00D95AE1"/>
    <w:rsid w:val="00DA0B9C"/>
    <w:rsid w:val="00DA1891"/>
    <w:rsid w:val="00DA3302"/>
    <w:rsid w:val="00DA3836"/>
    <w:rsid w:val="00DA40F8"/>
    <w:rsid w:val="00DA5A23"/>
    <w:rsid w:val="00DA648A"/>
    <w:rsid w:val="00DA6F94"/>
    <w:rsid w:val="00DA7779"/>
    <w:rsid w:val="00DA7ADE"/>
    <w:rsid w:val="00DB05C1"/>
    <w:rsid w:val="00DB5546"/>
    <w:rsid w:val="00DC0F9B"/>
    <w:rsid w:val="00DC4F69"/>
    <w:rsid w:val="00DC7079"/>
    <w:rsid w:val="00DC749D"/>
    <w:rsid w:val="00DD06C3"/>
    <w:rsid w:val="00DD1ED6"/>
    <w:rsid w:val="00DD3BBD"/>
    <w:rsid w:val="00DD4064"/>
    <w:rsid w:val="00DD4C0A"/>
    <w:rsid w:val="00DD5CDD"/>
    <w:rsid w:val="00DD7036"/>
    <w:rsid w:val="00DE483D"/>
    <w:rsid w:val="00DE6CE6"/>
    <w:rsid w:val="00DE7579"/>
    <w:rsid w:val="00DF0573"/>
    <w:rsid w:val="00DF127F"/>
    <w:rsid w:val="00DF135F"/>
    <w:rsid w:val="00DF177C"/>
    <w:rsid w:val="00DF29C7"/>
    <w:rsid w:val="00DF31B8"/>
    <w:rsid w:val="00DF5336"/>
    <w:rsid w:val="00DF5654"/>
    <w:rsid w:val="00DF5CE0"/>
    <w:rsid w:val="00DF7822"/>
    <w:rsid w:val="00E00101"/>
    <w:rsid w:val="00E00920"/>
    <w:rsid w:val="00E00C7D"/>
    <w:rsid w:val="00E00CAE"/>
    <w:rsid w:val="00E01E78"/>
    <w:rsid w:val="00E03564"/>
    <w:rsid w:val="00E04EB0"/>
    <w:rsid w:val="00E06EF3"/>
    <w:rsid w:val="00E070EF"/>
    <w:rsid w:val="00E14CD3"/>
    <w:rsid w:val="00E165D0"/>
    <w:rsid w:val="00E22A79"/>
    <w:rsid w:val="00E2486F"/>
    <w:rsid w:val="00E249F2"/>
    <w:rsid w:val="00E26953"/>
    <w:rsid w:val="00E27A78"/>
    <w:rsid w:val="00E27D7E"/>
    <w:rsid w:val="00E30716"/>
    <w:rsid w:val="00E3146A"/>
    <w:rsid w:val="00E3248F"/>
    <w:rsid w:val="00E35CCF"/>
    <w:rsid w:val="00E36188"/>
    <w:rsid w:val="00E36645"/>
    <w:rsid w:val="00E36C27"/>
    <w:rsid w:val="00E3761A"/>
    <w:rsid w:val="00E41C1F"/>
    <w:rsid w:val="00E42AA7"/>
    <w:rsid w:val="00E43190"/>
    <w:rsid w:val="00E44D23"/>
    <w:rsid w:val="00E4576B"/>
    <w:rsid w:val="00E46382"/>
    <w:rsid w:val="00E473EA"/>
    <w:rsid w:val="00E5186C"/>
    <w:rsid w:val="00E51983"/>
    <w:rsid w:val="00E52520"/>
    <w:rsid w:val="00E5399F"/>
    <w:rsid w:val="00E54D4E"/>
    <w:rsid w:val="00E55D0B"/>
    <w:rsid w:val="00E56DBB"/>
    <w:rsid w:val="00E57BED"/>
    <w:rsid w:val="00E605AF"/>
    <w:rsid w:val="00E60D99"/>
    <w:rsid w:val="00E61E4E"/>
    <w:rsid w:val="00E61F7C"/>
    <w:rsid w:val="00E6227D"/>
    <w:rsid w:val="00E62733"/>
    <w:rsid w:val="00E62865"/>
    <w:rsid w:val="00E63916"/>
    <w:rsid w:val="00E6470B"/>
    <w:rsid w:val="00E66C55"/>
    <w:rsid w:val="00E67BD0"/>
    <w:rsid w:val="00E71D2D"/>
    <w:rsid w:val="00E75B4A"/>
    <w:rsid w:val="00E77D73"/>
    <w:rsid w:val="00E84A47"/>
    <w:rsid w:val="00E84E2F"/>
    <w:rsid w:val="00E86409"/>
    <w:rsid w:val="00E86EB3"/>
    <w:rsid w:val="00E87F87"/>
    <w:rsid w:val="00E91ABB"/>
    <w:rsid w:val="00E91B16"/>
    <w:rsid w:val="00E9318C"/>
    <w:rsid w:val="00E931CE"/>
    <w:rsid w:val="00E96723"/>
    <w:rsid w:val="00E97917"/>
    <w:rsid w:val="00EA078D"/>
    <w:rsid w:val="00EA0837"/>
    <w:rsid w:val="00EA0BFA"/>
    <w:rsid w:val="00EA2AE3"/>
    <w:rsid w:val="00EA3B8F"/>
    <w:rsid w:val="00EB0437"/>
    <w:rsid w:val="00EB60C0"/>
    <w:rsid w:val="00EB79DD"/>
    <w:rsid w:val="00EB7AB4"/>
    <w:rsid w:val="00EC0109"/>
    <w:rsid w:val="00EC1318"/>
    <w:rsid w:val="00EC25F9"/>
    <w:rsid w:val="00EC3C36"/>
    <w:rsid w:val="00EC51EE"/>
    <w:rsid w:val="00EC55C0"/>
    <w:rsid w:val="00EC6787"/>
    <w:rsid w:val="00ED2971"/>
    <w:rsid w:val="00ED3546"/>
    <w:rsid w:val="00ED499D"/>
    <w:rsid w:val="00ED59A2"/>
    <w:rsid w:val="00ED7DC3"/>
    <w:rsid w:val="00EE09F0"/>
    <w:rsid w:val="00EE380D"/>
    <w:rsid w:val="00EE4E98"/>
    <w:rsid w:val="00EE64B9"/>
    <w:rsid w:val="00EF064B"/>
    <w:rsid w:val="00EF0AFD"/>
    <w:rsid w:val="00EF5484"/>
    <w:rsid w:val="00EF6214"/>
    <w:rsid w:val="00F020AE"/>
    <w:rsid w:val="00F022AF"/>
    <w:rsid w:val="00F03999"/>
    <w:rsid w:val="00F03B7D"/>
    <w:rsid w:val="00F04FB5"/>
    <w:rsid w:val="00F064E4"/>
    <w:rsid w:val="00F1077C"/>
    <w:rsid w:val="00F116B7"/>
    <w:rsid w:val="00F11B25"/>
    <w:rsid w:val="00F12C84"/>
    <w:rsid w:val="00F1417F"/>
    <w:rsid w:val="00F145F4"/>
    <w:rsid w:val="00F1534C"/>
    <w:rsid w:val="00F2013E"/>
    <w:rsid w:val="00F20473"/>
    <w:rsid w:val="00F243ED"/>
    <w:rsid w:val="00F24BF9"/>
    <w:rsid w:val="00F25071"/>
    <w:rsid w:val="00F271B9"/>
    <w:rsid w:val="00F27970"/>
    <w:rsid w:val="00F27B0B"/>
    <w:rsid w:val="00F27E08"/>
    <w:rsid w:val="00F30315"/>
    <w:rsid w:val="00F321FD"/>
    <w:rsid w:val="00F32B9D"/>
    <w:rsid w:val="00F35EE1"/>
    <w:rsid w:val="00F3631E"/>
    <w:rsid w:val="00F364D9"/>
    <w:rsid w:val="00F369A3"/>
    <w:rsid w:val="00F412FB"/>
    <w:rsid w:val="00F4142B"/>
    <w:rsid w:val="00F41B28"/>
    <w:rsid w:val="00F44187"/>
    <w:rsid w:val="00F44FE3"/>
    <w:rsid w:val="00F4709B"/>
    <w:rsid w:val="00F5020B"/>
    <w:rsid w:val="00F505A9"/>
    <w:rsid w:val="00F5081B"/>
    <w:rsid w:val="00F5090B"/>
    <w:rsid w:val="00F50A09"/>
    <w:rsid w:val="00F53683"/>
    <w:rsid w:val="00F54764"/>
    <w:rsid w:val="00F54F3C"/>
    <w:rsid w:val="00F56C92"/>
    <w:rsid w:val="00F5793B"/>
    <w:rsid w:val="00F61026"/>
    <w:rsid w:val="00F6181D"/>
    <w:rsid w:val="00F621B7"/>
    <w:rsid w:val="00F62BFA"/>
    <w:rsid w:val="00F62C3C"/>
    <w:rsid w:val="00F637D9"/>
    <w:rsid w:val="00F63C0A"/>
    <w:rsid w:val="00F64791"/>
    <w:rsid w:val="00F65145"/>
    <w:rsid w:val="00F66EA8"/>
    <w:rsid w:val="00F70EF6"/>
    <w:rsid w:val="00F71265"/>
    <w:rsid w:val="00F723CE"/>
    <w:rsid w:val="00F724A2"/>
    <w:rsid w:val="00F72ACD"/>
    <w:rsid w:val="00F73455"/>
    <w:rsid w:val="00F73577"/>
    <w:rsid w:val="00F746D0"/>
    <w:rsid w:val="00F74CC3"/>
    <w:rsid w:val="00F75461"/>
    <w:rsid w:val="00F77C7F"/>
    <w:rsid w:val="00F80E04"/>
    <w:rsid w:val="00F827AC"/>
    <w:rsid w:val="00F878FC"/>
    <w:rsid w:val="00F90300"/>
    <w:rsid w:val="00F917AF"/>
    <w:rsid w:val="00F91B85"/>
    <w:rsid w:val="00F94266"/>
    <w:rsid w:val="00F9752B"/>
    <w:rsid w:val="00FA3519"/>
    <w:rsid w:val="00FA5F7E"/>
    <w:rsid w:val="00FA6509"/>
    <w:rsid w:val="00FA6CE4"/>
    <w:rsid w:val="00FA7E5C"/>
    <w:rsid w:val="00FA7ECA"/>
    <w:rsid w:val="00FA7F7D"/>
    <w:rsid w:val="00FB008F"/>
    <w:rsid w:val="00FB1842"/>
    <w:rsid w:val="00FB60B0"/>
    <w:rsid w:val="00FB6834"/>
    <w:rsid w:val="00FB6D43"/>
    <w:rsid w:val="00FB7194"/>
    <w:rsid w:val="00FB7A44"/>
    <w:rsid w:val="00FC0CB0"/>
    <w:rsid w:val="00FC131A"/>
    <w:rsid w:val="00FC3843"/>
    <w:rsid w:val="00FC648D"/>
    <w:rsid w:val="00FC679B"/>
    <w:rsid w:val="00FC7EA1"/>
    <w:rsid w:val="00FD069B"/>
    <w:rsid w:val="00FD0CDA"/>
    <w:rsid w:val="00FD1929"/>
    <w:rsid w:val="00FD350B"/>
    <w:rsid w:val="00FD3BCA"/>
    <w:rsid w:val="00FD6423"/>
    <w:rsid w:val="00FE06FC"/>
    <w:rsid w:val="00FE11E2"/>
    <w:rsid w:val="00FE6388"/>
    <w:rsid w:val="00FF05F6"/>
    <w:rsid w:val="00FF19D3"/>
    <w:rsid w:val="00FF1F1B"/>
    <w:rsid w:val="00FF39AA"/>
    <w:rsid w:val="00FF47E2"/>
    <w:rsid w:val="00FF57A9"/>
    <w:rsid w:val="00FF7B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CF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4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47E2"/>
    <w:rPr>
      <w:color w:val="0563C1" w:themeColor="hyperlink"/>
      <w:u w:val="single"/>
    </w:rPr>
  </w:style>
  <w:style w:type="character" w:customStyle="1" w:styleId="Mencinsinresolver1">
    <w:name w:val="Mención sin resolver1"/>
    <w:basedOn w:val="Fuentedeprrafopredeter"/>
    <w:uiPriority w:val="99"/>
    <w:semiHidden/>
    <w:unhideWhenUsed/>
    <w:rsid w:val="00FF47E2"/>
    <w:rPr>
      <w:color w:val="605E5C"/>
      <w:shd w:val="clear" w:color="auto" w:fill="E1DFDD"/>
    </w:rPr>
  </w:style>
  <w:style w:type="paragraph" w:styleId="Prrafodelista">
    <w:name w:val="List Paragraph"/>
    <w:basedOn w:val="Normal"/>
    <w:uiPriority w:val="34"/>
    <w:qFormat/>
    <w:rsid w:val="00ED3546"/>
    <w:pPr>
      <w:ind w:left="720"/>
      <w:contextualSpacing/>
    </w:pPr>
  </w:style>
  <w:style w:type="paragraph" w:styleId="Textodeglobo">
    <w:name w:val="Balloon Text"/>
    <w:basedOn w:val="Normal"/>
    <w:link w:val="TextodegloboCar"/>
    <w:uiPriority w:val="99"/>
    <w:semiHidden/>
    <w:unhideWhenUsed/>
    <w:rsid w:val="009D0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164"/>
    <w:rPr>
      <w:rFonts w:ascii="Tahoma" w:hAnsi="Tahoma" w:cs="Tahoma"/>
      <w:sz w:val="16"/>
      <w:szCs w:val="16"/>
    </w:rPr>
  </w:style>
  <w:style w:type="paragraph" w:styleId="Encabezado">
    <w:name w:val="header"/>
    <w:basedOn w:val="Normal"/>
    <w:link w:val="EncabezadoCar"/>
    <w:uiPriority w:val="99"/>
    <w:unhideWhenUsed/>
    <w:rsid w:val="00131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52A"/>
  </w:style>
  <w:style w:type="paragraph" w:styleId="Piedepgina">
    <w:name w:val="footer"/>
    <w:basedOn w:val="Normal"/>
    <w:link w:val="PiedepginaCar"/>
    <w:uiPriority w:val="99"/>
    <w:unhideWhenUsed/>
    <w:rsid w:val="00131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52A"/>
  </w:style>
  <w:style w:type="table" w:styleId="Sombreadomedio1-nfasis4">
    <w:name w:val="Medium Shading 1 Accent 4"/>
    <w:basedOn w:val="Tablanormal"/>
    <w:uiPriority w:val="63"/>
    <w:rsid w:val="0048673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Cuadrculamedia3-nfasis4">
    <w:name w:val="Medium Grid 3 Accent 4"/>
    <w:basedOn w:val="Tablanormal"/>
    <w:uiPriority w:val="69"/>
    <w:rsid w:val="004867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2-nfasis4">
    <w:name w:val="Medium Grid 2 Accent 4"/>
    <w:basedOn w:val="Tablanormal"/>
    <w:uiPriority w:val="68"/>
    <w:rsid w:val="004867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Listamedia1-nfasis4">
    <w:name w:val="Medium List 1 Accent 4"/>
    <w:basedOn w:val="Tablanormal"/>
    <w:uiPriority w:val="65"/>
    <w:rsid w:val="0048673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Cuadrculamedia3-nfasis2">
    <w:name w:val="Medium Grid 3 Accent 2"/>
    <w:basedOn w:val="Tablanormal"/>
    <w:uiPriority w:val="69"/>
    <w:rsid w:val="00631A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5">
    <w:name w:val="Medium Grid 3 Accent 5"/>
    <w:basedOn w:val="Tablanormal"/>
    <w:uiPriority w:val="69"/>
    <w:rsid w:val="00631A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Cuadrculamedia2-nfasis6">
    <w:name w:val="Medium Grid 2 Accent 6"/>
    <w:basedOn w:val="Tablanormal"/>
    <w:uiPriority w:val="68"/>
    <w:rsid w:val="00631A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Sombreadomedio1-nfasis2">
    <w:name w:val="Medium Shading 1 Accent 2"/>
    <w:basedOn w:val="Tablanormal"/>
    <w:uiPriority w:val="63"/>
    <w:rsid w:val="00B51F7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Listamedia2-nfasis2">
    <w:name w:val="Medium List 2 Accent 2"/>
    <w:basedOn w:val="Tablanormal"/>
    <w:uiPriority w:val="66"/>
    <w:rsid w:val="007B37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2">
    <w:name w:val="Medium List 1 Accent 2"/>
    <w:basedOn w:val="Tablanormal"/>
    <w:uiPriority w:val="65"/>
    <w:rsid w:val="007B37C2"/>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Sombreadoclaro-nfasis2">
    <w:name w:val="Light Shading Accent 2"/>
    <w:basedOn w:val="Tablanormal"/>
    <w:uiPriority w:val="60"/>
    <w:rsid w:val="007B37C2"/>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Cuadrculamedia1-nfasis2">
    <w:name w:val="Medium Grid 1 Accent 2"/>
    <w:basedOn w:val="Tablanormal"/>
    <w:uiPriority w:val="67"/>
    <w:rsid w:val="007B37C2"/>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5">
    <w:name w:val="Medium Grid 1 Accent 5"/>
    <w:basedOn w:val="Tablanormal"/>
    <w:uiPriority w:val="67"/>
    <w:rsid w:val="005517D8"/>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1-nfasis6">
    <w:name w:val="Medium Grid 1 Accent 6"/>
    <w:basedOn w:val="Tablanormal"/>
    <w:uiPriority w:val="67"/>
    <w:rsid w:val="0047059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1-nfasis1">
    <w:name w:val="Medium Grid 1 Accent 1"/>
    <w:basedOn w:val="Tablanormal"/>
    <w:uiPriority w:val="67"/>
    <w:rsid w:val="0047059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media1-nfasis4">
    <w:name w:val="Medium Grid 1 Accent 4"/>
    <w:basedOn w:val="Tablanormal"/>
    <w:uiPriority w:val="67"/>
    <w:rsid w:val="0047059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customStyle="1" w:styleId="Pa03">
    <w:name w:val="Pa0+3"/>
    <w:basedOn w:val="Normal"/>
    <w:next w:val="Normal"/>
    <w:uiPriority w:val="99"/>
    <w:rsid w:val="00E00C7D"/>
    <w:pPr>
      <w:autoSpaceDE w:val="0"/>
      <w:autoSpaceDN w:val="0"/>
      <w:adjustRightInd w:val="0"/>
      <w:spacing w:after="0" w:line="241" w:lineRule="atLeast"/>
    </w:pPr>
    <w:rPr>
      <w:rFonts w:ascii="Set Fire to the Rain" w:hAnsi="Set Fire to the Rain"/>
      <w:sz w:val="24"/>
      <w:szCs w:val="24"/>
    </w:rPr>
  </w:style>
  <w:style w:type="character" w:customStyle="1" w:styleId="A43">
    <w:name w:val="A4+3"/>
    <w:uiPriority w:val="99"/>
    <w:rsid w:val="00E00C7D"/>
    <w:rPr>
      <w:rFonts w:cs="Gill Sans Infant Std"/>
      <w:b/>
      <w:bCs/>
      <w:color w:val="000000"/>
      <w:sz w:val="28"/>
      <w:szCs w:val="28"/>
    </w:rPr>
  </w:style>
  <w:style w:type="paragraph" w:customStyle="1" w:styleId="Pa124">
    <w:name w:val="Pa12+4"/>
    <w:basedOn w:val="Normal"/>
    <w:next w:val="Normal"/>
    <w:uiPriority w:val="99"/>
    <w:rsid w:val="006E104A"/>
    <w:pPr>
      <w:autoSpaceDE w:val="0"/>
      <w:autoSpaceDN w:val="0"/>
      <w:adjustRightInd w:val="0"/>
      <w:spacing w:after="0" w:line="241" w:lineRule="atLeast"/>
    </w:pPr>
    <w:rPr>
      <w:rFonts w:ascii="Set Fire to the Rain" w:hAnsi="Set Fire to the Rain"/>
      <w:sz w:val="24"/>
      <w:szCs w:val="24"/>
    </w:rPr>
  </w:style>
  <w:style w:type="character" w:customStyle="1" w:styleId="A44">
    <w:name w:val="A4+4"/>
    <w:uiPriority w:val="99"/>
    <w:rsid w:val="006E104A"/>
    <w:rPr>
      <w:rFonts w:cs="Gill Sans Infant Std"/>
      <w:b/>
      <w:bCs/>
      <w:color w:val="000000"/>
      <w:sz w:val="28"/>
      <w:szCs w:val="28"/>
    </w:rPr>
  </w:style>
  <w:style w:type="character" w:customStyle="1" w:styleId="A14">
    <w:name w:val="A1+4"/>
    <w:uiPriority w:val="99"/>
    <w:rsid w:val="006E104A"/>
    <w:rPr>
      <w:rFonts w:cs="Set Fire to the Rain"/>
      <w:color w:val="000000"/>
    </w:rPr>
  </w:style>
  <w:style w:type="paragraph" w:customStyle="1" w:styleId="Default">
    <w:name w:val="Default"/>
    <w:rsid w:val="004302C0"/>
    <w:pPr>
      <w:autoSpaceDE w:val="0"/>
      <w:autoSpaceDN w:val="0"/>
      <w:adjustRightInd w:val="0"/>
      <w:spacing w:after="0" w:line="240" w:lineRule="auto"/>
    </w:pPr>
    <w:rPr>
      <w:rFonts w:ascii="Montserrat" w:hAnsi="Montserrat" w:cs="Montserrat"/>
      <w:color w:val="000000"/>
      <w:sz w:val="24"/>
      <w:szCs w:val="24"/>
    </w:rPr>
  </w:style>
  <w:style w:type="table" w:styleId="Tablaconcuadrcula6concolores-nfasis2">
    <w:name w:val="Grid Table 6 Colorful Accent 2"/>
    <w:basedOn w:val="Tablanormal"/>
    <w:uiPriority w:val="51"/>
    <w:rsid w:val="00A223D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0077">
      <w:bodyDiv w:val="1"/>
      <w:marLeft w:val="0"/>
      <w:marRight w:val="0"/>
      <w:marTop w:val="0"/>
      <w:marBottom w:val="0"/>
      <w:divBdr>
        <w:top w:val="none" w:sz="0" w:space="0" w:color="auto"/>
        <w:left w:val="none" w:sz="0" w:space="0" w:color="auto"/>
        <w:bottom w:val="none" w:sz="0" w:space="0" w:color="auto"/>
        <w:right w:val="none" w:sz="0" w:space="0" w:color="auto"/>
      </w:divBdr>
    </w:div>
    <w:div w:id="114059116">
      <w:bodyDiv w:val="1"/>
      <w:marLeft w:val="0"/>
      <w:marRight w:val="0"/>
      <w:marTop w:val="0"/>
      <w:marBottom w:val="0"/>
      <w:divBdr>
        <w:top w:val="none" w:sz="0" w:space="0" w:color="auto"/>
        <w:left w:val="none" w:sz="0" w:space="0" w:color="auto"/>
        <w:bottom w:val="none" w:sz="0" w:space="0" w:color="auto"/>
        <w:right w:val="none" w:sz="0" w:space="0" w:color="auto"/>
      </w:divBdr>
    </w:div>
    <w:div w:id="158737612">
      <w:bodyDiv w:val="1"/>
      <w:marLeft w:val="0"/>
      <w:marRight w:val="0"/>
      <w:marTop w:val="0"/>
      <w:marBottom w:val="0"/>
      <w:divBdr>
        <w:top w:val="none" w:sz="0" w:space="0" w:color="auto"/>
        <w:left w:val="none" w:sz="0" w:space="0" w:color="auto"/>
        <w:bottom w:val="none" w:sz="0" w:space="0" w:color="auto"/>
        <w:right w:val="none" w:sz="0" w:space="0" w:color="auto"/>
      </w:divBdr>
    </w:div>
    <w:div w:id="193007323">
      <w:bodyDiv w:val="1"/>
      <w:marLeft w:val="0"/>
      <w:marRight w:val="0"/>
      <w:marTop w:val="0"/>
      <w:marBottom w:val="0"/>
      <w:divBdr>
        <w:top w:val="none" w:sz="0" w:space="0" w:color="auto"/>
        <w:left w:val="none" w:sz="0" w:space="0" w:color="auto"/>
        <w:bottom w:val="none" w:sz="0" w:space="0" w:color="auto"/>
        <w:right w:val="none" w:sz="0" w:space="0" w:color="auto"/>
      </w:divBdr>
    </w:div>
    <w:div w:id="268926917">
      <w:bodyDiv w:val="1"/>
      <w:marLeft w:val="0"/>
      <w:marRight w:val="0"/>
      <w:marTop w:val="0"/>
      <w:marBottom w:val="0"/>
      <w:divBdr>
        <w:top w:val="none" w:sz="0" w:space="0" w:color="auto"/>
        <w:left w:val="none" w:sz="0" w:space="0" w:color="auto"/>
        <w:bottom w:val="none" w:sz="0" w:space="0" w:color="auto"/>
        <w:right w:val="none" w:sz="0" w:space="0" w:color="auto"/>
      </w:divBdr>
    </w:div>
    <w:div w:id="277955349">
      <w:bodyDiv w:val="1"/>
      <w:marLeft w:val="0"/>
      <w:marRight w:val="0"/>
      <w:marTop w:val="0"/>
      <w:marBottom w:val="0"/>
      <w:divBdr>
        <w:top w:val="none" w:sz="0" w:space="0" w:color="auto"/>
        <w:left w:val="none" w:sz="0" w:space="0" w:color="auto"/>
        <w:bottom w:val="none" w:sz="0" w:space="0" w:color="auto"/>
        <w:right w:val="none" w:sz="0" w:space="0" w:color="auto"/>
      </w:divBdr>
    </w:div>
    <w:div w:id="328103330">
      <w:bodyDiv w:val="1"/>
      <w:marLeft w:val="0"/>
      <w:marRight w:val="0"/>
      <w:marTop w:val="0"/>
      <w:marBottom w:val="0"/>
      <w:divBdr>
        <w:top w:val="none" w:sz="0" w:space="0" w:color="auto"/>
        <w:left w:val="none" w:sz="0" w:space="0" w:color="auto"/>
        <w:bottom w:val="none" w:sz="0" w:space="0" w:color="auto"/>
        <w:right w:val="none" w:sz="0" w:space="0" w:color="auto"/>
      </w:divBdr>
    </w:div>
    <w:div w:id="329145192">
      <w:bodyDiv w:val="1"/>
      <w:marLeft w:val="0"/>
      <w:marRight w:val="0"/>
      <w:marTop w:val="0"/>
      <w:marBottom w:val="0"/>
      <w:divBdr>
        <w:top w:val="none" w:sz="0" w:space="0" w:color="auto"/>
        <w:left w:val="none" w:sz="0" w:space="0" w:color="auto"/>
        <w:bottom w:val="none" w:sz="0" w:space="0" w:color="auto"/>
        <w:right w:val="none" w:sz="0" w:space="0" w:color="auto"/>
      </w:divBdr>
    </w:div>
    <w:div w:id="359549327">
      <w:bodyDiv w:val="1"/>
      <w:marLeft w:val="0"/>
      <w:marRight w:val="0"/>
      <w:marTop w:val="0"/>
      <w:marBottom w:val="0"/>
      <w:divBdr>
        <w:top w:val="none" w:sz="0" w:space="0" w:color="auto"/>
        <w:left w:val="none" w:sz="0" w:space="0" w:color="auto"/>
        <w:bottom w:val="none" w:sz="0" w:space="0" w:color="auto"/>
        <w:right w:val="none" w:sz="0" w:space="0" w:color="auto"/>
      </w:divBdr>
    </w:div>
    <w:div w:id="386295715">
      <w:bodyDiv w:val="1"/>
      <w:marLeft w:val="0"/>
      <w:marRight w:val="0"/>
      <w:marTop w:val="0"/>
      <w:marBottom w:val="0"/>
      <w:divBdr>
        <w:top w:val="none" w:sz="0" w:space="0" w:color="auto"/>
        <w:left w:val="none" w:sz="0" w:space="0" w:color="auto"/>
        <w:bottom w:val="none" w:sz="0" w:space="0" w:color="auto"/>
        <w:right w:val="none" w:sz="0" w:space="0" w:color="auto"/>
      </w:divBdr>
    </w:div>
    <w:div w:id="418520858">
      <w:bodyDiv w:val="1"/>
      <w:marLeft w:val="0"/>
      <w:marRight w:val="0"/>
      <w:marTop w:val="0"/>
      <w:marBottom w:val="0"/>
      <w:divBdr>
        <w:top w:val="none" w:sz="0" w:space="0" w:color="auto"/>
        <w:left w:val="none" w:sz="0" w:space="0" w:color="auto"/>
        <w:bottom w:val="none" w:sz="0" w:space="0" w:color="auto"/>
        <w:right w:val="none" w:sz="0" w:space="0" w:color="auto"/>
      </w:divBdr>
    </w:div>
    <w:div w:id="430513322">
      <w:bodyDiv w:val="1"/>
      <w:marLeft w:val="0"/>
      <w:marRight w:val="0"/>
      <w:marTop w:val="0"/>
      <w:marBottom w:val="0"/>
      <w:divBdr>
        <w:top w:val="none" w:sz="0" w:space="0" w:color="auto"/>
        <w:left w:val="none" w:sz="0" w:space="0" w:color="auto"/>
        <w:bottom w:val="none" w:sz="0" w:space="0" w:color="auto"/>
        <w:right w:val="none" w:sz="0" w:space="0" w:color="auto"/>
      </w:divBdr>
    </w:div>
    <w:div w:id="451948704">
      <w:bodyDiv w:val="1"/>
      <w:marLeft w:val="0"/>
      <w:marRight w:val="0"/>
      <w:marTop w:val="0"/>
      <w:marBottom w:val="0"/>
      <w:divBdr>
        <w:top w:val="none" w:sz="0" w:space="0" w:color="auto"/>
        <w:left w:val="none" w:sz="0" w:space="0" w:color="auto"/>
        <w:bottom w:val="none" w:sz="0" w:space="0" w:color="auto"/>
        <w:right w:val="none" w:sz="0" w:space="0" w:color="auto"/>
      </w:divBdr>
    </w:div>
    <w:div w:id="467012488">
      <w:bodyDiv w:val="1"/>
      <w:marLeft w:val="0"/>
      <w:marRight w:val="0"/>
      <w:marTop w:val="0"/>
      <w:marBottom w:val="0"/>
      <w:divBdr>
        <w:top w:val="none" w:sz="0" w:space="0" w:color="auto"/>
        <w:left w:val="none" w:sz="0" w:space="0" w:color="auto"/>
        <w:bottom w:val="none" w:sz="0" w:space="0" w:color="auto"/>
        <w:right w:val="none" w:sz="0" w:space="0" w:color="auto"/>
      </w:divBdr>
    </w:div>
    <w:div w:id="478495770">
      <w:bodyDiv w:val="1"/>
      <w:marLeft w:val="0"/>
      <w:marRight w:val="0"/>
      <w:marTop w:val="0"/>
      <w:marBottom w:val="0"/>
      <w:divBdr>
        <w:top w:val="none" w:sz="0" w:space="0" w:color="auto"/>
        <w:left w:val="none" w:sz="0" w:space="0" w:color="auto"/>
        <w:bottom w:val="none" w:sz="0" w:space="0" w:color="auto"/>
        <w:right w:val="none" w:sz="0" w:space="0" w:color="auto"/>
      </w:divBdr>
    </w:div>
    <w:div w:id="478884052">
      <w:bodyDiv w:val="1"/>
      <w:marLeft w:val="0"/>
      <w:marRight w:val="0"/>
      <w:marTop w:val="0"/>
      <w:marBottom w:val="0"/>
      <w:divBdr>
        <w:top w:val="none" w:sz="0" w:space="0" w:color="auto"/>
        <w:left w:val="none" w:sz="0" w:space="0" w:color="auto"/>
        <w:bottom w:val="none" w:sz="0" w:space="0" w:color="auto"/>
        <w:right w:val="none" w:sz="0" w:space="0" w:color="auto"/>
      </w:divBdr>
    </w:div>
    <w:div w:id="479882696">
      <w:bodyDiv w:val="1"/>
      <w:marLeft w:val="0"/>
      <w:marRight w:val="0"/>
      <w:marTop w:val="0"/>
      <w:marBottom w:val="0"/>
      <w:divBdr>
        <w:top w:val="none" w:sz="0" w:space="0" w:color="auto"/>
        <w:left w:val="none" w:sz="0" w:space="0" w:color="auto"/>
        <w:bottom w:val="none" w:sz="0" w:space="0" w:color="auto"/>
        <w:right w:val="none" w:sz="0" w:space="0" w:color="auto"/>
      </w:divBdr>
    </w:div>
    <w:div w:id="611977628">
      <w:bodyDiv w:val="1"/>
      <w:marLeft w:val="0"/>
      <w:marRight w:val="0"/>
      <w:marTop w:val="0"/>
      <w:marBottom w:val="0"/>
      <w:divBdr>
        <w:top w:val="none" w:sz="0" w:space="0" w:color="auto"/>
        <w:left w:val="none" w:sz="0" w:space="0" w:color="auto"/>
        <w:bottom w:val="none" w:sz="0" w:space="0" w:color="auto"/>
        <w:right w:val="none" w:sz="0" w:space="0" w:color="auto"/>
      </w:divBdr>
    </w:div>
    <w:div w:id="613485532">
      <w:bodyDiv w:val="1"/>
      <w:marLeft w:val="0"/>
      <w:marRight w:val="0"/>
      <w:marTop w:val="0"/>
      <w:marBottom w:val="0"/>
      <w:divBdr>
        <w:top w:val="none" w:sz="0" w:space="0" w:color="auto"/>
        <w:left w:val="none" w:sz="0" w:space="0" w:color="auto"/>
        <w:bottom w:val="none" w:sz="0" w:space="0" w:color="auto"/>
        <w:right w:val="none" w:sz="0" w:space="0" w:color="auto"/>
      </w:divBdr>
    </w:div>
    <w:div w:id="622074123">
      <w:bodyDiv w:val="1"/>
      <w:marLeft w:val="0"/>
      <w:marRight w:val="0"/>
      <w:marTop w:val="0"/>
      <w:marBottom w:val="0"/>
      <w:divBdr>
        <w:top w:val="none" w:sz="0" w:space="0" w:color="auto"/>
        <w:left w:val="none" w:sz="0" w:space="0" w:color="auto"/>
        <w:bottom w:val="none" w:sz="0" w:space="0" w:color="auto"/>
        <w:right w:val="none" w:sz="0" w:space="0" w:color="auto"/>
      </w:divBdr>
    </w:div>
    <w:div w:id="684133530">
      <w:bodyDiv w:val="1"/>
      <w:marLeft w:val="0"/>
      <w:marRight w:val="0"/>
      <w:marTop w:val="0"/>
      <w:marBottom w:val="0"/>
      <w:divBdr>
        <w:top w:val="none" w:sz="0" w:space="0" w:color="auto"/>
        <w:left w:val="none" w:sz="0" w:space="0" w:color="auto"/>
        <w:bottom w:val="none" w:sz="0" w:space="0" w:color="auto"/>
        <w:right w:val="none" w:sz="0" w:space="0" w:color="auto"/>
      </w:divBdr>
    </w:div>
    <w:div w:id="696614664">
      <w:bodyDiv w:val="1"/>
      <w:marLeft w:val="0"/>
      <w:marRight w:val="0"/>
      <w:marTop w:val="0"/>
      <w:marBottom w:val="0"/>
      <w:divBdr>
        <w:top w:val="none" w:sz="0" w:space="0" w:color="auto"/>
        <w:left w:val="none" w:sz="0" w:space="0" w:color="auto"/>
        <w:bottom w:val="none" w:sz="0" w:space="0" w:color="auto"/>
        <w:right w:val="none" w:sz="0" w:space="0" w:color="auto"/>
      </w:divBdr>
    </w:div>
    <w:div w:id="705984139">
      <w:bodyDiv w:val="1"/>
      <w:marLeft w:val="0"/>
      <w:marRight w:val="0"/>
      <w:marTop w:val="0"/>
      <w:marBottom w:val="0"/>
      <w:divBdr>
        <w:top w:val="none" w:sz="0" w:space="0" w:color="auto"/>
        <w:left w:val="none" w:sz="0" w:space="0" w:color="auto"/>
        <w:bottom w:val="none" w:sz="0" w:space="0" w:color="auto"/>
        <w:right w:val="none" w:sz="0" w:space="0" w:color="auto"/>
      </w:divBdr>
    </w:div>
    <w:div w:id="716202910">
      <w:bodyDiv w:val="1"/>
      <w:marLeft w:val="0"/>
      <w:marRight w:val="0"/>
      <w:marTop w:val="0"/>
      <w:marBottom w:val="0"/>
      <w:divBdr>
        <w:top w:val="none" w:sz="0" w:space="0" w:color="auto"/>
        <w:left w:val="none" w:sz="0" w:space="0" w:color="auto"/>
        <w:bottom w:val="none" w:sz="0" w:space="0" w:color="auto"/>
        <w:right w:val="none" w:sz="0" w:space="0" w:color="auto"/>
      </w:divBdr>
    </w:div>
    <w:div w:id="722871426">
      <w:bodyDiv w:val="1"/>
      <w:marLeft w:val="0"/>
      <w:marRight w:val="0"/>
      <w:marTop w:val="0"/>
      <w:marBottom w:val="0"/>
      <w:divBdr>
        <w:top w:val="none" w:sz="0" w:space="0" w:color="auto"/>
        <w:left w:val="none" w:sz="0" w:space="0" w:color="auto"/>
        <w:bottom w:val="none" w:sz="0" w:space="0" w:color="auto"/>
        <w:right w:val="none" w:sz="0" w:space="0" w:color="auto"/>
      </w:divBdr>
    </w:div>
    <w:div w:id="967050650">
      <w:bodyDiv w:val="1"/>
      <w:marLeft w:val="0"/>
      <w:marRight w:val="0"/>
      <w:marTop w:val="0"/>
      <w:marBottom w:val="0"/>
      <w:divBdr>
        <w:top w:val="none" w:sz="0" w:space="0" w:color="auto"/>
        <w:left w:val="none" w:sz="0" w:space="0" w:color="auto"/>
        <w:bottom w:val="none" w:sz="0" w:space="0" w:color="auto"/>
        <w:right w:val="none" w:sz="0" w:space="0" w:color="auto"/>
      </w:divBdr>
    </w:div>
    <w:div w:id="1022828714">
      <w:bodyDiv w:val="1"/>
      <w:marLeft w:val="0"/>
      <w:marRight w:val="0"/>
      <w:marTop w:val="0"/>
      <w:marBottom w:val="0"/>
      <w:divBdr>
        <w:top w:val="none" w:sz="0" w:space="0" w:color="auto"/>
        <w:left w:val="none" w:sz="0" w:space="0" w:color="auto"/>
        <w:bottom w:val="none" w:sz="0" w:space="0" w:color="auto"/>
        <w:right w:val="none" w:sz="0" w:space="0" w:color="auto"/>
      </w:divBdr>
    </w:div>
    <w:div w:id="1084381017">
      <w:bodyDiv w:val="1"/>
      <w:marLeft w:val="0"/>
      <w:marRight w:val="0"/>
      <w:marTop w:val="0"/>
      <w:marBottom w:val="0"/>
      <w:divBdr>
        <w:top w:val="none" w:sz="0" w:space="0" w:color="auto"/>
        <w:left w:val="none" w:sz="0" w:space="0" w:color="auto"/>
        <w:bottom w:val="none" w:sz="0" w:space="0" w:color="auto"/>
        <w:right w:val="none" w:sz="0" w:space="0" w:color="auto"/>
      </w:divBdr>
    </w:div>
    <w:div w:id="1088112279">
      <w:bodyDiv w:val="1"/>
      <w:marLeft w:val="0"/>
      <w:marRight w:val="0"/>
      <w:marTop w:val="0"/>
      <w:marBottom w:val="0"/>
      <w:divBdr>
        <w:top w:val="none" w:sz="0" w:space="0" w:color="auto"/>
        <w:left w:val="none" w:sz="0" w:space="0" w:color="auto"/>
        <w:bottom w:val="none" w:sz="0" w:space="0" w:color="auto"/>
        <w:right w:val="none" w:sz="0" w:space="0" w:color="auto"/>
      </w:divBdr>
    </w:div>
    <w:div w:id="1138105328">
      <w:bodyDiv w:val="1"/>
      <w:marLeft w:val="0"/>
      <w:marRight w:val="0"/>
      <w:marTop w:val="0"/>
      <w:marBottom w:val="0"/>
      <w:divBdr>
        <w:top w:val="none" w:sz="0" w:space="0" w:color="auto"/>
        <w:left w:val="none" w:sz="0" w:space="0" w:color="auto"/>
        <w:bottom w:val="none" w:sz="0" w:space="0" w:color="auto"/>
        <w:right w:val="none" w:sz="0" w:space="0" w:color="auto"/>
      </w:divBdr>
    </w:div>
    <w:div w:id="1180318867">
      <w:bodyDiv w:val="1"/>
      <w:marLeft w:val="0"/>
      <w:marRight w:val="0"/>
      <w:marTop w:val="0"/>
      <w:marBottom w:val="0"/>
      <w:divBdr>
        <w:top w:val="none" w:sz="0" w:space="0" w:color="auto"/>
        <w:left w:val="none" w:sz="0" w:space="0" w:color="auto"/>
        <w:bottom w:val="none" w:sz="0" w:space="0" w:color="auto"/>
        <w:right w:val="none" w:sz="0" w:space="0" w:color="auto"/>
      </w:divBdr>
    </w:div>
    <w:div w:id="1203440078">
      <w:bodyDiv w:val="1"/>
      <w:marLeft w:val="0"/>
      <w:marRight w:val="0"/>
      <w:marTop w:val="0"/>
      <w:marBottom w:val="0"/>
      <w:divBdr>
        <w:top w:val="none" w:sz="0" w:space="0" w:color="auto"/>
        <w:left w:val="none" w:sz="0" w:space="0" w:color="auto"/>
        <w:bottom w:val="none" w:sz="0" w:space="0" w:color="auto"/>
        <w:right w:val="none" w:sz="0" w:space="0" w:color="auto"/>
      </w:divBdr>
    </w:div>
    <w:div w:id="1222254280">
      <w:bodyDiv w:val="1"/>
      <w:marLeft w:val="0"/>
      <w:marRight w:val="0"/>
      <w:marTop w:val="0"/>
      <w:marBottom w:val="0"/>
      <w:divBdr>
        <w:top w:val="none" w:sz="0" w:space="0" w:color="auto"/>
        <w:left w:val="none" w:sz="0" w:space="0" w:color="auto"/>
        <w:bottom w:val="none" w:sz="0" w:space="0" w:color="auto"/>
        <w:right w:val="none" w:sz="0" w:space="0" w:color="auto"/>
      </w:divBdr>
    </w:div>
    <w:div w:id="1223255390">
      <w:bodyDiv w:val="1"/>
      <w:marLeft w:val="0"/>
      <w:marRight w:val="0"/>
      <w:marTop w:val="0"/>
      <w:marBottom w:val="0"/>
      <w:divBdr>
        <w:top w:val="none" w:sz="0" w:space="0" w:color="auto"/>
        <w:left w:val="none" w:sz="0" w:space="0" w:color="auto"/>
        <w:bottom w:val="none" w:sz="0" w:space="0" w:color="auto"/>
        <w:right w:val="none" w:sz="0" w:space="0" w:color="auto"/>
      </w:divBdr>
    </w:div>
    <w:div w:id="1238982062">
      <w:bodyDiv w:val="1"/>
      <w:marLeft w:val="0"/>
      <w:marRight w:val="0"/>
      <w:marTop w:val="0"/>
      <w:marBottom w:val="0"/>
      <w:divBdr>
        <w:top w:val="none" w:sz="0" w:space="0" w:color="auto"/>
        <w:left w:val="none" w:sz="0" w:space="0" w:color="auto"/>
        <w:bottom w:val="none" w:sz="0" w:space="0" w:color="auto"/>
        <w:right w:val="none" w:sz="0" w:space="0" w:color="auto"/>
      </w:divBdr>
    </w:div>
    <w:div w:id="1246494762">
      <w:bodyDiv w:val="1"/>
      <w:marLeft w:val="0"/>
      <w:marRight w:val="0"/>
      <w:marTop w:val="0"/>
      <w:marBottom w:val="0"/>
      <w:divBdr>
        <w:top w:val="none" w:sz="0" w:space="0" w:color="auto"/>
        <w:left w:val="none" w:sz="0" w:space="0" w:color="auto"/>
        <w:bottom w:val="none" w:sz="0" w:space="0" w:color="auto"/>
        <w:right w:val="none" w:sz="0" w:space="0" w:color="auto"/>
      </w:divBdr>
    </w:div>
    <w:div w:id="1252546265">
      <w:bodyDiv w:val="1"/>
      <w:marLeft w:val="0"/>
      <w:marRight w:val="0"/>
      <w:marTop w:val="0"/>
      <w:marBottom w:val="0"/>
      <w:divBdr>
        <w:top w:val="none" w:sz="0" w:space="0" w:color="auto"/>
        <w:left w:val="none" w:sz="0" w:space="0" w:color="auto"/>
        <w:bottom w:val="none" w:sz="0" w:space="0" w:color="auto"/>
        <w:right w:val="none" w:sz="0" w:space="0" w:color="auto"/>
      </w:divBdr>
    </w:div>
    <w:div w:id="1325473348">
      <w:bodyDiv w:val="1"/>
      <w:marLeft w:val="0"/>
      <w:marRight w:val="0"/>
      <w:marTop w:val="0"/>
      <w:marBottom w:val="0"/>
      <w:divBdr>
        <w:top w:val="none" w:sz="0" w:space="0" w:color="auto"/>
        <w:left w:val="none" w:sz="0" w:space="0" w:color="auto"/>
        <w:bottom w:val="none" w:sz="0" w:space="0" w:color="auto"/>
        <w:right w:val="none" w:sz="0" w:space="0" w:color="auto"/>
      </w:divBdr>
    </w:div>
    <w:div w:id="1374304492">
      <w:bodyDiv w:val="1"/>
      <w:marLeft w:val="0"/>
      <w:marRight w:val="0"/>
      <w:marTop w:val="0"/>
      <w:marBottom w:val="0"/>
      <w:divBdr>
        <w:top w:val="none" w:sz="0" w:space="0" w:color="auto"/>
        <w:left w:val="none" w:sz="0" w:space="0" w:color="auto"/>
        <w:bottom w:val="none" w:sz="0" w:space="0" w:color="auto"/>
        <w:right w:val="none" w:sz="0" w:space="0" w:color="auto"/>
      </w:divBdr>
    </w:div>
    <w:div w:id="1436824668">
      <w:bodyDiv w:val="1"/>
      <w:marLeft w:val="0"/>
      <w:marRight w:val="0"/>
      <w:marTop w:val="0"/>
      <w:marBottom w:val="0"/>
      <w:divBdr>
        <w:top w:val="none" w:sz="0" w:space="0" w:color="auto"/>
        <w:left w:val="none" w:sz="0" w:space="0" w:color="auto"/>
        <w:bottom w:val="none" w:sz="0" w:space="0" w:color="auto"/>
        <w:right w:val="none" w:sz="0" w:space="0" w:color="auto"/>
      </w:divBdr>
    </w:div>
    <w:div w:id="1555240089">
      <w:bodyDiv w:val="1"/>
      <w:marLeft w:val="0"/>
      <w:marRight w:val="0"/>
      <w:marTop w:val="0"/>
      <w:marBottom w:val="0"/>
      <w:divBdr>
        <w:top w:val="none" w:sz="0" w:space="0" w:color="auto"/>
        <w:left w:val="none" w:sz="0" w:space="0" w:color="auto"/>
        <w:bottom w:val="none" w:sz="0" w:space="0" w:color="auto"/>
        <w:right w:val="none" w:sz="0" w:space="0" w:color="auto"/>
      </w:divBdr>
    </w:div>
    <w:div w:id="1588952639">
      <w:bodyDiv w:val="1"/>
      <w:marLeft w:val="0"/>
      <w:marRight w:val="0"/>
      <w:marTop w:val="0"/>
      <w:marBottom w:val="0"/>
      <w:divBdr>
        <w:top w:val="none" w:sz="0" w:space="0" w:color="auto"/>
        <w:left w:val="none" w:sz="0" w:space="0" w:color="auto"/>
        <w:bottom w:val="none" w:sz="0" w:space="0" w:color="auto"/>
        <w:right w:val="none" w:sz="0" w:space="0" w:color="auto"/>
      </w:divBdr>
    </w:div>
    <w:div w:id="1599213439">
      <w:bodyDiv w:val="1"/>
      <w:marLeft w:val="0"/>
      <w:marRight w:val="0"/>
      <w:marTop w:val="0"/>
      <w:marBottom w:val="0"/>
      <w:divBdr>
        <w:top w:val="none" w:sz="0" w:space="0" w:color="auto"/>
        <w:left w:val="none" w:sz="0" w:space="0" w:color="auto"/>
        <w:bottom w:val="none" w:sz="0" w:space="0" w:color="auto"/>
        <w:right w:val="none" w:sz="0" w:space="0" w:color="auto"/>
      </w:divBdr>
    </w:div>
    <w:div w:id="1602958701">
      <w:bodyDiv w:val="1"/>
      <w:marLeft w:val="0"/>
      <w:marRight w:val="0"/>
      <w:marTop w:val="0"/>
      <w:marBottom w:val="0"/>
      <w:divBdr>
        <w:top w:val="none" w:sz="0" w:space="0" w:color="auto"/>
        <w:left w:val="none" w:sz="0" w:space="0" w:color="auto"/>
        <w:bottom w:val="none" w:sz="0" w:space="0" w:color="auto"/>
        <w:right w:val="none" w:sz="0" w:space="0" w:color="auto"/>
      </w:divBdr>
    </w:div>
    <w:div w:id="1617836102">
      <w:bodyDiv w:val="1"/>
      <w:marLeft w:val="0"/>
      <w:marRight w:val="0"/>
      <w:marTop w:val="0"/>
      <w:marBottom w:val="0"/>
      <w:divBdr>
        <w:top w:val="none" w:sz="0" w:space="0" w:color="auto"/>
        <w:left w:val="none" w:sz="0" w:space="0" w:color="auto"/>
        <w:bottom w:val="none" w:sz="0" w:space="0" w:color="auto"/>
        <w:right w:val="none" w:sz="0" w:space="0" w:color="auto"/>
      </w:divBdr>
    </w:div>
    <w:div w:id="1652055598">
      <w:bodyDiv w:val="1"/>
      <w:marLeft w:val="0"/>
      <w:marRight w:val="0"/>
      <w:marTop w:val="0"/>
      <w:marBottom w:val="0"/>
      <w:divBdr>
        <w:top w:val="none" w:sz="0" w:space="0" w:color="auto"/>
        <w:left w:val="none" w:sz="0" w:space="0" w:color="auto"/>
        <w:bottom w:val="none" w:sz="0" w:space="0" w:color="auto"/>
        <w:right w:val="none" w:sz="0" w:space="0" w:color="auto"/>
      </w:divBdr>
    </w:div>
    <w:div w:id="1755128621">
      <w:bodyDiv w:val="1"/>
      <w:marLeft w:val="0"/>
      <w:marRight w:val="0"/>
      <w:marTop w:val="0"/>
      <w:marBottom w:val="0"/>
      <w:divBdr>
        <w:top w:val="none" w:sz="0" w:space="0" w:color="auto"/>
        <w:left w:val="none" w:sz="0" w:space="0" w:color="auto"/>
        <w:bottom w:val="none" w:sz="0" w:space="0" w:color="auto"/>
        <w:right w:val="none" w:sz="0" w:space="0" w:color="auto"/>
      </w:divBdr>
    </w:div>
    <w:div w:id="1766340832">
      <w:bodyDiv w:val="1"/>
      <w:marLeft w:val="0"/>
      <w:marRight w:val="0"/>
      <w:marTop w:val="0"/>
      <w:marBottom w:val="0"/>
      <w:divBdr>
        <w:top w:val="none" w:sz="0" w:space="0" w:color="auto"/>
        <w:left w:val="none" w:sz="0" w:space="0" w:color="auto"/>
        <w:bottom w:val="none" w:sz="0" w:space="0" w:color="auto"/>
        <w:right w:val="none" w:sz="0" w:space="0" w:color="auto"/>
      </w:divBdr>
    </w:div>
    <w:div w:id="1775592540">
      <w:bodyDiv w:val="1"/>
      <w:marLeft w:val="0"/>
      <w:marRight w:val="0"/>
      <w:marTop w:val="0"/>
      <w:marBottom w:val="0"/>
      <w:divBdr>
        <w:top w:val="none" w:sz="0" w:space="0" w:color="auto"/>
        <w:left w:val="none" w:sz="0" w:space="0" w:color="auto"/>
        <w:bottom w:val="none" w:sz="0" w:space="0" w:color="auto"/>
        <w:right w:val="none" w:sz="0" w:space="0" w:color="auto"/>
      </w:divBdr>
    </w:div>
    <w:div w:id="1784953399">
      <w:bodyDiv w:val="1"/>
      <w:marLeft w:val="0"/>
      <w:marRight w:val="0"/>
      <w:marTop w:val="0"/>
      <w:marBottom w:val="0"/>
      <w:divBdr>
        <w:top w:val="none" w:sz="0" w:space="0" w:color="auto"/>
        <w:left w:val="none" w:sz="0" w:space="0" w:color="auto"/>
        <w:bottom w:val="none" w:sz="0" w:space="0" w:color="auto"/>
        <w:right w:val="none" w:sz="0" w:space="0" w:color="auto"/>
      </w:divBdr>
    </w:div>
    <w:div w:id="1792701403">
      <w:bodyDiv w:val="1"/>
      <w:marLeft w:val="0"/>
      <w:marRight w:val="0"/>
      <w:marTop w:val="0"/>
      <w:marBottom w:val="0"/>
      <w:divBdr>
        <w:top w:val="none" w:sz="0" w:space="0" w:color="auto"/>
        <w:left w:val="none" w:sz="0" w:space="0" w:color="auto"/>
        <w:bottom w:val="none" w:sz="0" w:space="0" w:color="auto"/>
        <w:right w:val="none" w:sz="0" w:space="0" w:color="auto"/>
      </w:divBdr>
    </w:div>
    <w:div w:id="1812363611">
      <w:bodyDiv w:val="1"/>
      <w:marLeft w:val="0"/>
      <w:marRight w:val="0"/>
      <w:marTop w:val="0"/>
      <w:marBottom w:val="0"/>
      <w:divBdr>
        <w:top w:val="none" w:sz="0" w:space="0" w:color="auto"/>
        <w:left w:val="none" w:sz="0" w:space="0" w:color="auto"/>
        <w:bottom w:val="none" w:sz="0" w:space="0" w:color="auto"/>
        <w:right w:val="none" w:sz="0" w:space="0" w:color="auto"/>
      </w:divBdr>
    </w:div>
    <w:div w:id="1840726568">
      <w:bodyDiv w:val="1"/>
      <w:marLeft w:val="0"/>
      <w:marRight w:val="0"/>
      <w:marTop w:val="0"/>
      <w:marBottom w:val="0"/>
      <w:divBdr>
        <w:top w:val="none" w:sz="0" w:space="0" w:color="auto"/>
        <w:left w:val="none" w:sz="0" w:space="0" w:color="auto"/>
        <w:bottom w:val="none" w:sz="0" w:space="0" w:color="auto"/>
        <w:right w:val="none" w:sz="0" w:space="0" w:color="auto"/>
      </w:divBdr>
    </w:div>
    <w:div w:id="1855653149">
      <w:bodyDiv w:val="1"/>
      <w:marLeft w:val="0"/>
      <w:marRight w:val="0"/>
      <w:marTop w:val="0"/>
      <w:marBottom w:val="0"/>
      <w:divBdr>
        <w:top w:val="none" w:sz="0" w:space="0" w:color="auto"/>
        <w:left w:val="none" w:sz="0" w:space="0" w:color="auto"/>
        <w:bottom w:val="none" w:sz="0" w:space="0" w:color="auto"/>
        <w:right w:val="none" w:sz="0" w:space="0" w:color="auto"/>
      </w:divBdr>
    </w:div>
    <w:div w:id="1892886201">
      <w:bodyDiv w:val="1"/>
      <w:marLeft w:val="0"/>
      <w:marRight w:val="0"/>
      <w:marTop w:val="0"/>
      <w:marBottom w:val="0"/>
      <w:divBdr>
        <w:top w:val="none" w:sz="0" w:space="0" w:color="auto"/>
        <w:left w:val="none" w:sz="0" w:space="0" w:color="auto"/>
        <w:bottom w:val="none" w:sz="0" w:space="0" w:color="auto"/>
        <w:right w:val="none" w:sz="0" w:space="0" w:color="auto"/>
      </w:divBdr>
    </w:div>
    <w:div w:id="1916015562">
      <w:bodyDiv w:val="1"/>
      <w:marLeft w:val="0"/>
      <w:marRight w:val="0"/>
      <w:marTop w:val="0"/>
      <w:marBottom w:val="0"/>
      <w:divBdr>
        <w:top w:val="none" w:sz="0" w:space="0" w:color="auto"/>
        <w:left w:val="none" w:sz="0" w:space="0" w:color="auto"/>
        <w:bottom w:val="none" w:sz="0" w:space="0" w:color="auto"/>
        <w:right w:val="none" w:sz="0" w:space="0" w:color="auto"/>
      </w:divBdr>
    </w:div>
    <w:div w:id="1937709832">
      <w:bodyDiv w:val="1"/>
      <w:marLeft w:val="0"/>
      <w:marRight w:val="0"/>
      <w:marTop w:val="0"/>
      <w:marBottom w:val="0"/>
      <w:divBdr>
        <w:top w:val="none" w:sz="0" w:space="0" w:color="auto"/>
        <w:left w:val="none" w:sz="0" w:space="0" w:color="auto"/>
        <w:bottom w:val="none" w:sz="0" w:space="0" w:color="auto"/>
        <w:right w:val="none" w:sz="0" w:space="0" w:color="auto"/>
      </w:divBdr>
    </w:div>
    <w:div w:id="1993175937">
      <w:bodyDiv w:val="1"/>
      <w:marLeft w:val="0"/>
      <w:marRight w:val="0"/>
      <w:marTop w:val="0"/>
      <w:marBottom w:val="0"/>
      <w:divBdr>
        <w:top w:val="none" w:sz="0" w:space="0" w:color="auto"/>
        <w:left w:val="none" w:sz="0" w:space="0" w:color="auto"/>
        <w:bottom w:val="none" w:sz="0" w:space="0" w:color="auto"/>
        <w:right w:val="none" w:sz="0" w:space="0" w:color="auto"/>
      </w:divBdr>
    </w:div>
    <w:div w:id="2032299410">
      <w:bodyDiv w:val="1"/>
      <w:marLeft w:val="0"/>
      <w:marRight w:val="0"/>
      <w:marTop w:val="0"/>
      <w:marBottom w:val="0"/>
      <w:divBdr>
        <w:top w:val="none" w:sz="0" w:space="0" w:color="auto"/>
        <w:left w:val="none" w:sz="0" w:space="0" w:color="auto"/>
        <w:bottom w:val="none" w:sz="0" w:space="0" w:color="auto"/>
        <w:right w:val="none" w:sz="0" w:space="0" w:color="auto"/>
      </w:divBdr>
    </w:div>
    <w:div w:id="2041473094">
      <w:bodyDiv w:val="1"/>
      <w:marLeft w:val="0"/>
      <w:marRight w:val="0"/>
      <w:marTop w:val="0"/>
      <w:marBottom w:val="0"/>
      <w:divBdr>
        <w:top w:val="none" w:sz="0" w:space="0" w:color="auto"/>
        <w:left w:val="none" w:sz="0" w:space="0" w:color="auto"/>
        <w:bottom w:val="none" w:sz="0" w:space="0" w:color="auto"/>
        <w:right w:val="none" w:sz="0" w:space="0" w:color="auto"/>
      </w:divBdr>
    </w:div>
    <w:div w:id="2043944088">
      <w:bodyDiv w:val="1"/>
      <w:marLeft w:val="0"/>
      <w:marRight w:val="0"/>
      <w:marTop w:val="0"/>
      <w:marBottom w:val="0"/>
      <w:divBdr>
        <w:top w:val="none" w:sz="0" w:space="0" w:color="auto"/>
        <w:left w:val="none" w:sz="0" w:space="0" w:color="auto"/>
        <w:bottom w:val="none" w:sz="0" w:space="0" w:color="auto"/>
        <w:right w:val="none" w:sz="0" w:space="0" w:color="auto"/>
      </w:divBdr>
    </w:div>
    <w:div w:id="2067995602">
      <w:bodyDiv w:val="1"/>
      <w:marLeft w:val="0"/>
      <w:marRight w:val="0"/>
      <w:marTop w:val="0"/>
      <w:marBottom w:val="0"/>
      <w:divBdr>
        <w:top w:val="none" w:sz="0" w:space="0" w:color="auto"/>
        <w:left w:val="none" w:sz="0" w:space="0" w:color="auto"/>
        <w:bottom w:val="none" w:sz="0" w:space="0" w:color="auto"/>
        <w:right w:val="none" w:sz="0" w:space="0" w:color="auto"/>
      </w:divBdr>
    </w:div>
    <w:div w:id="2077237226">
      <w:bodyDiv w:val="1"/>
      <w:marLeft w:val="0"/>
      <w:marRight w:val="0"/>
      <w:marTop w:val="0"/>
      <w:marBottom w:val="0"/>
      <w:divBdr>
        <w:top w:val="none" w:sz="0" w:space="0" w:color="auto"/>
        <w:left w:val="none" w:sz="0" w:space="0" w:color="auto"/>
        <w:bottom w:val="none" w:sz="0" w:space="0" w:color="auto"/>
        <w:right w:val="none" w:sz="0" w:space="0" w:color="auto"/>
      </w:divBdr>
    </w:div>
    <w:div w:id="2127000975">
      <w:bodyDiv w:val="1"/>
      <w:marLeft w:val="0"/>
      <w:marRight w:val="0"/>
      <w:marTop w:val="0"/>
      <w:marBottom w:val="0"/>
      <w:divBdr>
        <w:top w:val="none" w:sz="0" w:space="0" w:color="auto"/>
        <w:left w:val="none" w:sz="0" w:space="0" w:color="auto"/>
        <w:bottom w:val="none" w:sz="0" w:space="0" w:color="auto"/>
        <w:right w:val="none" w:sz="0" w:space="0" w:color="auto"/>
      </w:divBdr>
    </w:div>
    <w:div w:id="2133133347">
      <w:bodyDiv w:val="1"/>
      <w:marLeft w:val="0"/>
      <w:marRight w:val="0"/>
      <w:marTop w:val="0"/>
      <w:marBottom w:val="0"/>
      <w:divBdr>
        <w:top w:val="none" w:sz="0" w:space="0" w:color="auto"/>
        <w:left w:val="none" w:sz="0" w:space="0" w:color="auto"/>
        <w:bottom w:val="none" w:sz="0" w:space="0" w:color="auto"/>
        <w:right w:val="none" w:sz="0" w:space="0" w:color="auto"/>
      </w:divBdr>
    </w:div>
    <w:div w:id="214048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tmp" /><Relationship Id="rId18" Type="http://schemas.openxmlformats.org/officeDocument/2006/relationships/image" Target="media/image11.tmp" /><Relationship Id="rId26" Type="http://schemas.openxmlformats.org/officeDocument/2006/relationships/image" Target="media/image19.jpeg" /><Relationship Id="rId3" Type="http://schemas.openxmlformats.org/officeDocument/2006/relationships/styles" Target="styles.xml" /><Relationship Id="rId21" Type="http://schemas.openxmlformats.org/officeDocument/2006/relationships/image" Target="media/image14.tmp" /><Relationship Id="rId34" Type="http://schemas.openxmlformats.org/officeDocument/2006/relationships/footer" Target="footer3.xml" /><Relationship Id="rId7" Type="http://schemas.openxmlformats.org/officeDocument/2006/relationships/endnotes" Target="endnotes.xml" /><Relationship Id="rId12" Type="http://schemas.openxmlformats.org/officeDocument/2006/relationships/image" Target="media/image5.tmp" /><Relationship Id="rId17" Type="http://schemas.openxmlformats.org/officeDocument/2006/relationships/image" Target="media/image10.tmp" /><Relationship Id="rId25" Type="http://schemas.openxmlformats.org/officeDocument/2006/relationships/image" Target="media/image18.jpeg" /><Relationship Id="rId33"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image" Target="media/image9.tmp" /><Relationship Id="rId20" Type="http://schemas.openxmlformats.org/officeDocument/2006/relationships/image" Target="media/image13.tmp" /><Relationship Id="rId29"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jpeg" /><Relationship Id="rId24" Type="http://schemas.openxmlformats.org/officeDocument/2006/relationships/image" Target="media/image17.tmp" /><Relationship Id="rId32"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image" Target="media/image8.tmp" /><Relationship Id="rId23" Type="http://schemas.openxmlformats.org/officeDocument/2006/relationships/image" Target="media/image16.tmp" /><Relationship Id="rId28" Type="http://schemas.openxmlformats.org/officeDocument/2006/relationships/hyperlink" Target="https://www.facebook.com/Miss-Planeaciones-100780128994508/" TargetMode="External" /><Relationship Id="rId36" Type="http://schemas.openxmlformats.org/officeDocument/2006/relationships/theme" Target="theme/theme1.xml" /><Relationship Id="rId10" Type="http://schemas.openxmlformats.org/officeDocument/2006/relationships/image" Target="media/image3.tmp" /><Relationship Id="rId19" Type="http://schemas.openxmlformats.org/officeDocument/2006/relationships/image" Target="media/image12.tmp" /><Relationship Id="rId31"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tmp" /><Relationship Id="rId22" Type="http://schemas.openxmlformats.org/officeDocument/2006/relationships/image" Target="media/image15.tmp" /><Relationship Id="rId27" Type="http://schemas.openxmlformats.org/officeDocument/2006/relationships/image" Target="media/image20.png" /><Relationship Id="rId30" Type="http://schemas.openxmlformats.org/officeDocument/2006/relationships/header" Target="header2.xml" /><Relationship Id="rId35"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00BCF-239A-4D04-8697-D0BBF723263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938</Words>
  <Characters>5162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2022-05-16T01:50:00Z</dcterms:created>
  <dcterms:modified xsi:type="dcterms:W3CDTF">2022-05-16T01:50:00Z</dcterms:modified>
</cp:coreProperties>
</file>