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BEB"/>
  <w:body>
    <w:p w14:paraId="23320BAA" w14:textId="62FD925C" w:rsidR="00F364D9" w:rsidRDefault="00021C48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rFonts w:ascii="Tw Cen MT" w:hAnsi="Tw Cen MT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1A72C807" wp14:editId="5E6E7060">
            <wp:simplePos x="0" y="0"/>
            <wp:positionH relativeFrom="column">
              <wp:posOffset>1352550</wp:posOffset>
            </wp:positionH>
            <wp:positionV relativeFrom="paragraph">
              <wp:posOffset>-191135</wp:posOffset>
            </wp:positionV>
            <wp:extent cx="1447532" cy="1417955"/>
            <wp:effectExtent l="0" t="0" r="0" b="0"/>
            <wp:wrapNone/>
            <wp:docPr id="15" name="Imagen 15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Diagrama&#10;&#10;Descripción generada automáticamente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7532" cy="1417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4A167F1B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294">
        <w:rPr>
          <w:rFonts w:ascii="Tw Cen MT" w:hAnsi="Tw Cen MT"/>
          <w:b/>
          <w:bCs/>
          <w:color w:val="44546A" w:themeColor="text2"/>
        </w:rPr>
        <w:t xml:space="preserve"> </w:t>
      </w:r>
      <w:r w:rsidR="00343ED6" w:rsidRPr="00343ED6">
        <w:rPr>
          <w:rFonts w:ascii="Tw Cen MT" w:hAnsi="Tw Cen MT"/>
          <w:b/>
          <w:bCs/>
          <w:color w:val="44546A" w:themeColor="text2"/>
        </w:rPr>
        <w:t xml:space="preserve"> </w:t>
      </w:r>
      <w:r w:rsidR="00343ED6">
        <w:rPr>
          <w:rFonts w:ascii="Tw Cen MT" w:hAnsi="Tw Cen MT"/>
          <w:b/>
          <w:bCs/>
          <w:color w:val="44546A" w:themeColor="text2"/>
        </w:rPr>
        <w:t xml:space="preserve"> </w:t>
      </w:r>
      <w:r w:rsidR="00D77A4D">
        <w:rPr>
          <w:rFonts w:ascii="Tw Cen MT" w:hAnsi="Tw Cen MT"/>
          <w:b/>
          <w:bCs/>
          <w:color w:val="44546A" w:themeColor="text2"/>
        </w:rPr>
        <w:t xml:space="preserve">SEMANA DEL </w:t>
      </w:r>
      <w:r w:rsidR="002E36B6">
        <w:rPr>
          <w:rFonts w:ascii="Tw Cen MT" w:hAnsi="Tw Cen MT"/>
          <w:b/>
          <w:bCs/>
          <w:color w:val="44546A" w:themeColor="text2"/>
        </w:rPr>
        <w:t>16</w:t>
      </w:r>
      <w:r w:rsidR="00E67169">
        <w:rPr>
          <w:rFonts w:ascii="Tw Cen MT" w:hAnsi="Tw Cen MT"/>
          <w:b/>
          <w:bCs/>
          <w:color w:val="44546A" w:themeColor="text2"/>
        </w:rPr>
        <w:t xml:space="preserve"> </w:t>
      </w:r>
      <w:r w:rsidR="00D77A4D">
        <w:rPr>
          <w:rFonts w:ascii="Tw Cen MT" w:hAnsi="Tw Cen MT"/>
          <w:b/>
          <w:bCs/>
          <w:color w:val="44546A" w:themeColor="text2"/>
        </w:rPr>
        <w:t xml:space="preserve">DE </w:t>
      </w:r>
      <w:r w:rsidR="00260611">
        <w:rPr>
          <w:rFonts w:ascii="Tw Cen MT" w:hAnsi="Tw Cen MT"/>
          <w:b/>
          <w:bCs/>
          <w:color w:val="44546A" w:themeColor="text2"/>
        </w:rPr>
        <w:t>MAYO</w:t>
      </w:r>
      <w:r w:rsidR="00D77A4D">
        <w:rPr>
          <w:rFonts w:ascii="Tw Cen MT" w:hAnsi="Tw Cen MT"/>
          <w:b/>
          <w:bCs/>
          <w:color w:val="44546A" w:themeColor="text2"/>
        </w:rPr>
        <w:t xml:space="preserve"> AL </w:t>
      </w:r>
      <w:r w:rsidR="002E36B6">
        <w:rPr>
          <w:rFonts w:ascii="Tw Cen MT" w:hAnsi="Tw Cen MT"/>
          <w:b/>
          <w:bCs/>
          <w:color w:val="44546A" w:themeColor="text2"/>
        </w:rPr>
        <w:t>20</w:t>
      </w:r>
      <w:r w:rsidR="00D77A4D">
        <w:rPr>
          <w:rFonts w:ascii="Tw Cen MT" w:hAnsi="Tw Cen MT"/>
          <w:b/>
          <w:bCs/>
          <w:color w:val="44546A" w:themeColor="text2"/>
        </w:rPr>
        <w:t xml:space="preserve"> DE </w:t>
      </w:r>
      <w:r w:rsidR="00260611">
        <w:rPr>
          <w:rFonts w:ascii="Tw Cen MT" w:hAnsi="Tw Cen MT"/>
          <w:b/>
          <w:bCs/>
          <w:color w:val="44546A" w:themeColor="text2"/>
        </w:rPr>
        <w:t>MAYO</w:t>
      </w:r>
      <w:r w:rsidR="00D77A4D">
        <w:rPr>
          <w:rFonts w:ascii="Tw Cen MT" w:hAnsi="Tw Cen MT"/>
          <w:b/>
          <w:bCs/>
          <w:color w:val="44546A" w:themeColor="text2"/>
        </w:rPr>
        <w:t xml:space="preserve"> DE 2022</w:t>
      </w:r>
    </w:p>
    <w:p w14:paraId="087B0988" w14:textId="37275E5A"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22B1C67B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</w:t>
      </w:r>
      <w:r w:rsidR="00AF353A">
        <w:t xml:space="preserve">  </w:t>
      </w:r>
      <w:r w:rsidR="00E929B4">
        <w:t>_______</w:t>
      </w:r>
    </w:p>
    <w:p w14:paraId="10AEEDAE" w14:textId="2358D605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D75288">
        <w:rPr>
          <w:rFonts w:ascii="Tw Cen MT" w:hAnsi="Tw Cen MT"/>
          <w:color w:val="7F7F7F" w:themeColor="text1" w:themeTint="80"/>
        </w:rPr>
        <w:t xml:space="preserve">SEGUNDO </w:t>
      </w:r>
      <w:r w:rsidR="000C0C3B">
        <w:rPr>
          <w:rFonts w:ascii="Tw Cen MT" w:hAnsi="Tw Cen MT"/>
          <w:color w:val="7F7F7F" w:themeColor="text1" w:themeTint="80"/>
        </w:rPr>
        <w:t>GRADO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11ECB8B8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480510">
        <w:rPr>
          <w:rFonts w:ascii="Tw Cen MT" w:hAnsi="Tw Cen MT"/>
        </w:rPr>
        <w:t xml:space="preserve"> (A)</w:t>
      </w:r>
      <w:r>
        <w:rPr>
          <w:rFonts w:ascii="Tw Cen MT" w:hAnsi="Tw Cen MT"/>
        </w:rPr>
        <w:t xml:space="preserve">: </w:t>
      </w:r>
      <w:r w:rsidR="00E929B4">
        <w:rPr>
          <w:rFonts w:ascii="Tw Cen MT" w:hAnsi="Tw Cen MT"/>
        </w:rPr>
        <w:t>_____________</w:t>
      </w:r>
    </w:p>
    <w:p w14:paraId="053D4D2D" w14:textId="77777777" w:rsidR="00E63A77" w:rsidRDefault="00E63A77" w:rsidP="008273C7">
      <w:pPr>
        <w:spacing w:after="0"/>
        <w:jc w:val="center"/>
        <w:rPr>
          <w:rFonts w:ascii="Tw Cen MT" w:hAnsi="Tw Cen MT"/>
        </w:rPr>
      </w:pPr>
    </w:p>
    <w:p w14:paraId="74BA25AF" w14:textId="2CDC9F1B" w:rsidR="00AD0D56" w:rsidRDefault="00E63A77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  <w:b/>
        </w:rPr>
        <w:t>Modalidad: (  ) presencial (  )virtual</w:t>
      </w:r>
    </w:p>
    <w:tbl>
      <w:tblPr>
        <w:tblStyle w:val="Tablaconcuadrcula"/>
        <w:tblW w:w="12096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677"/>
        <w:gridCol w:w="1557"/>
        <w:gridCol w:w="6981"/>
        <w:gridCol w:w="1390"/>
      </w:tblGrid>
      <w:tr w:rsidR="0075785D" w:rsidRPr="00883B94" w14:paraId="58BED6BB" w14:textId="48B1E739" w:rsidTr="00401CA5">
        <w:trPr>
          <w:trHeight w:val="230"/>
          <w:jc w:val="center"/>
        </w:trPr>
        <w:tc>
          <w:tcPr>
            <w:tcW w:w="491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75785D" w:rsidRPr="00883B94" w:rsidRDefault="0075785D" w:rsidP="008273C7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75785D" w:rsidRPr="00883B94" w:rsidRDefault="0075785D" w:rsidP="009073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ASIGNATURA</w:t>
            </w:r>
          </w:p>
        </w:tc>
        <w:tc>
          <w:tcPr>
            <w:tcW w:w="1557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75785D" w:rsidRPr="00883B94" w:rsidRDefault="0075785D" w:rsidP="009073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APRENDIZAJE ESPERADO</w:t>
            </w:r>
          </w:p>
        </w:tc>
        <w:tc>
          <w:tcPr>
            <w:tcW w:w="6981" w:type="dxa"/>
            <w:shd w:val="clear" w:color="auto" w:fill="F4B083" w:themeFill="accent2" w:themeFillTint="99"/>
            <w:vAlign w:val="center"/>
          </w:tcPr>
          <w:p w14:paraId="2F2A324A" w14:textId="1E277795" w:rsidR="0075785D" w:rsidRPr="00883B94" w:rsidRDefault="0075785D" w:rsidP="009073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ACTIVIDADES</w:t>
            </w:r>
          </w:p>
        </w:tc>
        <w:tc>
          <w:tcPr>
            <w:tcW w:w="1390" w:type="dxa"/>
            <w:shd w:val="clear" w:color="auto" w:fill="ED7D31" w:themeFill="accent2"/>
            <w:vAlign w:val="center"/>
          </w:tcPr>
          <w:p w14:paraId="6C006101" w14:textId="4FF48F9D" w:rsidR="0075785D" w:rsidRPr="00883B94" w:rsidRDefault="0075785D" w:rsidP="009073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 xml:space="preserve">Indicaciones del maestro según </w:t>
            </w:r>
            <w:r w:rsidR="00B2644C" w:rsidRPr="00883B94">
              <w:rPr>
                <w:rFonts w:ascii="Tw Cen MT" w:hAnsi="Tw Cen MT"/>
                <w:sz w:val="24"/>
                <w:szCs w:val="24"/>
              </w:rPr>
              <w:t xml:space="preserve">la </w:t>
            </w:r>
            <w:r w:rsidRPr="00883B94">
              <w:rPr>
                <w:rFonts w:ascii="Tw Cen MT" w:hAnsi="Tw Cen MT"/>
                <w:sz w:val="24"/>
                <w:szCs w:val="24"/>
              </w:rPr>
              <w:t>nueva modalidad</w:t>
            </w:r>
          </w:p>
        </w:tc>
      </w:tr>
      <w:tr w:rsidR="00B83C61" w:rsidRPr="00883B94" w14:paraId="5B923E22" w14:textId="19979F05" w:rsidTr="00401CA5">
        <w:trPr>
          <w:cantSplit/>
          <w:trHeight w:val="988"/>
          <w:jc w:val="center"/>
        </w:trPr>
        <w:tc>
          <w:tcPr>
            <w:tcW w:w="49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B83C61" w:rsidRPr="00883B94" w:rsidRDefault="00B83C61" w:rsidP="00B83C61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LUNES</w:t>
            </w:r>
          </w:p>
        </w:tc>
        <w:tc>
          <w:tcPr>
            <w:tcW w:w="1677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85EE55F" w14:textId="503433B9" w:rsidR="00B83C61" w:rsidRPr="00883B94" w:rsidRDefault="00B83C61" w:rsidP="00B83C61">
            <w:pPr>
              <w:rPr>
                <w:rFonts w:ascii="Tw Cen MT" w:eastAsia="Arial MT" w:hAnsi="Tw Cen MT" w:cs="Arial MT"/>
                <w:sz w:val="24"/>
                <w:szCs w:val="24"/>
              </w:rPr>
            </w:pPr>
            <w:r w:rsidRPr="00883B94">
              <w:rPr>
                <w:rFonts w:ascii="Tw Cen MT" w:eastAsia="Arial MT" w:hAnsi="Tw Cen MT" w:cs="Arial MT"/>
                <w:sz w:val="24"/>
                <w:szCs w:val="24"/>
              </w:rPr>
              <w:t xml:space="preserve"> </w:t>
            </w:r>
            <w:r w:rsidRPr="00883B94">
              <w:rPr>
                <w:rFonts w:ascii="Tw Cen MT" w:hAnsi="Tw Cen MT"/>
                <w:sz w:val="24"/>
                <w:szCs w:val="24"/>
              </w:rPr>
              <w:t>Educación Socioemocional</w:t>
            </w:r>
          </w:p>
        </w:tc>
        <w:tc>
          <w:tcPr>
            <w:tcW w:w="15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E4D053" w14:textId="2E31367E" w:rsidR="00B83C61" w:rsidRPr="00883B94" w:rsidRDefault="00DD3588" w:rsidP="00B83C61">
            <w:pPr>
              <w:pStyle w:val="Default"/>
              <w:rPr>
                <w:rFonts w:ascii="Tw Cen MT" w:hAnsi="Tw Cen MT"/>
              </w:rPr>
            </w:pPr>
            <w:r w:rsidRPr="00DD3588">
              <w:rPr>
                <w:rFonts w:ascii="Tw Cen MT" w:hAnsi="Tw Cen MT"/>
              </w:rPr>
              <w:t xml:space="preserve">Explica la motivación y las reacciones producidas por las emociones relacionadas con la tristeza y las regula con ayuda, de acuerdo con el estímulo que las </w:t>
            </w:r>
            <w:r w:rsidR="00773C7A" w:rsidRPr="00DD3588">
              <w:rPr>
                <w:rFonts w:ascii="Tw Cen MT" w:hAnsi="Tw Cen MT"/>
              </w:rPr>
              <w:t>provocan,</w:t>
            </w:r>
            <w:r w:rsidRPr="00DD3588">
              <w:rPr>
                <w:rFonts w:ascii="Tw Cen MT" w:hAnsi="Tw Cen MT"/>
              </w:rPr>
              <w:t xml:space="preserve"> así como al logro de metas personales y colectivas</w:t>
            </w:r>
            <w:r>
              <w:rPr>
                <w:rFonts w:ascii="Tw Cen MT" w:hAnsi="Tw Cen MT"/>
              </w:rPr>
              <w:t>.</w:t>
            </w:r>
          </w:p>
        </w:tc>
        <w:tc>
          <w:tcPr>
            <w:tcW w:w="6981" w:type="dxa"/>
          </w:tcPr>
          <w:p w14:paraId="73768187" w14:textId="5D4C1C0F" w:rsidR="007464A1" w:rsidRPr="00563089" w:rsidRDefault="007464A1" w:rsidP="007464A1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563089">
              <w:rPr>
                <w:rFonts w:ascii="Tw Cen MT" w:hAnsi="Tw Cen MT"/>
                <w:sz w:val="24"/>
                <w:szCs w:val="24"/>
              </w:rPr>
              <w:t xml:space="preserve">Imagina que uno de tus compañeros de escuela está pasando por un momento muy triste para </w:t>
            </w:r>
            <w:r w:rsidR="00DD3588" w:rsidRPr="00563089">
              <w:rPr>
                <w:rFonts w:ascii="Tw Cen MT" w:hAnsi="Tw Cen MT"/>
                <w:sz w:val="24"/>
                <w:szCs w:val="24"/>
              </w:rPr>
              <w:t>él</w:t>
            </w:r>
            <w:r w:rsidRPr="00563089">
              <w:rPr>
                <w:rFonts w:ascii="Tw Cen MT" w:hAnsi="Tw Cen MT"/>
                <w:sz w:val="24"/>
                <w:szCs w:val="24"/>
              </w:rPr>
              <w:t>, murió un integrante de su familia, la maestra les ha pedido que lo apoyen y no lo dejen solo, en el recreo no quiere jugar con nadie.</w:t>
            </w:r>
          </w:p>
          <w:p w14:paraId="24541AB8" w14:textId="77777777" w:rsidR="007464A1" w:rsidRPr="00563089" w:rsidRDefault="007464A1" w:rsidP="007464A1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563089">
              <w:rPr>
                <w:rFonts w:ascii="Tw Cen MT" w:hAnsi="Tw Cen MT"/>
                <w:sz w:val="24"/>
                <w:szCs w:val="24"/>
              </w:rPr>
              <w:t>Contesta las siguientes preguntas en tu libreta:</w:t>
            </w:r>
          </w:p>
          <w:p w14:paraId="32E7000D" w14:textId="77777777" w:rsidR="00563089" w:rsidRDefault="007464A1" w:rsidP="00DC4552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w Cen MT" w:hAnsi="Tw Cen MT"/>
                <w:sz w:val="24"/>
                <w:szCs w:val="24"/>
              </w:rPr>
            </w:pPr>
            <w:r w:rsidRPr="00563089">
              <w:rPr>
                <w:rFonts w:ascii="Tw Cen MT" w:hAnsi="Tw Cen MT"/>
                <w:sz w:val="24"/>
                <w:szCs w:val="24"/>
              </w:rPr>
              <w:t>¿Qué te gustaría decirle a tu compañero?</w:t>
            </w:r>
          </w:p>
          <w:p w14:paraId="2338B21E" w14:textId="77777777" w:rsidR="00563089" w:rsidRDefault="007464A1" w:rsidP="00A70E11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w Cen MT" w:hAnsi="Tw Cen MT"/>
                <w:sz w:val="24"/>
                <w:szCs w:val="24"/>
              </w:rPr>
            </w:pPr>
            <w:r w:rsidRPr="00563089">
              <w:rPr>
                <w:rFonts w:ascii="Tw Cen MT" w:hAnsi="Tw Cen MT"/>
                <w:sz w:val="24"/>
                <w:szCs w:val="24"/>
              </w:rPr>
              <w:t>¿Qué harías para que se sienta un poco mejor?</w:t>
            </w:r>
          </w:p>
          <w:p w14:paraId="1B864386" w14:textId="325FE09D" w:rsidR="007464A1" w:rsidRPr="00563089" w:rsidRDefault="007464A1" w:rsidP="00A70E11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w Cen MT" w:hAnsi="Tw Cen MT"/>
                <w:sz w:val="24"/>
                <w:szCs w:val="24"/>
              </w:rPr>
            </w:pPr>
            <w:r w:rsidRPr="00563089">
              <w:rPr>
                <w:rFonts w:ascii="Tw Cen MT" w:hAnsi="Tw Cen MT"/>
                <w:sz w:val="24"/>
                <w:szCs w:val="24"/>
              </w:rPr>
              <w:t xml:space="preserve">¿Qué le dirías a tus compañeros para que al igual que </w:t>
            </w:r>
            <w:r w:rsidR="00DD3588" w:rsidRPr="00563089">
              <w:rPr>
                <w:rFonts w:ascii="Tw Cen MT" w:hAnsi="Tw Cen MT"/>
                <w:sz w:val="24"/>
                <w:szCs w:val="24"/>
              </w:rPr>
              <w:t>tú</w:t>
            </w:r>
            <w:r w:rsidRPr="00563089">
              <w:rPr>
                <w:rFonts w:ascii="Tw Cen MT" w:hAnsi="Tw Cen MT"/>
                <w:sz w:val="24"/>
                <w:szCs w:val="24"/>
              </w:rPr>
              <w:t>, apoyen a su compañero?</w:t>
            </w:r>
          </w:p>
          <w:p w14:paraId="338DB9B6" w14:textId="04F68783" w:rsidR="00B83C61" w:rsidRPr="00883B94" w:rsidRDefault="00B83C61" w:rsidP="00213B9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</w:tcPr>
          <w:p w14:paraId="14457281" w14:textId="77777777" w:rsidR="00B83C61" w:rsidRPr="00883B94" w:rsidRDefault="00B83C61" w:rsidP="00B83C61">
            <w:pPr>
              <w:rPr>
                <w:rFonts w:ascii="Tw Cen MT" w:hAnsi="Tw Cen MT"/>
                <w:sz w:val="24"/>
                <w:szCs w:val="24"/>
              </w:rPr>
            </w:pPr>
          </w:p>
          <w:p w14:paraId="68BC4846" w14:textId="566D652A" w:rsidR="00B83C61" w:rsidRPr="00883B94" w:rsidRDefault="00B83C61" w:rsidP="00B83C61">
            <w:pPr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 xml:space="preserve"> </w:t>
            </w:r>
          </w:p>
        </w:tc>
      </w:tr>
      <w:tr w:rsidR="00563089" w:rsidRPr="00883B94" w14:paraId="166E4ACA" w14:textId="1A2D8DE2" w:rsidTr="00401CA5">
        <w:trPr>
          <w:cantSplit/>
          <w:trHeight w:val="70"/>
          <w:jc w:val="center"/>
        </w:trPr>
        <w:tc>
          <w:tcPr>
            <w:tcW w:w="49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4668947" w14:textId="0F1E1D8B" w:rsidR="00563089" w:rsidRPr="00883B94" w:rsidRDefault="00563089" w:rsidP="00563089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94A676B" w14:textId="40CFA220" w:rsidR="00563089" w:rsidRPr="00883B94" w:rsidRDefault="00563089" w:rsidP="00563089">
            <w:pPr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Conocimiento del medio</w:t>
            </w:r>
          </w:p>
        </w:tc>
        <w:tc>
          <w:tcPr>
            <w:tcW w:w="15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0C2089" w14:textId="29CA5258" w:rsidR="00563089" w:rsidRPr="00883B94" w:rsidRDefault="00563089" w:rsidP="00563089">
            <w:pPr>
              <w:pStyle w:val="Default"/>
              <w:rPr>
                <w:rFonts w:ascii="Tw Cen MT" w:hAnsi="Tw Cen MT"/>
              </w:rPr>
            </w:pPr>
            <w:r w:rsidRPr="00883B94">
              <w:rPr>
                <w:rFonts w:ascii="Tw Cen MT" w:hAnsi="Tw Cen MT"/>
              </w:rPr>
              <w:t>Distingue sólidos, líquidos y gases en el entorno.</w:t>
            </w:r>
          </w:p>
        </w:tc>
        <w:tc>
          <w:tcPr>
            <w:tcW w:w="6981" w:type="dxa"/>
          </w:tcPr>
          <w:p w14:paraId="7623EEDA" w14:textId="77777777" w:rsidR="00563089" w:rsidRPr="00883B94" w:rsidRDefault="00563089" w:rsidP="00563089">
            <w:pPr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Completa el siguiente esquema.</w:t>
            </w:r>
          </w:p>
          <w:p w14:paraId="0C155C67" w14:textId="5B8F193B" w:rsidR="00563089" w:rsidRPr="00883B94" w:rsidRDefault="00563089" w:rsidP="00563089">
            <w:pPr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BC7C5FA" wp14:editId="5A02BD9E">
                  <wp:extent cx="4295775" cy="2022385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C7D1D.tmp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6375" cy="202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vMerge/>
          </w:tcPr>
          <w:p w14:paraId="60A8D285" w14:textId="77777777" w:rsidR="00563089" w:rsidRPr="00883B94" w:rsidRDefault="00563089" w:rsidP="00563089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563089" w:rsidRPr="00883B94" w14:paraId="5CDC63B5" w14:textId="77777777" w:rsidTr="00401CA5">
        <w:trPr>
          <w:cantSplit/>
          <w:trHeight w:val="1068"/>
          <w:jc w:val="center"/>
        </w:trPr>
        <w:tc>
          <w:tcPr>
            <w:tcW w:w="49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CD1AF3D" w14:textId="50C6B44C" w:rsidR="00563089" w:rsidRPr="00883B94" w:rsidRDefault="00563089" w:rsidP="00563089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333C6B63" w14:textId="5822C354" w:rsidR="00563089" w:rsidRPr="00883B94" w:rsidRDefault="00563089" w:rsidP="00563089">
            <w:pPr>
              <w:rPr>
                <w:rFonts w:ascii="Tw Cen MT" w:eastAsia="Arial MT" w:hAnsi="Tw Cen MT" w:cs="Arial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Lengua materna</w:t>
            </w:r>
          </w:p>
        </w:tc>
        <w:tc>
          <w:tcPr>
            <w:tcW w:w="15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F07F98" w14:textId="65346C52" w:rsidR="00563089" w:rsidRPr="00883B94" w:rsidRDefault="00563089" w:rsidP="00563089">
            <w:pPr>
              <w:pStyle w:val="Default"/>
              <w:rPr>
                <w:rFonts w:ascii="Tw Cen MT" w:hAnsi="Tw Cen MT" w:cs="Montserrat-Regular"/>
              </w:rPr>
            </w:pPr>
            <w:r w:rsidRPr="00883B94">
              <w:rPr>
                <w:rFonts w:ascii="Tw Cen MT" w:hAnsi="Tw Cen MT"/>
              </w:rPr>
              <w:t>Explora documentos como el acta de nacimiento y la cartilla de vacunación para reflexionar sobre la información que contienen</w:t>
            </w:r>
          </w:p>
        </w:tc>
        <w:tc>
          <w:tcPr>
            <w:tcW w:w="6981" w:type="dxa"/>
          </w:tcPr>
          <w:p w14:paraId="0E9A0ADD" w14:textId="77777777" w:rsidR="00563089" w:rsidRPr="00883B94" w:rsidRDefault="00563089" w:rsidP="00563089">
            <w:pPr>
              <w:rPr>
                <w:rFonts w:ascii="Tw Cen MT" w:hAnsi="Tw Cen MT"/>
                <w:sz w:val="24"/>
                <w:szCs w:val="24"/>
              </w:rPr>
            </w:pPr>
          </w:p>
          <w:p w14:paraId="469F75A2" w14:textId="77777777" w:rsidR="00563089" w:rsidRPr="00883B94" w:rsidRDefault="00563089" w:rsidP="00563089">
            <w:pPr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Solicita a tus padres una copia de tu acta de nacimiento y contesta las preguntas.</w:t>
            </w:r>
          </w:p>
          <w:p w14:paraId="6E70AE47" w14:textId="77777777" w:rsidR="00563089" w:rsidRPr="00883B94" w:rsidRDefault="00563089" w:rsidP="00563089">
            <w:pPr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noProof/>
                <w:sz w:val="24"/>
                <w:szCs w:val="24"/>
                <w:u w:val="single"/>
                <w:lang w:eastAsia="es-MX"/>
              </w:rPr>
              <w:drawing>
                <wp:inline distT="0" distB="0" distL="0" distR="0" wp14:anchorId="37B00DF0" wp14:editId="781390D8">
                  <wp:extent cx="3962400" cy="1370242"/>
                  <wp:effectExtent l="0" t="0" r="0" b="1905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C6246.tmp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953" cy="1370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DABF3E" w14:textId="77777777" w:rsidR="00563089" w:rsidRPr="00883B94" w:rsidRDefault="00563089" w:rsidP="00563089">
            <w:pPr>
              <w:rPr>
                <w:rFonts w:ascii="Tw Cen MT" w:hAnsi="Tw Cen MT"/>
                <w:sz w:val="24"/>
                <w:szCs w:val="24"/>
              </w:rPr>
            </w:pPr>
          </w:p>
          <w:p w14:paraId="32FECAD0" w14:textId="29E7ABA1" w:rsidR="00563089" w:rsidRPr="00883B94" w:rsidRDefault="00563089" w:rsidP="00563089">
            <w:pPr>
              <w:jc w:val="both"/>
              <w:rPr>
                <w:rFonts w:ascii="Tw Cen MT" w:hAnsi="Tw Cen MT"/>
                <w:sz w:val="24"/>
                <w:szCs w:val="24"/>
                <w:u w:val="single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Realiza la página 159 y 160 de tu libro de español.</w:t>
            </w:r>
          </w:p>
        </w:tc>
        <w:tc>
          <w:tcPr>
            <w:tcW w:w="1390" w:type="dxa"/>
            <w:vMerge/>
          </w:tcPr>
          <w:p w14:paraId="5C62FEF8" w14:textId="77777777" w:rsidR="00563089" w:rsidRPr="00883B94" w:rsidRDefault="00563089" w:rsidP="00563089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401CA5" w:rsidRPr="00883B94" w14:paraId="59BDA363" w14:textId="77777777" w:rsidTr="00401CA5">
        <w:trPr>
          <w:cantSplit/>
          <w:trHeight w:val="1196"/>
          <w:jc w:val="center"/>
        </w:trPr>
        <w:tc>
          <w:tcPr>
            <w:tcW w:w="49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088177E" w14:textId="64B1E6E3" w:rsidR="00401CA5" w:rsidRPr="00883B94" w:rsidRDefault="00401CA5" w:rsidP="00401CA5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FFA3EED" w14:textId="720CF57B" w:rsidR="00401CA5" w:rsidRPr="00883B94" w:rsidRDefault="00401CA5" w:rsidP="00401CA5">
            <w:pPr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Vida saludable</w:t>
            </w:r>
          </w:p>
        </w:tc>
        <w:tc>
          <w:tcPr>
            <w:tcW w:w="15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4CD135" w14:textId="79953CE7" w:rsidR="00401CA5" w:rsidRPr="00877636" w:rsidRDefault="00401CA5" w:rsidP="00401CA5">
            <w:pPr>
              <w:pStyle w:val="Default"/>
              <w:rPr>
                <w:rFonts w:ascii="Tw Cen MT" w:eastAsia="Arial MT" w:hAnsi="Tw Cen MT" w:cs="Arial MT"/>
              </w:rPr>
            </w:pPr>
            <w:r w:rsidRPr="00877636">
              <w:rPr>
                <w:rFonts w:ascii="Tw Cen MT" w:hAnsi="Tw Cen MT"/>
              </w:rPr>
              <w:t>Expresa razones acerca de por qué los alimentos procesados ponen en riesgo la salud, en comparación con los alimentos frescos..</w:t>
            </w:r>
          </w:p>
        </w:tc>
        <w:tc>
          <w:tcPr>
            <w:tcW w:w="6981" w:type="dxa"/>
          </w:tcPr>
          <w:p w14:paraId="03C84BA6" w14:textId="1CB9F2EB" w:rsidR="00401CA5" w:rsidRPr="00883B94" w:rsidRDefault="00401CA5" w:rsidP="00401CA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>
              <w:rPr>
                <w:noProof/>
                <w:lang w:eastAsia="es-MX"/>
              </w:rPr>
              <w:t>Las bebidas con mucha azucar son dañinas para nuestra salud, por eso debemos evitar tomar refrescos, jugos endulzados , analiza las bebidas que se encuentren en tu hogar  y ordenalas del 1 al 5 , 1 le pondras a la que mas azucar tenga y 5 a la que menos azucar contenga.</w:t>
            </w:r>
          </w:p>
        </w:tc>
        <w:tc>
          <w:tcPr>
            <w:tcW w:w="1390" w:type="dxa"/>
          </w:tcPr>
          <w:p w14:paraId="360ADC99" w14:textId="77777777" w:rsidR="00401CA5" w:rsidRPr="00883B94" w:rsidRDefault="00401CA5" w:rsidP="00401CA5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</w:tbl>
    <w:p w14:paraId="72E8D6DC" w14:textId="613BE487" w:rsidR="008273C7" w:rsidRPr="00883B94" w:rsidRDefault="008273C7" w:rsidP="008273C7">
      <w:pPr>
        <w:jc w:val="center"/>
        <w:rPr>
          <w:rFonts w:ascii="Tw Cen MT" w:hAnsi="Tw Cen MT"/>
          <w:sz w:val="24"/>
          <w:szCs w:val="24"/>
        </w:rPr>
      </w:pPr>
    </w:p>
    <w:tbl>
      <w:tblPr>
        <w:tblStyle w:val="Tablaconcuadrcula"/>
        <w:tblW w:w="1209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613"/>
        <w:gridCol w:w="24"/>
        <w:gridCol w:w="1517"/>
        <w:gridCol w:w="6"/>
        <w:gridCol w:w="7087"/>
        <w:gridCol w:w="1354"/>
      </w:tblGrid>
      <w:tr w:rsidR="00923FD9" w:rsidRPr="00883B94" w14:paraId="04D10ED7" w14:textId="77777777" w:rsidTr="0056024D">
        <w:trPr>
          <w:trHeight w:val="230"/>
          <w:jc w:val="center"/>
        </w:trPr>
        <w:tc>
          <w:tcPr>
            <w:tcW w:w="491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75785D" w:rsidRPr="00883B94" w:rsidRDefault="0075785D" w:rsidP="009E08C4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75785D" w:rsidRPr="00883B94" w:rsidRDefault="0075785D" w:rsidP="009E08C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ASIGNATURA</w:t>
            </w:r>
          </w:p>
        </w:tc>
        <w:tc>
          <w:tcPr>
            <w:tcW w:w="1547" w:type="dxa"/>
            <w:gridSpan w:val="3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75785D" w:rsidRPr="00883B94" w:rsidRDefault="0075785D" w:rsidP="009E08C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APRENDIZAJE ESPERADO</w:t>
            </w:r>
          </w:p>
        </w:tc>
        <w:tc>
          <w:tcPr>
            <w:tcW w:w="7087" w:type="dxa"/>
            <w:shd w:val="clear" w:color="auto" w:fill="FFE599" w:themeFill="accent4" w:themeFillTint="66"/>
            <w:vAlign w:val="center"/>
          </w:tcPr>
          <w:p w14:paraId="604FA1A8" w14:textId="1625AE3C" w:rsidR="0075785D" w:rsidRPr="00883B94" w:rsidRDefault="0075785D" w:rsidP="009E08C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ACTIVIDADES</w:t>
            </w:r>
          </w:p>
        </w:tc>
        <w:tc>
          <w:tcPr>
            <w:tcW w:w="1354" w:type="dxa"/>
            <w:shd w:val="clear" w:color="auto" w:fill="FFC000"/>
            <w:vAlign w:val="center"/>
          </w:tcPr>
          <w:p w14:paraId="27ABCC80" w14:textId="462B89E5" w:rsidR="0075785D" w:rsidRPr="00883B94" w:rsidRDefault="0075785D" w:rsidP="009E08C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Indicaciones del maestro según la nueva modalidad</w:t>
            </w:r>
          </w:p>
        </w:tc>
      </w:tr>
      <w:tr w:rsidR="0048671D" w:rsidRPr="00883B94" w14:paraId="4FA62E7F" w14:textId="77777777" w:rsidTr="0056024D">
        <w:trPr>
          <w:cantSplit/>
          <w:trHeight w:val="1832"/>
          <w:jc w:val="center"/>
        </w:trPr>
        <w:tc>
          <w:tcPr>
            <w:tcW w:w="491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48671D" w:rsidRPr="00883B94" w:rsidRDefault="0048671D" w:rsidP="0048671D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MARTES</w:t>
            </w:r>
          </w:p>
        </w:tc>
        <w:tc>
          <w:tcPr>
            <w:tcW w:w="161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4D69990" w14:textId="0F598F61" w:rsidR="0048671D" w:rsidRPr="00883B94" w:rsidRDefault="0048671D" w:rsidP="0048671D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eastAsia="Arial MT" w:hAnsi="Tw Cen MT" w:cs="Arial MT"/>
                <w:sz w:val="24"/>
                <w:szCs w:val="24"/>
              </w:rPr>
              <w:t xml:space="preserve"> </w:t>
            </w:r>
            <w:r w:rsidRPr="00883B94">
              <w:rPr>
                <w:rFonts w:ascii="Tw Cen MT" w:hAnsi="Tw Cen MT"/>
                <w:sz w:val="24"/>
                <w:szCs w:val="24"/>
              </w:rPr>
              <w:t>Lengua materna</w:t>
            </w:r>
          </w:p>
        </w:tc>
        <w:tc>
          <w:tcPr>
            <w:tcW w:w="154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C087D3" w14:textId="78B68EA7" w:rsidR="0048671D" w:rsidRPr="00883B94" w:rsidRDefault="0048671D" w:rsidP="0048671D">
            <w:pPr>
              <w:pStyle w:val="Default"/>
              <w:jc w:val="both"/>
              <w:rPr>
                <w:rFonts w:ascii="Tw Cen MT" w:hAnsi="Tw Cen MT"/>
              </w:rPr>
            </w:pPr>
            <w:r w:rsidRPr="00883B94">
              <w:rPr>
                <w:rFonts w:ascii="Tw Cen MT" w:hAnsi="Tw Cen MT"/>
              </w:rPr>
              <w:t>Explora documentos como el acta de nacimiento y la cartilla de vacunación para reflexionar sobre la información que contienen</w:t>
            </w:r>
          </w:p>
        </w:tc>
        <w:tc>
          <w:tcPr>
            <w:tcW w:w="7087" w:type="dxa"/>
          </w:tcPr>
          <w:p w14:paraId="545283CE" w14:textId="77777777" w:rsidR="0048671D" w:rsidRPr="00883B94" w:rsidRDefault="0048671D" w:rsidP="0048671D">
            <w:pPr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Responde las siguientes preguntas con el análisis de tu acta de nacimiento.</w:t>
            </w:r>
          </w:p>
          <w:p w14:paraId="7C97506C" w14:textId="77777777" w:rsidR="0048671D" w:rsidRPr="00883B94" w:rsidRDefault="0048671D" w:rsidP="0048671D">
            <w:pPr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7F535FA0" wp14:editId="3C886F9E">
                  <wp:extent cx="4363668" cy="1314450"/>
                  <wp:effectExtent l="0" t="0" r="0" b="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CF40D.tmp"/>
                          <pic:cNvPicPr/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4278" cy="1314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F5303A" w14:textId="77777777" w:rsidR="0048671D" w:rsidRPr="00883B94" w:rsidRDefault="0048671D" w:rsidP="0048671D">
            <w:pPr>
              <w:rPr>
                <w:rFonts w:ascii="Tw Cen MT" w:hAnsi="Tw Cen MT"/>
                <w:sz w:val="24"/>
                <w:szCs w:val="24"/>
              </w:rPr>
            </w:pPr>
          </w:p>
          <w:p w14:paraId="0047F79E" w14:textId="77777777" w:rsidR="0048671D" w:rsidRPr="00883B94" w:rsidRDefault="0048671D" w:rsidP="0048671D">
            <w:pPr>
              <w:rPr>
                <w:rFonts w:ascii="Tw Cen MT" w:hAnsi="Tw Cen MT"/>
                <w:sz w:val="24"/>
                <w:szCs w:val="24"/>
                <w:u w:val="single"/>
              </w:rPr>
            </w:pPr>
          </w:p>
          <w:p w14:paraId="4AB5D86A" w14:textId="63F31401" w:rsidR="0048671D" w:rsidRPr="00883B94" w:rsidRDefault="0048671D" w:rsidP="0048671D">
            <w:pPr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  <w:u w:val="single"/>
              </w:rPr>
              <w:t>Observa y realiza las páginas 161 y 162 de tu libro de español.</w:t>
            </w:r>
          </w:p>
        </w:tc>
        <w:tc>
          <w:tcPr>
            <w:tcW w:w="1354" w:type="dxa"/>
            <w:vMerge w:val="restart"/>
          </w:tcPr>
          <w:p w14:paraId="1065010B" w14:textId="77777777" w:rsidR="0048671D" w:rsidRPr="00883B94" w:rsidRDefault="0048671D" w:rsidP="0048671D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  <w:p w14:paraId="55058402" w14:textId="5704EC45" w:rsidR="0048671D" w:rsidRPr="00883B94" w:rsidRDefault="0048671D" w:rsidP="0048671D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 xml:space="preserve"> </w:t>
            </w:r>
          </w:p>
        </w:tc>
      </w:tr>
      <w:tr w:rsidR="0024032E" w:rsidRPr="00883B94" w14:paraId="47DB97D7" w14:textId="77777777" w:rsidTr="0056024D">
        <w:trPr>
          <w:cantSplit/>
          <w:trHeight w:val="499"/>
          <w:jc w:val="center"/>
        </w:trPr>
        <w:tc>
          <w:tcPr>
            <w:tcW w:w="49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568B1921" w:rsidR="0024032E" w:rsidRPr="00883B94" w:rsidRDefault="0024032E" w:rsidP="0024032E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4E1BE4F2" w:rsidR="0024032E" w:rsidRPr="00883B94" w:rsidRDefault="0024032E" w:rsidP="0024032E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eastAsia="Arial MT" w:hAnsi="Tw Cen MT" w:cs="Arial MT"/>
                <w:sz w:val="24"/>
                <w:szCs w:val="24"/>
              </w:rPr>
              <w:t xml:space="preserve"> </w:t>
            </w:r>
            <w:r w:rsidRPr="00883B94">
              <w:rPr>
                <w:rFonts w:ascii="Tw Cen MT" w:hAnsi="Tw Cen MT"/>
                <w:sz w:val="24"/>
                <w:szCs w:val="24"/>
              </w:rPr>
              <w:t>Matemáticas</w:t>
            </w:r>
          </w:p>
        </w:tc>
        <w:tc>
          <w:tcPr>
            <w:tcW w:w="154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058D690C" w:rsidR="0024032E" w:rsidRPr="00883B94" w:rsidRDefault="00543444" w:rsidP="0024032E">
            <w:pPr>
              <w:pStyle w:val="Default"/>
              <w:jc w:val="both"/>
              <w:rPr>
                <w:rFonts w:ascii="Tw Cen MT" w:hAnsi="Tw Cen MT"/>
              </w:rPr>
            </w:pPr>
            <w:r w:rsidRPr="00883B94">
              <w:rPr>
                <w:rFonts w:ascii="Tw Cen MT" w:hAnsi="Tw Cen MT"/>
              </w:rPr>
              <w:t xml:space="preserve"> Construye y describe figuras y cuerpos geométricos.</w:t>
            </w:r>
          </w:p>
        </w:tc>
        <w:tc>
          <w:tcPr>
            <w:tcW w:w="7087" w:type="dxa"/>
          </w:tcPr>
          <w:p w14:paraId="6DC0015D" w14:textId="77777777" w:rsidR="00543444" w:rsidRPr="00883B94" w:rsidRDefault="00543444" w:rsidP="00543444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 xml:space="preserve">Construye figuras en tu libreta con ayuda de círculos y hexágonos. </w:t>
            </w:r>
          </w:p>
          <w:p w14:paraId="7A014CC2" w14:textId="77777777" w:rsidR="00543444" w:rsidRPr="00883B94" w:rsidRDefault="00543444" w:rsidP="00543444">
            <w:pPr>
              <w:jc w:val="both"/>
              <w:rPr>
                <w:rFonts w:ascii="Tw Cen MT" w:hAnsi="Tw Cen MT"/>
                <w:sz w:val="24"/>
                <w:szCs w:val="24"/>
                <w:u w:val="single"/>
              </w:rPr>
            </w:pPr>
            <w:r w:rsidRPr="00883B94">
              <w:rPr>
                <w:rFonts w:ascii="Tw Cen MT" w:hAnsi="Tw Cen MT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2FE53CF" wp14:editId="71E1D808">
                  <wp:extent cx="2781300" cy="1854200"/>
                  <wp:effectExtent l="0" t="0" r="0" b="0"/>
                  <wp:docPr id="12" name="Imagen 12" descr="Creativas ideas con círculos de papel - Dale Detalles | Manualidades de  papel para niños, Manualidades para chicos, Plegados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eativas ideas con círculos de papel - Dale Detalles | Manualidades de  papel para niños, Manualidades para chicos, Plegados para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EAB7F9" w14:textId="77777777" w:rsidR="00543444" w:rsidRPr="00883B94" w:rsidRDefault="00543444" w:rsidP="00543444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  <w:p w14:paraId="59F48C22" w14:textId="2DA08AEC" w:rsidR="00716372" w:rsidRPr="00883B94" w:rsidRDefault="00543444" w:rsidP="00543444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Realiza la página 176 y 177 de tu libro de matemáticas.</w:t>
            </w:r>
          </w:p>
          <w:p w14:paraId="2F748E5C" w14:textId="78179A32" w:rsidR="0024032E" w:rsidRPr="00883B94" w:rsidRDefault="0024032E" w:rsidP="0024032E">
            <w:pPr>
              <w:tabs>
                <w:tab w:val="left" w:pos="4035"/>
              </w:tabs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14:paraId="248CC7D9" w14:textId="77777777" w:rsidR="0024032E" w:rsidRPr="00883B94" w:rsidRDefault="0024032E" w:rsidP="0024032E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501A24" w:rsidRPr="00883B94" w14:paraId="7CBD21DA" w14:textId="77777777" w:rsidTr="0056024D">
        <w:trPr>
          <w:cantSplit/>
          <w:trHeight w:val="1392"/>
          <w:jc w:val="center"/>
        </w:trPr>
        <w:tc>
          <w:tcPr>
            <w:tcW w:w="491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5E33A4D9" w:rsidR="00501A24" w:rsidRPr="00883B94" w:rsidRDefault="00501A24" w:rsidP="00501A24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269D7FE4" w:rsidR="00501A24" w:rsidRPr="00883B94" w:rsidRDefault="00501A24" w:rsidP="00501A24">
            <w:pPr>
              <w:jc w:val="both"/>
              <w:rPr>
                <w:rFonts w:ascii="Tw Cen MT" w:eastAsia="Arial MT" w:hAnsi="Tw Cen MT" w:cs="Arial MT"/>
                <w:sz w:val="24"/>
                <w:szCs w:val="24"/>
              </w:rPr>
            </w:pPr>
            <w:r w:rsidRPr="00883B94">
              <w:rPr>
                <w:rFonts w:ascii="Tw Cen MT" w:eastAsia="Arial MT" w:hAnsi="Tw Cen MT" w:cs="Arial MT"/>
                <w:sz w:val="24"/>
                <w:szCs w:val="24"/>
              </w:rPr>
              <w:t xml:space="preserve"> </w:t>
            </w:r>
          </w:p>
          <w:p w14:paraId="52AEF97B" w14:textId="77777777" w:rsidR="00501A24" w:rsidRPr="00883B94" w:rsidRDefault="00501A24" w:rsidP="00501A24">
            <w:pPr>
              <w:jc w:val="both"/>
              <w:rPr>
                <w:rFonts w:ascii="Tw Cen MT" w:eastAsia="Arial MT" w:hAnsi="Tw Cen MT" w:cs="Arial MT"/>
                <w:sz w:val="24"/>
                <w:szCs w:val="24"/>
              </w:rPr>
            </w:pPr>
          </w:p>
          <w:p w14:paraId="1DA5C5B1" w14:textId="2E0F60AB" w:rsidR="00501A24" w:rsidRPr="00883B94" w:rsidRDefault="00501A24" w:rsidP="00501A24">
            <w:pPr>
              <w:jc w:val="both"/>
              <w:rPr>
                <w:rFonts w:ascii="Tw Cen MT" w:eastAsia="Arial MT" w:hAnsi="Tw Cen MT" w:cs="Arial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Formación Cívica y Ética</w:t>
            </w:r>
          </w:p>
          <w:p w14:paraId="156D5A24" w14:textId="7D4DD741" w:rsidR="00501A24" w:rsidRPr="00883B94" w:rsidRDefault="00501A24" w:rsidP="00501A24">
            <w:pPr>
              <w:jc w:val="both"/>
              <w:rPr>
                <w:rFonts w:ascii="Tw Cen MT" w:eastAsia="Arial MT" w:hAnsi="Tw Cen MT" w:cs="Arial MT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7DBDD" w14:textId="6C6DFFBA" w:rsidR="00501A24" w:rsidRPr="00883B94" w:rsidRDefault="00501A24" w:rsidP="00501A24">
            <w:pPr>
              <w:jc w:val="both"/>
              <w:rPr>
                <w:rFonts w:ascii="Tw Cen MT" w:eastAsia="Arial MT" w:hAnsi="Tw Cen MT" w:cs="Arial MT"/>
                <w:sz w:val="24"/>
                <w:szCs w:val="24"/>
              </w:rPr>
            </w:pPr>
            <w:r>
              <w:t>Delibera acerca de problemas del medio ambiente en la escuela y concilia opiniones distintas a favor del bien común.</w:t>
            </w:r>
          </w:p>
        </w:tc>
        <w:tc>
          <w:tcPr>
            <w:tcW w:w="7087" w:type="dxa"/>
            <w:shd w:val="clear" w:color="auto" w:fill="auto"/>
          </w:tcPr>
          <w:p w14:paraId="41F4F8DA" w14:textId="77777777" w:rsidR="00501A24" w:rsidRPr="000C3B6A" w:rsidRDefault="00501A24" w:rsidP="00501A24">
            <w:pPr>
              <w:rPr>
                <w:rFonts w:ascii="Tw Cen MT" w:hAnsi="Tw Cen MT"/>
                <w:sz w:val="20"/>
                <w:szCs w:val="20"/>
              </w:rPr>
            </w:pPr>
            <w:r w:rsidRPr="000C3B6A">
              <w:rPr>
                <w:rFonts w:ascii="Tw Cen MT" w:hAnsi="Tw Cen MT"/>
                <w:sz w:val="20"/>
                <w:szCs w:val="20"/>
              </w:rPr>
              <w:t xml:space="preserve">Realiza un folleto donde escribas acciones que podemos hacer como ciudadanos para cuidar el medio ambiente, decora el folleto para que sea llamativo para los lectores. </w:t>
            </w:r>
          </w:p>
          <w:p w14:paraId="6DFB9863" w14:textId="77777777" w:rsidR="00501A24" w:rsidRDefault="00501A24" w:rsidP="00501A24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6811FBF5" w14:textId="77777777" w:rsidR="00501A24" w:rsidRDefault="00501A24" w:rsidP="00501A2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Ejemplo:</w:t>
            </w:r>
          </w:p>
          <w:p w14:paraId="14FBD8B9" w14:textId="77777777" w:rsidR="00501A24" w:rsidRDefault="00501A24" w:rsidP="00501A2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BA3248C" wp14:editId="4CBDF4FC">
                  <wp:extent cx="3168172" cy="2209800"/>
                  <wp:effectExtent l="0" t="0" r="0" b="0"/>
                  <wp:docPr id="1" name="Imagen 1" descr="Imagen relacionada | Cuidado del agua, Contaminacion del agua, Ag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 | Cuidado del agua, Contaminacion del agua, Ag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172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B5E835" w14:textId="77777777" w:rsidR="00501A24" w:rsidRDefault="00501A24" w:rsidP="00501A24">
            <w:pPr>
              <w:rPr>
                <w:rFonts w:ascii="Tw Cen MT" w:hAnsi="Tw Cen MT"/>
                <w:sz w:val="20"/>
                <w:szCs w:val="20"/>
              </w:rPr>
            </w:pPr>
          </w:p>
          <w:p w14:paraId="0999F92C" w14:textId="77777777" w:rsidR="00501A24" w:rsidRDefault="00501A24" w:rsidP="00501A2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 y analiza las páginas 103 y 104 de tu libro de formación.</w:t>
            </w:r>
          </w:p>
          <w:p w14:paraId="362A0479" w14:textId="72F8BE22" w:rsidR="00501A24" w:rsidRPr="00883B94" w:rsidRDefault="00501A24" w:rsidP="00501A24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0"/>
                <w:szCs w:val="20"/>
              </w:rPr>
              <w:tab/>
            </w:r>
          </w:p>
        </w:tc>
        <w:tc>
          <w:tcPr>
            <w:tcW w:w="1354" w:type="dxa"/>
            <w:vMerge/>
            <w:shd w:val="clear" w:color="auto" w:fill="auto"/>
          </w:tcPr>
          <w:p w14:paraId="763224DD" w14:textId="77777777" w:rsidR="00501A24" w:rsidRPr="00883B94" w:rsidRDefault="00501A24" w:rsidP="00501A24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501A24" w:rsidRPr="00883B94" w14:paraId="62441F7B" w14:textId="77777777" w:rsidTr="0056024D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91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353EF5BB" w:rsidR="00501A24" w:rsidRPr="00883B94" w:rsidRDefault="00501A24" w:rsidP="00501A24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  <w:p w14:paraId="7E5C2A5D" w14:textId="77777777" w:rsidR="00501A24" w:rsidRPr="00883B94" w:rsidRDefault="00501A24" w:rsidP="00501A24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501A24" w:rsidRPr="00883B94" w:rsidRDefault="00501A24" w:rsidP="00501A2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ASIGNATURA</w:t>
            </w:r>
          </w:p>
        </w:tc>
        <w:tc>
          <w:tcPr>
            <w:tcW w:w="154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501A24" w:rsidRPr="00883B94" w:rsidRDefault="00501A24" w:rsidP="00501A2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APRENDIZAJE ESPERADO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501A24" w:rsidRPr="00883B94" w:rsidRDefault="00501A24" w:rsidP="00501A2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ACTIVIDADES</w:t>
            </w:r>
          </w:p>
        </w:tc>
        <w:tc>
          <w:tcPr>
            <w:tcW w:w="13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0112CB4" w:rsidR="00501A24" w:rsidRPr="00883B94" w:rsidRDefault="00501A24" w:rsidP="00501A2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Indicaciones del maestro según la nueva modalidad</w:t>
            </w:r>
          </w:p>
        </w:tc>
      </w:tr>
      <w:tr w:rsidR="00501A24" w:rsidRPr="00883B94" w14:paraId="1FAEA47D" w14:textId="77777777" w:rsidTr="0056024D">
        <w:tblPrEx>
          <w:tblBorders>
            <w:top w:val="none" w:sz="0" w:space="0" w:color="auto"/>
          </w:tblBorders>
        </w:tblPrEx>
        <w:trPr>
          <w:cantSplit/>
          <w:trHeight w:val="987"/>
          <w:jc w:val="center"/>
        </w:trPr>
        <w:tc>
          <w:tcPr>
            <w:tcW w:w="491" w:type="dxa"/>
            <w:vMerge w:val="restart"/>
            <w:shd w:val="clear" w:color="auto" w:fill="ED7D31" w:themeFill="accent2"/>
            <w:textDirection w:val="btLr"/>
          </w:tcPr>
          <w:p w14:paraId="6A78AD8A" w14:textId="6F8ED7EE" w:rsidR="00501A24" w:rsidRPr="00883B94" w:rsidRDefault="00501A24" w:rsidP="00501A24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 xml:space="preserve">MIÉRCOLES </w:t>
            </w:r>
          </w:p>
        </w:tc>
        <w:tc>
          <w:tcPr>
            <w:tcW w:w="161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5C8507C6" w:rsidR="00501A24" w:rsidRPr="00883B94" w:rsidRDefault="00501A24" w:rsidP="00501A24">
            <w:pPr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eastAsia="Arial MT" w:hAnsi="Tw Cen MT" w:cs="Arial MT"/>
                <w:sz w:val="24"/>
                <w:szCs w:val="24"/>
              </w:rPr>
              <w:t xml:space="preserve"> </w:t>
            </w:r>
            <w:r w:rsidRPr="00883B94">
              <w:rPr>
                <w:rFonts w:ascii="Tw Cen MT" w:hAnsi="Tw Cen MT"/>
                <w:sz w:val="24"/>
                <w:szCs w:val="24"/>
              </w:rPr>
              <w:t>Conocimiento del medio</w:t>
            </w:r>
          </w:p>
        </w:tc>
        <w:tc>
          <w:tcPr>
            <w:tcW w:w="154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55D172" w14:textId="3930EF77" w:rsidR="00501A24" w:rsidRPr="00883B94" w:rsidRDefault="00501A24" w:rsidP="00501A24">
            <w:pPr>
              <w:pStyle w:val="Default"/>
              <w:rPr>
                <w:rFonts w:ascii="Tw Cen MT" w:hAnsi="Tw Cen MT"/>
              </w:rPr>
            </w:pPr>
            <w:r w:rsidRPr="00883B94">
              <w:rPr>
                <w:rFonts w:ascii="Tw Cen MT" w:hAnsi="Tw Cen MT"/>
              </w:rPr>
              <w:t>Distingue sólidos, líquidos y gases en el entorno</w:t>
            </w:r>
          </w:p>
        </w:tc>
        <w:tc>
          <w:tcPr>
            <w:tcW w:w="7087" w:type="dxa"/>
            <w:tcBorders>
              <w:top w:val="dashSmallGap" w:sz="4" w:space="0" w:color="auto"/>
            </w:tcBorders>
          </w:tcPr>
          <w:p w14:paraId="5B6B790F" w14:textId="77777777" w:rsidR="00501A24" w:rsidRPr="00883B94" w:rsidRDefault="00501A24" w:rsidP="00501A24">
            <w:pPr>
              <w:rPr>
                <w:rFonts w:ascii="Tw Cen MT" w:hAnsi="Tw Cen MT"/>
                <w:sz w:val="24"/>
                <w:szCs w:val="24"/>
                <w:u w:val="single"/>
              </w:rPr>
            </w:pPr>
            <w:r w:rsidRPr="00883B94">
              <w:rPr>
                <w:rFonts w:ascii="Tw Cen MT" w:hAnsi="Tw Cen MT"/>
                <w:sz w:val="24"/>
                <w:szCs w:val="24"/>
                <w:u w:val="single"/>
              </w:rPr>
              <w:t>Completa las afirmaciones, encontrando las palabras en la sopa de letras.</w:t>
            </w:r>
          </w:p>
          <w:p w14:paraId="11DF12A0" w14:textId="45101F5F" w:rsidR="00501A24" w:rsidRPr="00883B94" w:rsidRDefault="00501A24" w:rsidP="00501A24">
            <w:pPr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noProof/>
                <w:sz w:val="24"/>
                <w:szCs w:val="24"/>
                <w:u w:val="single"/>
                <w:lang w:eastAsia="es-MX"/>
              </w:rPr>
              <w:drawing>
                <wp:inline distT="0" distB="0" distL="0" distR="0" wp14:anchorId="16906112" wp14:editId="3BE8B60C">
                  <wp:extent cx="3815616" cy="1628775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C97D2.tmp"/>
                          <pic:cNvPicPr/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149" cy="1629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4" w:type="dxa"/>
            <w:vMerge w:val="restart"/>
            <w:tcBorders>
              <w:top w:val="dashSmallGap" w:sz="4" w:space="0" w:color="auto"/>
            </w:tcBorders>
          </w:tcPr>
          <w:p w14:paraId="0E604E75" w14:textId="4A510E07" w:rsidR="00501A24" w:rsidRPr="00883B94" w:rsidRDefault="00501A24" w:rsidP="00501A24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 xml:space="preserve"> </w:t>
            </w:r>
          </w:p>
        </w:tc>
      </w:tr>
      <w:tr w:rsidR="00501A24" w:rsidRPr="00883B94" w14:paraId="35E0A1FB" w14:textId="77777777" w:rsidTr="0056024D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91" w:type="dxa"/>
            <w:vMerge/>
            <w:shd w:val="clear" w:color="auto" w:fill="ED7D31" w:themeFill="accent2"/>
            <w:textDirection w:val="btLr"/>
          </w:tcPr>
          <w:p w14:paraId="0B23EDD0" w14:textId="52C42873" w:rsidR="00501A24" w:rsidRPr="00883B94" w:rsidRDefault="00501A24" w:rsidP="00501A24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0AB33197" w:rsidR="00501A24" w:rsidRPr="00883B94" w:rsidRDefault="00501A24" w:rsidP="00501A24">
            <w:pPr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eastAsia="Arial MT" w:hAnsi="Tw Cen MT" w:cs="Arial MT"/>
                <w:sz w:val="24"/>
                <w:szCs w:val="24"/>
              </w:rPr>
              <w:t xml:space="preserve"> </w:t>
            </w:r>
            <w:r w:rsidRPr="00883B94">
              <w:rPr>
                <w:rFonts w:ascii="Tw Cen MT" w:hAnsi="Tw Cen MT"/>
                <w:sz w:val="24"/>
                <w:szCs w:val="24"/>
              </w:rPr>
              <w:t>Lengua materna</w:t>
            </w:r>
          </w:p>
        </w:tc>
        <w:tc>
          <w:tcPr>
            <w:tcW w:w="154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7B1E50" w14:textId="6AC1DEA5" w:rsidR="00501A24" w:rsidRPr="00883B94" w:rsidRDefault="00501A24" w:rsidP="00501A24">
            <w:pPr>
              <w:pStyle w:val="Default"/>
              <w:rPr>
                <w:rFonts w:ascii="Tw Cen MT" w:hAnsi="Tw Cen MT"/>
              </w:rPr>
            </w:pPr>
            <w:r w:rsidRPr="00883B94">
              <w:rPr>
                <w:rFonts w:ascii="Tw Cen MT" w:hAnsi="Tw Cen MT"/>
              </w:rPr>
              <w:t>Reconoce la existencia de otras lenguas en su comunidad, además de su lengua materna, e indaga sobre su uso.</w:t>
            </w: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</w:tcBorders>
          </w:tcPr>
          <w:p w14:paraId="532E8841" w14:textId="77777777" w:rsidR="00501A24" w:rsidRPr="00883B94" w:rsidRDefault="00501A24" w:rsidP="00501A24">
            <w:pPr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Lee el siguiente poema y contesta las preguntas.</w:t>
            </w:r>
          </w:p>
          <w:p w14:paraId="3B2E1149" w14:textId="77777777" w:rsidR="00501A24" w:rsidRPr="00883B94" w:rsidRDefault="00501A24" w:rsidP="00501A2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ABFEF47" wp14:editId="604B5CC5">
                  <wp:extent cx="1800476" cy="2410162"/>
                  <wp:effectExtent l="0" t="0" r="0" b="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C59A7.tmp"/>
                          <pic:cNvPicPr/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476" cy="2410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59F808" w14:textId="77777777" w:rsidR="00501A24" w:rsidRPr="00883B94" w:rsidRDefault="00501A24" w:rsidP="00501A24">
            <w:pPr>
              <w:pStyle w:val="Prrafodelista"/>
              <w:numPr>
                <w:ilvl w:val="0"/>
                <w:numId w:val="25"/>
              </w:numPr>
              <w:rPr>
                <w:rFonts w:ascii="Tw Cen MT" w:hAnsi="Tw Cen MT" w:cs="Gill Sans Infant Std"/>
                <w:color w:val="000000"/>
                <w:sz w:val="24"/>
                <w:szCs w:val="24"/>
              </w:rPr>
            </w:pPr>
            <w:r w:rsidRPr="00883B94">
              <w:rPr>
                <w:rFonts w:ascii="Tw Cen MT" w:hAnsi="Tw Cen MT" w:cs="Gill Sans Infant Std"/>
                <w:color w:val="000000"/>
                <w:sz w:val="24"/>
                <w:szCs w:val="24"/>
              </w:rPr>
              <w:t>¿Qué sentimientos quiso comunicar el autor?</w:t>
            </w:r>
          </w:p>
          <w:p w14:paraId="238D34EF" w14:textId="77777777" w:rsidR="00501A24" w:rsidRPr="00883B94" w:rsidRDefault="00501A24" w:rsidP="00501A24">
            <w:pPr>
              <w:pStyle w:val="Prrafodelista"/>
              <w:numPr>
                <w:ilvl w:val="0"/>
                <w:numId w:val="25"/>
              </w:numPr>
              <w:rPr>
                <w:rFonts w:ascii="Tw Cen MT" w:hAnsi="Tw Cen MT" w:cs="Gill Sans Infant Std"/>
                <w:color w:val="000000"/>
                <w:sz w:val="24"/>
                <w:szCs w:val="24"/>
              </w:rPr>
            </w:pPr>
            <w:r w:rsidRPr="00883B94">
              <w:rPr>
                <w:rFonts w:ascii="Tw Cen MT" w:hAnsi="Tw Cen MT" w:cs="Gill Sans Infant Std"/>
                <w:color w:val="000000"/>
                <w:sz w:val="24"/>
                <w:szCs w:val="24"/>
              </w:rPr>
              <w:t>¿Qué tema trata?</w:t>
            </w:r>
          </w:p>
          <w:p w14:paraId="7B346932" w14:textId="77777777" w:rsidR="00501A24" w:rsidRPr="00883B94" w:rsidRDefault="00501A24" w:rsidP="00501A24">
            <w:pPr>
              <w:pStyle w:val="Prrafodelista"/>
              <w:numPr>
                <w:ilvl w:val="0"/>
                <w:numId w:val="25"/>
              </w:numPr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 w:cs="Gill Sans Infant Std"/>
                <w:color w:val="000000"/>
                <w:sz w:val="24"/>
                <w:szCs w:val="24"/>
              </w:rPr>
              <w:t>¿Qué sentiste al leerlo?</w:t>
            </w:r>
          </w:p>
          <w:p w14:paraId="24B4A218" w14:textId="77777777" w:rsidR="00501A24" w:rsidRPr="00883B94" w:rsidRDefault="00501A24" w:rsidP="00501A24">
            <w:pPr>
              <w:pStyle w:val="Prrafodelista"/>
              <w:rPr>
                <w:rFonts w:ascii="Tw Cen MT" w:hAnsi="Tw Cen MT"/>
                <w:sz w:val="24"/>
                <w:szCs w:val="24"/>
              </w:rPr>
            </w:pPr>
          </w:p>
          <w:p w14:paraId="0ED069CF" w14:textId="40BB412B" w:rsidR="00501A24" w:rsidRPr="00883B94" w:rsidRDefault="00501A24" w:rsidP="00501A24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Realiza la página 163 y 164 de tu libro de español.</w:t>
            </w:r>
          </w:p>
        </w:tc>
        <w:tc>
          <w:tcPr>
            <w:tcW w:w="1354" w:type="dxa"/>
            <w:vMerge/>
          </w:tcPr>
          <w:p w14:paraId="4D97067C" w14:textId="77777777" w:rsidR="00501A24" w:rsidRPr="00883B94" w:rsidRDefault="00501A24" w:rsidP="00501A24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501A24" w:rsidRPr="00883B94" w14:paraId="55450170" w14:textId="77777777" w:rsidTr="0056024D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91" w:type="dxa"/>
            <w:vMerge/>
            <w:shd w:val="clear" w:color="auto" w:fill="ED7D31" w:themeFill="accent2"/>
            <w:textDirection w:val="btLr"/>
          </w:tcPr>
          <w:p w14:paraId="05B2F959" w14:textId="4A6A4A63" w:rsidR="00501A24" w:rsidRPr="00883B94" w:rsidRDefault="00501A24" w:rsidP="00501A24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246BBE61" w:rsidR="00501A24" w:rsidRPr="00883B94" w:rsidRDefault="00501A24" w:rsidP="00501A24">
            <w:pPr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Matemáticas</w:t>
            </w:r>
          </w:p>
        </w:tc>
        <w:tc>
          <w:tcPr>
            <w:tcW w:w="154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7FF1D3" w14:textId="72CF847C" w:rsidR="00501A24" w:rsidRPr="00883B94" w:rsidRDefault="00501A24" w:rsidP="00501A24">
            <w:pPr>
              <w:pStyle w:val="Default"/>
              <w:rPr>
                <w:rFonts w:ascii="Tw Cen MT" w:hAnsi="Tw Cen MT"/>
              </w:rPr>
            </w:pPr>
            <w:r w:rsidRPr="00883B94">
              <w:rPr>
                <w:rFonts w:ascii="Tw Cen MT" w:hAnsi="Tw Cen MT"/>
              </w:rPr>
              <w:t>Construye y describe figuras y cuerpos geométricos.</w:t>
            </w:r>
          </w:p>
        </w:tc>
        <w:tc>
          <w:tcPr>
            <w:tcW w:w="7087" w:type="dxa"/>
            <w:tcBorders>
              <w:top w:val="dashSmallGap" w:sz="4" w:space="0" w:color="auto"/>
            </w:tcBorders>
          </w:tcPr>
          <w:p w14:paraId="6BA28BAE" w14:textId="77777777" w:rsidR="00501A24" w:rsidRPr="00883B94" w:rsidRDefault="00501A24" w:rsidP="00501A24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Crea una figura con tu ayuda de tu imaginación con todos los triángulos posibles, observa el ejemplo.</w:t>
            </w:r>
          </w:p>
          <w:p w14:paraId="55D58A78" w14:textId="77777777" w:rsidR="00501A24" w:rsidRPr="00883B94" w:rsidRDefault="00501A24" w:rsidP="00501A24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88CA053" wp14:editId="25EF7C6D">
                  <wp:extent cx="2800350" cy="1694329"/>
                  <wp:effectExtent l="0" t="0" r="0" b="1270"/>
                  <wp:docPr id="11" name="Imagen 11" descr="Geometría y figuras planas con la ayuda del Tan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ometría y figuras planas con la ayuda del Tan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063" cy="169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2E0BF6" w14:textId="77777777" w:rsidR="00501A24" w:rsidRPr="00883B94" w:rsidRDefault="00501A24" w:rsidP="00501A24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  <w:p w14:paraId="0D8DCB90" w14:textId="77777777" w:rsidR="00501A24" w:rsidRPr="00883B94" w:rsidRDefault="00501A24" w:rsidP="00501A24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  <w:p w14:paraId="31F7ACCC" w14:textId="13C71C12" w:rsidR="00501A24" w:rsidRPr="00883B94" w:rsidRDefault="00501A24" w:rsidP="00501A24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Realiza la página 178 y 179 de tu libro de matemáticas.</w:t>
            </w:r>
          </w:p>
        </w:tc>
        <w:tc>
          <w:tcPr>
            <w:tcW w:w="1354" w:type="dxa"/>
            <w:vMerge/>
          </w:tcPr>
          <w:p w14:paraId="527107CC" w14:textId="77777777" w:rsidR="00501A24" w:rsidRPr="00883B94" w:rsidRDefault="00501A24" w:rsidP="00501A24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501A24" w:rsidRPr="00883B94" w14:paraId="2209345A" w14:textId="77777777" w:rsidTr="0056024D">
        <w:trPr>
          <w:trHeight w:val="230"/>
          <w:jc w:val="center"/>
        </w:trPr>
        <w:tc>
          <w:tcPr>
            <w:tcW w:w="491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0EA870F4" w:rsidR="00501A24" w:rsidRPr="00883B94" w:rsidRDefault="00501A24" w:rsidP="00501A24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501A24" w:rsidRPr="00883B94" w:rsidRDefault="00501A24" w:rsidP="00501A2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ASIGNATURA</w:t>
            </w:r>
          </w:p>
        </w:tc>
        <w:tc>
          <w:tcPr>
            <w:tcW w:w="154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501A24" w:rsidRPr="00883B94" w:rsidRDefault="00501A24" w:rsidP="00501A2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APRENDIZAJE ESPERADO</w:t>
            </w:r>
          </w:p>
        </w:tc>
        <w:tc>
          <w:tcPr>
            <w:tcW w:w="7087" w:type="dxa"/>
            <w:shd w:val="clear" w:color="auto" w:fill="FFE599" w:themeFill="accent4" w:themeFillTint="66"/>
            <w:vAlign w:val="center"/>
          </w:tcPr>
          <w:p w14:paraId="71BF2DAE" w14:textId="39A60000" w:rsidR="00501A24" w:rsidRPr="00883B94" w:rsidRDefault="00501A24" w:rsidP="00501A2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ACTIVIDADES</w:t>
            </w:r>
          </w:p>
        </w:tc>
        <w:tc>
          <w:tcPr>
            <w:tcW w:w="1354" w:type="dxa"/>
            <w:shd w:val="clear" w:color="auto" w:fill="FFC000" w:themeFill="accent4"/>
            <w:vAlign w:val="center"/>
          </w:tcPr>
          <w:p w14:paraId="4C70E4E0" w14:textId="217CD654" w:rsidR="00501A24" w:rsidRPr="00883B94" w:rsidRDefault="00501A24" w:rsidP="00501A2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Indicaciones del maestro según la nueva modalidad</w:t>
            </w:r>
          </w:p>
        </w:tc>
      </w:tr>
      <w:tr w:rsidR="00501A24" w:rsidRPr="00883B94" w14:paraId="79B2C567" w14:textId="77777777" w:rsidTr="0056024D">
        <w:trPr>
          <w:cantSplit/>
          <w:trHeight w:val="617"/>
          <w:jc w:val="center"/>
        </w:trPr>
        <w:tc>
          <w:tcPr>
            <w:tcW w:w="491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0238FED9" w:rsidR="00501A24" w:rsidRPr="00883B94" w:rsidRDefault="00501A24" w:rsidP="00501A24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JUEVES</w:t>
            </w:r>
          </w:p>
        </w:tc>
        <w:tc>
          <w:tcPr>
            <w:tcW w:w="161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43612D8" w:rsidR="00501A24" w:rsidRPr="00883B94" w:rsidRDefault="00501A24" w:rsidP="00501A24">
            <w:pPr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Matemáticas</w:t>
            </w:r>
          </w:p>
        </w:tc>
        <w:tc>
          <w:tcPr>
            <w:tcW w:w="154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051E4CFC" w:rsidR="00501A24" w:rsidRPr="00883B94" w:rsidRDefault="00501A24" w:rsidP="00501A24">
            <w:pPr>
              <w:pStyle w:val="Default"/>
              <w:rPr>
                <w:rFonts w:ascii="Tw Cen MT" w:hAnsi="Tw Cen MT"/>
              </w:rPr>
            </w:pPr>
            <w:r w:rsidRPr="00883B94">
              <w:rPr>
                <w:rFonts w:ascii="Tw Cen MT" w:hAnsi="Tw Cen MT"/>
              </w:rPr>
              <w:t>Resuelve problemas de multiplicación con números naturales menores que 10.</w:t>
            </w:r>
          </w:p>
        </w:tc>
        <w:tc>
          <w:tcPr>
            <w:tcW w:w="7087" w:type="dxa"/>
          </w:tcPr>
          <w:p w14:paraId="2B153BC1" w14:textId="77777777" w:rsidR="00501A24" w:rsidRPr="00883B94" w:rsidRDefault="00501A24" w:rsidP="00501A24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Completa la tabla con los resultados de las multiplicaciones.</w:t>
            </w:r>
          </w:p>
          <w:p w14:paraId="16CDF97E" w14:textId="68A22777" w:rsidR="00501A24" w:rsidRPr="00883B94" w:rsidRDefault="00501A24" w:rsidP="00501A24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FD0DD98" wp14:editId="7AD1D021">
                  <wp:extent cx="4076700" cy="2261682"/>
                  <wp:effectExtent l="0" t="0" r="0" b="5715"/>
                  <wp:docPr id="1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C3932.tmp"/>
                          <pic:cNvPicPr/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7269" cy="2261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4" w:type="dxa"/>
            <w:vMerge w:val="restart"/>
          </w:tcPr>
          <w:p w14:paraId="2519A37B" w14:textId="77777777" w:rsidR="00501A24" w:rsidRPr="00883B94" w:rsidRDefault="00501A24" w:rsidP="00501A24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  <w:p w14:paraId="65D36411" w14:textId="02F5E4E1" w:rsidR="00501A24" w:rsidRPr="00883B94" w:rsidRDefault="00501A24" w:rsidP="00501A24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 xml:space="preserve"> </w:t>
            </w:r>
          </w:p>
        </w:tc>
      </w:tr>
      <w:tr w:rsidR="00663919" w:rsidRPr="00883B94" w14:paraId="591B1285" w14:textId="77777777" w:rsidTr="0056024D">
        <w:trPr>
          <w:cantSplit/>
          <w:trHeight w:val="1527"/>
          <w:jc w:val="center"/>
        </w:trPr>
        <w:tc>
          <w:tcPr>
            <w:tcW w:w="49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7471609D" w:rsidR="00663919" w:rsidRPr="00883B94" w:rsidRDefault="00663919" w:rsidP="00663919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33266B91" w:rsidR="00663919" w:rsidRPr="00883B94" w:rsidRDefault="00663919" w:rsidP="00663919">
            <w:pPr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eastAsia="Arial MT" w:hAnsi="Tw Cen MT" w:cs="Arial MT"/>
                <w:sz w:val="24"/>
                <w:szCs w:val="24"/>
              </w:rPr>
              <w:t xml:space="preserve"> </w:t>
            </w:r>
            <w:r w:rsidRPr="00883B94">
              <w:rPr>
                <w:rFonts w:ascii="Tw Cen MT" w:hAnsi="Tw Cen MT"/>
                <w:sz w:val="24"/>
                <w:szCs w:val="24"/>
              </w:rPr>
              <w:t>Conocimiento del medio</w:t>
            </w:r>
          </w:p>
        </w:tc>
        <w:tc>
          <w:tcPr>
            <w:tcW w:w="154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B545F57" w14:textId="0D3457A6" w:rsidR="00663919" w:rsidRPr="00883B94" w:rsidRDefault="00663919" w:rsidP="00663919">
            <w:pPr>
              <w:pStyle w:val="Default"/>
              <w:rPr>
                <w:rFonts w:ascii="Tw Cen MT" w:hAnsi="Tw Cen MT" w:cstheme="minorHAnsi"/>
              </w:rPr>
            </w:pPr>
            <w:r w:rsidRPr="00883B94">
              <w:rPr>
                <w:rFonts w:ascii="Tw Cen MT" w:hAnsi="Tw Cen MT"/>
              </w:rPr>
              <w:t>Distingue sólidos, líquidos y gases en el entorno</w:t>
            </w:r>
          </w:p>
        </w:tc>
        <w:tc>
          <w:tcPr>
            <w:tcW w:w="7087" w:type="dxa"/>
          </w:tcPr>
          <w:p w14:paraId="69BC14EA" w14:textId="77777777" w:rsidR="00663919" w:rsidRDefault="00663919" w:rsidP="00663919">
            <w:pPr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 xml:space="preserve">Explica en tu cuaderno el procedimiento para convertir un sólido en líquido y un líquido en gaseoso, pide a un adulto que te explique el procedimiento y dibújalo en tu libreta. </w:t>
            </w:r>
          </w:p>
          <w:p w14:paraId="3E7574E5" w14:textId="5FBC9AE2" w:rsidR="002072E1" w:rsidRPr="00883B94" w:rsidRDefault="002A6D3C" w:rsidP="002A6D3C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noProof/>
                <w:sz w:val="24"/>
                <w:szCs w:val="24"/>
              </w:rPr>
              <w:drawing>
                <wp:inline distT="0" distB="0" distL="0" distR="0" wp14:anchorId="618EB242" wp14:editId="00B60B48">
                  <wp:extent cx="1929765" cy="1434826"/>
                  <wp:effectExtent l="0" t="0" r="0" b="0"/>
                  <wp:docPr id="3" name="Imagen 3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Diagrama&#10;&#10;Descripción generada automáticamente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744" cy="1443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4" w:type="dxa"/>
            <w:vMerge/>
          </w:tcPr>
          <w:p w14:paraId="451BDDDC" w14:textId="77777777" w:rsidR="00663919" w:rsidRPr="00883B94" w:rsidRDefault="00663919" w:rsidP="00663919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663919" w:rsidRPr="00883B94" w14:paraId="0038101A" w14:textId="77777777" w:rsidTr="0056024D">
        <w:trPr>
          <w:cantSplit/>
          <w:trHeight w:val="567"/>
          <w:jc w:val="center"/>
        </w:trPr>
        <w:tc>
          <w:tcPr>
            <w:tcW w:w="49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736DBCF0" w:rsidR="00663919" w:rsidRPr="00883B94" w:rsidRDefault="00663919" w:rsidP="00663919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3A26B198" w:rsidR="00663919" w:rsidRPr="00883B94" w:rsidRDefault="00663919" w:rsidP="00663919">
            <w:pPr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eastAsia="Arial MT" w:hAnsi="Tw Cen MT" w:cs="Arial MT"/>
                <w:sz w:val="24"/>
                <w:szCs w:val="24"/>
              </w:rPr>
              <w:t xml:space="preserve"> </w:t>
            </w:r>
            <w:r w:rsidRPr="00883B94">
              <w:rPr>
                <w:rFonts w:ascii="Tw Cen MT" w:hAnsi="Tw Cen MT"/>
                <w:sz w:val="24"/>
                <w:szCs w:val="24"/>
              </w:rPr>
              <w:t>Lengua materna</w:t>
            </w:r>
          </w:p>
        </w:tc>
        <w:tc>
          <w:tcPr>
            <w:tcW w:w="154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5594CF23" w:rsidR="00663919" w:rsidRPr="00883B94" w:rsidRDefault="00663919" w:rsidP="00663919">
            <w:pPr>
              <w:pStyle w:val="Default"/>
              <w:rPr>
                <w:rFonts w:ascii="Tw Cen MT" w:hAnsi="Tw Cen MT" w:cstheme="minorHAnsi"/>
              </w:rPr>
            </w:pPr>
            <w:r w:rsidRPr="00883B94">
              <w:rPr>
                <w:rFonts w:ascii="Tw Cen MT" w:hAnsi="Tw Cen MT"/>
              </w:rPr>
              <w:t>Modifica partes de un texto creativo</w:t>
            </w:r>
          </w:p>
        </w:tc>
        <w:tc>
          <w:tcPr>
            <w:tcW w:w="7087" w:type="dxa"/>
          </w:tcPr>
          <w:p w14:paraId="1F8FA507" w14:textId="77777777" w:rsidR="00F45903" w:rsidRDefault="00F45903" w:rsidP="00663919">
            <w:pPr>
              <w:rPr>
                <w:rFonts w:ascii="Tw Cen MT" w:hAnsi="Tw Cen MT"/>
                <w:sz w:val="24"/>
                <w:szCs w:val="24"/>
              </w:rPr>
            </w:pPr>
          </w:p>
          <w:p w14:paraId="2390C6A2" w14:textId="25198A52" w:rsidR="00663919" w:rsidRPr="00883B94" w:rsidRDefault="00663919" w:rsidP="00663919">
            <w:pPr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Responde las preguntas de la página 167 de español.</w:t>
            </w:r>
            <w:r w:rsidR="00DC796A">
              <w:rPr>
                <w:rFonts w:ascii="Tw Cen MT" w:hAnsi="Tw Cen MT"/>
                <w:sz w:val="24"/>
                <w:szCs w:val="24"/>
              </w:rPr>
              <w:t xml:space="preserve"> </w:t>
            </w:r>
          </w:p>
          <w:p w14:paraId="04210CD3" w14:textId="77777777" w:rsidR="00663919" w:rsidRPr="00883B94" w:rsidRDefault="00663919" w:rsidP="00663919">
            <w:pPr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2F5A836" wp14:editId="7F100840">
                  <wp:extent cx="3543300" cy="2688951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70EFF1.tmp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608" cy="2690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FA99B7" w14:textId="463FAA72" w:rsidR="00663919" w:rsidRPr="00883B94" w:rsidRDefault="00663919" w:rsidP="00663919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14:paraId="68D2F619" w14:textId="77777777" w:rsidR="00663919" w:rsidRPr="00883B94" w:rsidRDefault="00663919" w:rsidP="00663919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663919" w:rsidRPr="00883B94" w14:paraId="566EC4C8" w14:textId="77777777" w:rsidTr="0056024D">
        <w:trPr>
          <w:trHeight w:val="230"/>
          <w:jc w:val="center"/>
        </w:trPr>
        <w:tc>
          <w:tcPr>
            <w:tcW w:w="491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200C68D0" w:rsidR="00663919" w:rsidRPr="00883B94" w:rsidRDefault="00663919" w:rsidP="00663919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663919" w:rsidRPr="00883B94" w:rsidRDefault="00663919" w:rsidP="00663919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ASIGNATURA</w:t>
            </w:r>
          </w:p>
        </w:tc>
        <w:tc>
          <w:tcPr>
            <w:tcW w:w="154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663919" w:rsidRPr="00883B94" w:rsidRDefault="00663919" w:rsidP="00663919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APRENDIZAJE ESPERADO</w:t>
            </w:r>
          </w:p>
        </w:tc>
        <w:tc>
          <w:tcPr>
            <w:tcW w:w="7087" w:type="dxa"/>
            <w:shd w:val="clear" w:color="auto" w:fill="F7CAAC" w:themeFill="accent2" w:themeFillTint="66"/>
            <w:vAlign w:val="center"/>
          </w:tcPr>
          <w:p w14:paraId="2573448E" w14:textId="219CF2C4" w:rsidR="00663919" w:rsidRPr="00883B94" w:rsidRDefault="00663919" w:rsidP="00663919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ACTIVIDADES</w:t>
            </w:r>
          </w:p>
        </w:tc>
        <w:tc>
          <w:tcPr>
            <w:tcW w:w="1354" w:type="dxa"/>
            <w:shd w:val="clear" w:color="auto" w:fill="ED7D31" w:themeFill="accent2"/>
            <w:vAlign w:val="center"/>
          </w:tcPr>
          <w:p w14:paraId="3F27016F" w14:textId="5893C301" w:rsidR="00663919" w:rsidRPr="00883B94" w:rsidRDefault="00663919" w:rsidP="00663919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Indicaciones del maestro según la nueva modalidad</w:t>
            </w:r>
          </w:p>
        </w:tc>
      </w:tr>
      <w:tr w:rsidR="0028409F" w:rsidRPr="00883B94" w14:paraId="4C48E1BC" w14:textId="77777777" w:rsidTr="0056024D">
        <w:trPr>
          <w:cantSplit/>
          <w:trHeight w:val="355"/>
          <w:jc w:val="center"/>
        </w:trPr>
        <w:tc>
          <w:tcPr>
            <w:tcW w:w="491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28409F" w:rsidRPr="00883B94" w:rsidRDefault="0028409F" w:rsidP="0028409F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VIERNES</w:t>
            </w:r>
          </w:p>
        </w:tc>
        <w:tc>
          <w:tcPr>
            <w:tcW w:w="1637" w:type="dxa"/>
            <w:gridSpan w:val="2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18F16200" w14:textId="5F5A04C0" w:rsidR="0028409F" w:rsidRPr="00883B94" w:rsidRDefault="0028409F" w:rsidP="0028409F">
            <w:pPr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 xml:space="preserve">Matemáticas </w:t>
            </w:r>
          </w:p>
        </w:tc>
        <w:tc>
          <w:tcPr>
            <w:tcW w:w="1523" w:type="dxa"/>
            <w:gridSpan w:val="2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7F49527E" w14:textId="268DA0DA" w:rsidR="0028409F" w:rsidRPr="00883B94" w:rsidRDefault="00264815" w:rsidP="0028409F">
            <w:pPr>
              <w:rPr>
                <w:rFonts w:ascii="Tw Cen MT" w:hAnsi="Tw Cen MT"/>
                <w:sz w:val="24"/>
                <w:szCs w:val="24"/>
              </w:rPr>
            </w:pPr>
            <w:r>
              <w:t>Resuelve problemas de multiplicación con números naturales menores que 10</w:t>
            </w:r>
          </w:p>
        </w:tc>
        <w:tc>
          <w:tcPr>
            <w:tcW w:w="7087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15F97787" w14:textId="77777777" w:rsidR="0028409F" w:rsidRDefault="0028409F" w:rsidP="0028409F">
            <w:pPr>
              <w:jc w:val="both"/>
              <w:rPr>
                <w:rFonts w:ascii="Tw Cen MT" w:hAnsi="Tw Cen MT"/>
                <w:bCs/>
                <w:sz w:val="20"/>
                <w:szCs w:val="20"/>
              </w:rPr>
            </w:pPr>
            <w:r>
              <w:rPr>
                <w:rFonts w:ascii="Tw Cen MT" w:hAnsi="Tw Cen MT"/>
                <w:bCs/>
                <w:sz w:val="20"/>
                <w:szCs w:val="20"/>
              </w:rPr>
              <w:t xml:space="preserve">Escribe las tablas de multiplicar en tu cuaderno del 1 al 10, repítelas en voz alta para que logres aprendértelas poco a poco. </w:t>
            </w:r>
          </w:p>
          <w:p w14:paraId="1E6B37FB" w14:textId="77777777" w:rsidR="0028409F" w:rsidRDefault="0028409F" w:rsidP="0028409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BF02C33" wp14:editId="17DC6A56">
                  <wp:extent cx="3990975" cy="2820289"/>
                  <wp:effectExtent l="0" t="0" r="0" b="0"/>
                  <wp:docPr id="10" name="Imagen 10" descr="las tablas de multiplicar, tablas de multiplicar,tablas multiplicar… | Tabla  de multiplicar para imprimir, Tablas de multiplicar, Aprender las tablas de  multipli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s tablas de multiplicar, tablas de multiplicar,tablas multiplicar… | Tabla  de multiplicar para imprimir, Tablas de multiplicar, Aprender las tablas de  multipli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786" cy="2822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A12C3B" w14:textId="124F6C08" w:rsidR="0028409F" w:rsidRPr="00883B94" w:rsidRDefault="0028409F" w:rsidP="0028409F">
            <w:pPr>
              <w:rPr>
                <w:rFonts w:ascii="Tw Cen MT" w:hAnsi="Tw Cen MT"/>
                <w:sz w:val="24"/>
                <w:szCs w:val="24"/>
              </w:rPr>
            </w:pPr>
            <w:r w:rsidRPr="00AC0623">
              <w:rPr>
                <w:rFonts w:ascii="Tw Cen MT" w:hAnsi="Tw Cen MT"/>
                <w:sz w:val="20"/>
                <w:szCs w:val="20"/>
              </w:rPr>
              <w:t>Realiza la página</w:t>
            </w:r>
            <w:r>
              <w:rPr>
                <w:rFonts w:ascii="Tw Cen MT" w:hAnsi="Tw Cen MT"/>
                <w:sz w:val="20"/>
                <w:szCs w:val="20"/>
              </w:rPr>
              <w:t xml:space="preserve"> 180</w:t>
            </w:r>
            <w:r w:rsidRPr="00AC0623">
              <w:rPr>
                <w:rFonts w:ascii="Tw Cen MT" w:hAnsi="Tw Cen MT"/>
                <w:sz w:val="20"/>
                <w:szCs w:val="20"/>
              </w:rPr>
              <w:t xml:space="preserve"> de tu libro de matemáticas.</w:t>
            </w:r>
          </w:p>
        </w:tc>
        <w:tc>
          <w:tcPr>
            <w:tcW w:w="1354" w:type="dxa"/>
            <w:vMerge w:val="restart"/>
          </w:tcPr>
          <w:p w14:paraId="34DA3F93" w14:textId="77777777" w:rsidR="0028409F" w:rsidRPr="00883B94" w:rsidRDefault="0028409F" w:rsidP="0028409F">
            <w:pPr>
              <w:rPr>
                <w:rFonts w:ascii="Tw Cen MT" w:hAnsi="Tw Cen MT"/>
                <w:sz w:val="24"/>
                <w:szCs w:val="24"/>
              </w:rPr>
            </w:pPr>
          </w:p>
          <w:p w14:paraId="3B051023" w14:textId="751C72E1" w:rsidR="0028409F" w:rsidRPr="00883B94" w:rsidRDefault="0028409F" w:rsidP="0028409F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 xml:space="preserve"> </w:t>
            </w:r>
          </w:p>
        </w:tc>
      </w:tr>
      <w:tr w:rsidR="0028409F" w:rsidRPr="00883B94" w14:paraId="1022C525" w14:textId="77777777" w:rsidTr="0056024D">
        <w:trPr>
          <w:cantSplit/>
          <w:trHeight w:val="355"/>
          <w:jc w:val="center"/>
        </w:trPr>
        <w:tc>
          <w:tcPr>
            <w:tcW w:w="491" w:type="dxa"/>
            <w:vMerge/>
            <w:shd w:val="clear" w:color="auto" w:fill="ED7D31" w:themeFill="accent2"/>
            <w:textDirection w:val="btLr"/>
          </w:tcPr>
          <w:p w14:paraId="1C154C0D" w14:textId="77777777" w:rsidR="0028409F" w:rsidRPr="00883B94" w:rsidRDefault="0028409F" w:rsidP="0028409F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3E6E03AA" w14:textId="104F795A" w:rsidR="0028409F" w:rsidRPr="00883B94" w:rsidRDefault="0028409F" w:rsidP="0028409F">
            <w:pPr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 xml:space="preserve">Conocimiento del medio </w:t>
            </w:r>
          </w:p>
        </w:tc>
        <w:tc>
          <w:tcPr>
            <w:tcW w:w="1523" w:type="dxa"/>
            <w:gridSpan w:val="2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1D8F5F83" w14:textId="68E6E1C7" w:rsidR="0028409F" w:rsidRPr="00883B94" w:rsidRDefault="0028409F" w:rsidP="0028409F">
            <w:pPr>
              <w:rPr>
                <w:rFonts w:ascii="Tw Cen MT" w:hAnsi="Tw Cen MT"/>
                <w:sz w:val="24"/>
                <w:szCs w:val="24"/>
              </w:rPr>
            </w:pPr>
            <w:r>
              <w:t>Describe cambios en la naturaleza a partir de lo que observa en el día y la noche y durante el año.</w:t>
            </w:r>
          </w:p>
        </w:tc>
        <w:tc>
          <w:tcPr>
            <w:tcW w:w="7087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378BF992" w14:textId="77777777" w:rsidR="00264815" w:rsidRDefault="00264815" w:rsidP="0028409F">
            <w:pPr>
              <w:rPr>
                <w:rFonts w:ascii="Tw Cen MT" w:hAnsi="Tw Cen MT"/>
                <w:sz w:val="20"/>
                <w:szCs w:val="20"/>
              </w:rPr>
            </w:pPr>
          </w:p>
          <w:p w14:paraId="432A9723" w14:textId="0868CCF8" w:rsidR="0028409F" w:rsidRDefault="0028409F" w:rsidP="0028409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Haz un dibujo de como percibes el día y otro dibujo de la noche. Después responde en tu libreta ¿Qué diferencias encuentras?</w:t>
            </w:r>
          </w:p>
          <w:p w14:paraId="53F4FCD8" w14:textId="59FD4F0D" w:rsidR="0028409F" w:rsidRDefault="0028409F" w:rsidP="0028409F">
            <w:pPr>
              <w:rPr>
                <w:rFonts w:ascii="Tw Cen MT" w:hAnsi="Tw Cen MT"/>
                <w:sz w:val="20"/>
                <w:szCs w:val="20"/>
              </w:rPr>
            </w:pPr>
          </w:p>
          <w:p w14:paraId="65CE8A59" w14:textId="5FEDBEA5" w:rsidR="00F45903" w:rsidRDefault="00F45903" w:rsidP="00F45903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E0F5924" wp14:editId="04A902AD">
                  <wp:extent cx="3423534" cy="1323975"/>
                  <wp:effectExtent l="0" t="0" r="5715" b="0"/>
                  <wp:docPr id="19" name="Imagen 19" descr="El día y la noche - Hago mi Tar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 día y la noche - Hago mi Tar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895" cy="132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94D038" w14:textId="77777777" w:rsidR="0028409F" w:rsidRDefault="0028409F" w:rsidP="0028409F">
            <w:pPr>
              <w:rPr>
                <w:u w:val="single"/>
              </w:rPr>
            </w:pPr>
          </w:p>
          <w:p w14:paraId="7813506F" w14:textId="0004E7D0" w:rsidR="0028409F" w:rsidRPr="00883B94" w:rsidRDefault="0028409F" w:rsidP="0028409F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u w:val="single"/>
              </w:rPr>
              <w:t>Realiza la página 148 de tu libro de conocimiento.</w:t>
            </w:r>
          </w:p>
        </w:tc>
        <w:tc>
          <w:tcPr>
            <w:tcW w:w="1354" w:type="dxa"/>
            <w:vMerge/>
          </w:tcPr>
          <w:p w14:paraId="180197A1" w14:textId="77777777" w:rsidR="0028409F" w:rsidRPr="00883B94" w:rsidRDefault="0028409F" w:rsidP="0028409F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28409F" w:rsidRPr="00883B94" w14:paraId="6D638C92" w14:textId="77777777" w:rsidTr="0056024D">
        <w:trPr>
          <w:cantSplit/>
          <w:trHeight w:val="355"/>
          <w:jc w:val="center"/>
        </w:trPr>
        <w:tc>
          <w:tcPr>
            <w:tcW w:w="491" w:type="dxa"/>
            <w:vMerge/>
            <w:shd w:val="clear" w:color="auto" w:fill="ED7D31" w:themeFill="accent2"/>
            <w:textDirection w:val="btLr"/>
          </w:tcPr>
          <w:p w14:paraId="20F1E520" w14:textId="77777777" w:rsidR="0028409F" w:rsidRPr="00883B94" w:rsidRDefault="0028409F" w:rsidP="0028409F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34A7EFC1" w14:textId="5BA7D8F1" w:rsidR="0028409F" w:rsidRPr="00883B94" w:rsidRDefault="0028409F" w:rsidP="0028409F">
            <w:pPr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 xml:space="preserve">Educación socioemocional </w:t>
            </w:r>
          </w:p>
        </w:tc>
        <w:tc>
          <w:tcPr>
            <w:tcW w:w="1523" w:type="dxa"/>
            <w:gridSpan w:val="2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29A587A5" w14:textId="162CA8D8" w:rsidR="0028409F" w:rsidRPr="00883B94" w:rsidRDefault="0028409F" w:rsidP="0028409F">
            <w:pPr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Cita las diversas emociones relacionadas con la tristeza, identifica la intensidad de cada una y cómo las puede aprovechar para el bienestar propio y de los demás</w:t>
            </w:r>
          </w:p>
        </w:tc>
        <w:tc>
          <w:tcPr>
            <w:tcW w:w="7087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271A3589" w14:textId="77777777" w:rsidR="0028409F" w:rsidRPr="00883B94" w:rsidRDefault="0028409F" w:rsidP="0028409F">
            <w:pPr>
              <w:tabs>
                <w:tab w:val="left" w:pos="3546"/>
              </w:tabs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Responde las preguntas en tu libreta:</w:t>
            </w:r>
          </w:p>
          <w:p w14:paraId="33849952" w14:textId="77777777" w:rsidR="0028409F" w:rsidRPr="00883B94" w:rsidRDefault="0028409F" w:rsidP="0028409F">
            <w:pPr>
              <w:tabs>
                <w:tab w:val="left" w:pos="3546"/>
              </w:tabs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 xml:space="preserve">¿Te gusta estar solo? </w:t>
            </w:r>
          </w:p>
          <w:p w14:paraId="00FA9C62" w14:textId="77777777" w:rsidR="0028409F" w:rsidRPr="00883B94" w:rsidRDefault="0028409F" w:rsidP="0028409F">
            <w:pPr>
              <w:tabs>
                <w:tab w:val="left" w:pos="3546"/>
              </w:tabs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¿En qué ocasiones? Menciona 3 ejemplos.</w:t>
            </w:r>
          </w:p>
          <w:p w14:paraId="294E1AEB" w14:textId="77777777" w:rsidR="0028409F" w:rsidRPr="00883B94" w:rsidRDefault="0028409F" w:rsidP="0028409F">
            <w:pPr>
              <w:tabs>
                <w:tab w:val="left" w:pos="3546"/>
              </w:tabs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¿Cómo te sientes en soledad?</w:t>
            </w:r>
          </w:p>
          <w:p w14:paraId="7AEFB771" w14:textId="346B6F82" w:rsidR="0028409F" w:rsidRPr="00883B94" w:rsidRDefault="0028409F" w:rsidP="0028409F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8A18DCE" wp14:editId="08C9E32E">
                  <wp:extent cx="2351405" cy="1947545"/>
                  <wp:effectExtent l="0" t="0" r="0" b="0"/>
                  <wp:docPr id="20" name="Imagen 20" descr="Algunas lecciones sobre la soledad - SENIOR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gunas lecciones sobre la soledad - SENIOR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94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4" w:type="dxa"/>
            <w:vMerge/>
          </w:tcPr>
          <w:p w14:paraId="595D5A71" w14:textId="77777777" w:rsidR="0028409F" w:rsidRPr="00883B94" w:rsidRDefault="0028409F" w:rsidP="0028409F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28409F" w:rsidRPr="00883B94" w14:paraId="39AF2129" w14:textId="77777777" w:rsidTr="0056024D">
        <w:trPr>
          <w:cantSplit/>
          <w:trHeight w:val="269"/>
          <w:jc w:val="center"/>
        </w:trPr>
        <w:tc>
          <w:tcPr>
            <w:tcW w:w="491" w:type="dxa"/>
            <w:vMerge/>
            <w:shd w:val="clear" w:color="auto" w:fill="ED7D31" w:themeFill="accent2"/>
            <w:textDirection w:val="btLr"/>
          </w:tcPr>
          <w:p w14:paraId="19F5AF9D" w14:textId="25F54C96" w:rsidR="0028409F" w:rsidRPr="00883B94" w:rsidRDefault="0028409F" w:rsidP="0028409F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 w:val="restart"/>
            <w:tcBorders>
              <w:top w:val="dashSmallGap" w:sz="4" w:space="0" w:color="auto"/>
              <w:left w:val="single" w:sz="6" w:space="0" w:color="000000"/>
            </w:tcBorders>
            <w:shd w:val="clear" w:color="auto" w:fill="auto"/>
          </w:tcPr>
          <w:p w14:paraId="184FB70C" w14:textId="5B5CF382" w:rsidR="0028409F" w:rsidRPr="00883B94" w:rsidRDefault="0028409F" w:rsidP="0028409F">
            <w:pPr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Vida saludable</w:t>
            </w:r>
          </w:p>
        </w:tc>
        <w:tc>
          <w:tcPr>
            <w:tcW w:w="1517" w:type="dxa"/>
            <w:vMerge w:val="restart"/>
            <w:tcBorders>
              <w:top w:val="dashSmallGap" w:sz="4" w:space="0" w:color="auto"/>
              <w:left w:val="single" w:sz="6" w:space="0" w:color="000000"/>
            </w:tcBorders>
            <w:shd w:val="clear" w:color="auto" w:fill="auto"/>
          </w:tcPr>
          <w:p w14:paraId="452DFCEF" w14:textId="6780A16E" w:rsidR="0028409F" w:rsidRPr="00883B94" w:rsidRDefault="0028409F" w:rsidP="0028409F">
            <w:pPr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>Consume alimentos saludables, considerando que un manejo adecuado de desechos disminuye el impacto en el medio ambiente</w:t>
            </w:r>
          </w:p>
        </w:tc>
        <w:tc>
          <w:tcPr>
            <w:tcW w:w="7093" w:type="dxa"/>
            <w:gridSpan w:val="2"/>
            <w:vMerge w:val="restart"/>
            <w:tcBorders>
              <w:top w:val="dashSmallGap" w:sz="4" w:space="0" w:color="auto"/>
              <w:left w:val="single" w:sz="6" w:space="0" w:color="000000"/>
            </w:tcBorders>
            <w:shd w:val="clear" w:color="auto" w:fill="auto"/>
          </w:tcPr>
          <w:p w14:paraId="28C1F7BC" w14:textId="77777777" w:rsidR="0028409F" w:rsidRPr="00883B94" w:rsidRDefault="0028409F" w:rsidP="0028409F">
            <w:pPr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sz w:val="24"/>
                <w:szCs w:val="24"/>
              </w:rPr>
              <w:t xml:space="preserve"> Piensa una manera de reutilizar todos los deshechos que emitimos diariamente de los alimentos y así ayudar a cuidar el medio ambiente. Escribe tu propuesta en tu libreta. </w:t>
            </w:r>
          </w:p>
          <w:p w14:paraId="799061EC" w14:textId="3449B48D" w:rsidR="0028409F" w:rsidRPr="00883B94" w:rsidRDefault="0028409F" w:rsidP="0028409F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883B94">
              <w:rPr>
                <w:rFonts w:ascii="Tw Cen MT" w:hAnsi="Tw Cen MT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AA0431E" wp14:editId="413B8AB9">
                  <wp:extent cx="2143125" cy="1987748"/>
                  <wp:effectExtent l="0" t="0" r="0" b="0"/>
                  <wp:docPr id="17" name="Imagen 17" descr="Bote de basura dibujo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te de basura dibujo - Ima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199" cy="1991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4" w:type="dxa"/>
            <w:vMerge/>
          </w:tcPr>
          <w:p w14:paraId="0EF0746D" w14:textId="77777777" w:rsidR="0028409F" w:rsidRPr="00883B94" w:rsidRDefault="0028409F" w:rsidP="0028409F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28409F" w:rsidRPr="00883B94" w14:paraId="1B22A1AC" w14:textId="77777777" w:rsidTr="0056024D">
        <w:trPr>
          <w:cantSplit/>
          <w:trHeight w:val="70"/>
          <w:jc w:val="center"/>
        </w:trPr>
        <w:tc>
          <w:tcPr>
            <w:tcW w:w="491" w:type="dxa"/>
            <w:shd w:val="clear" w:color="auto" w:fill="ED7D31" w:themeFill="accent2"/>
            <w:textDirection w:val="btLr"/>
          </w:tcPr>
          <w:p w14:paraId="75B7802A" w14:textId="77777777" w:rsidR="0028409F" w:rsidRPr="00883B94" w:rsidRDefault="0028409F" w:rsidP="0028409F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/>
            <w:tcBorders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6316B023" w14:textId="77777777" w:rsidR="0028409F" w:rsidRPr="00883B94" w:rsidRDefault="0028409F" w:rsidP="0028409F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7870259F" w14:textId="77777777" w:rsidR="0028409F" w:rsidRPr="00883B94" w:rsidRDefault="0028409F" w:rsidP="0028409F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7093" w:type="dxa"/>
            <w:gridSpan w:val="2"/>
            <w:vMerge/>
            <w:tcBorders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16858245" w14:textId="30A272B1" w:rsidR="0028409F" w:rsidRPr="00883B94" w:rsidRDefault="0028409F" w:rsidP="0028409F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354" w:type="dxa"/>
          </w:tcPr>
          <w:p w14:paraId="1AE34033" w14:textId="77777777" w:rsidR="0028409F" w:rsidRPr="00883B94" w:rsidRDefault="0028409F" w:rsidP="0028409F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</w:tbl>
    <w:p w14:paraId="228E9B4D" w14:textId="77777777" w:rsidR="00C142F6" w:rsidRDefault="00C142F6" w:rsidP="00C142F6">
      <w:pPr>
        <w:jc w:val="both"/>
        <w:rPr>
          <w:rFonts w:ascii="Tw Cen MT" w:hAnsi="Tw Cen MT"/>
        </w:rPr>
      </w:pPr>
    </w:p>
    <w:p w14:paraId="53E8A027" w14:textId="77777777" w:rsidR="00C142F6" w:rsidRDefault="00C142F6" w:rsidP="00C142F6">
      <w:pPr>
        <w:jc w:val="both"/>
        <w:rPr>
          <w:rFonts w:ascii="Tw Cen MT" w:hAnsi="Tw Cen MT"/>
          <w:color w:val="1F3864" w:themeColor="accent1" w:themeShade="80"/>
          <w:sz w:val="28"/>
          <w:szCs w:val="28"/>
        </w:rPr>
      </w:pPr>
      <w:r>
        <w:rPr>
          <w:noProof/>
        </w:rPr>
        <w:drawing>
          <wp:inline distT="0" distB="0" distL="0" distR="0" wp14:anchorId="31A1372D" wp14:editId="10CE7FA2">
            <wp:extent cx="503487" cy="438150"/>
            <wp:effectExtent l="0" t="0" r="0" b="0"/>
            <wp:docPr id="14" name="Imagen 14" descr="Immersium Studio | f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ersium Studio | fb-logo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89" cy="45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4A9">
        <w:rPr>
          <w:rFonts w:ascii="Tw Cen MT" w:hAnsi="Tw Cen MT"/>
          <w:color w:val="1F3864" w:themeColor="accent1" w:themeShade="80"/>
          <w:sz w:val="28"/>
          <w:szCs w:val="28"/>
        </w:rPr>
        <w:t>MISS PLANEACIONES</w:t>
      </w:r>
      <w:r>
        <w:rPr>
          <w:rFonts w:ascii="Tw Cen MT" w:hAnsi="Tw Cen MT"/>
          <w:color w:val="1F3864" w:themeColor="accent1" w:themeShade="8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D032BDD" wp14:editId="5DB69819">
            <wp:extent cx="603530" cy="466725"/>
            <wp:effectExtent l="0" t="0" r="0" b="0"/>
            <wp:docPr id="18" name="Imagen 18" descr="Me gusta (Facebook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 gusta (Facebook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8" cy="48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hAnsi="Tw Cen MT"/>
          <w:color w:val="1F3864" w:themeColor="accent1" w:themeShade="80"/>
          <w:sz w:val="28"/>
          <w:szCs w:val="28"/>
        </w:rPr>
        <w:t xml:space="preserve"> </w:t>
      </w:r>
    </w:p>
    <w:p w14:paraId="1E54E770" w14:textId="77777777" w:rsidR="00C142F6" w:rsidRDefault="00C142F6" w:rsidP="00C142F6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Si te gustan nuestras planeaciones regálanos un </w:t>
      </w:r>
      <w:proofErr w:type="spellStart"/>
      <w:r>
        <w:rPr>
          <w:rFonts w:ascii="Tw Cen MT" w:hAnsi="Tw Cen MT"/>
        </w:rPr>
        <w:t>like</w:t>
      </w:r>
      <w:proofErr w:type="spellEnd"/>
      <w:r>
        <w:rPr>
          <w:rFonts w:ascii="Tw Cen MT" w:hAnsi="Tw Cen MT"/>
        </w:rPr>
        <w:t xml:space="preserve"> en nuestra página de Facebook.  </w:t>
      </w:r>
    </w:p>
    <w:p w14:paraId="3A3F8369" w14:textId="77777777" w:rsidR="00C142F6" w:rsidRDefault="00F81739" w:rsidP="00C142F6">
      <w:pPr>
        <w:jc w:val="both"/>
        <w:rPr>
          <w:rFonts w:ascii="Tw Cen MT" w:hAnsi="Tw Cen MT"/>
        </w:rPr>
      </w:pPr>
      <w:hyperlink r:id="rId27" w:history="1">
        <w:r w:rsidR="00C142F6" w:rsidRPr="00756902">
          <w:rPr>
            <w:rStyle w:val="Hipervnculo"/>
            <w:rFonts w:ascii="Tw Cen MT" w:hAnsi="Tw Cen MT"/>
          </w:rPr>
          <w:t>https://www.facebook.com/Miss-Planeaciones-100780128994508/</w:t>
        </w:r>
      </w:hyperlink>
    </w:p>
    <w:p w14:paraId="663FF170" w14:textId="70D906F0" w:rsidR="00F364D9" w:rsidRDefault="00F364D9" w:rsidP="00EF17CF">
      <w:pPr>
        <w:jc w:val="both"/>
        <w:rPr>
          <w:rFonts w:ascii="Tw Cen MT" w:hAnsi="Tw Cen MT"/>
        </w:rPr>
      </w:pPr>
    </w:p>
    <w:sectPr w:rsidR="00F364D9" w:rsidSect="00FC727D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7B4E" w14:textId="77777777" w:rsidR="00EF1F26" w:rsidRDefault="00EF1F26" w:rsidP="0013152A">
      <w:pPr>
        <w:spacing w:after="0" w:line="240" w:lineRule="auto"/>
      </w:pPr>
      <w:r>
        <w:separator/>
      </w:r>
    </w:p>
  </w:endnote>
  <w:endnote w:type="continuationSeparator" w:id="0">
    <w:p w14:paraId="746902B0" w14:textId="77777777" w:rsidR="00EF1F26" w:rsidRDefault="00EF1F26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t Fire to the Rain">
    <w:altName w:val="Set Fire to the Rain"/>
    <w:charset w:val="00"/>
    <w:family w:val="swiss"/>
    <w:notTrueType/>
    <w:pitch w:val="default"/>
    <w:sig w:usb0="00000003" w:usb1="00000000" w:usb2="00000000" w:usb3="00000000" w:csb0="00000001" w:csb1="00000000"/>
  </w:font>
  <w:font w:name="Gill Sans Infant Std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MT">
    <w:altName w:val="Arial"/>
    <w:charset w:val="00"/>
    <w:family w:val="roman"/>
    <w:notTrueType/>
    <w:pitch w:val="default"/>
  </w:font>
  <w:font w:name="Montserrat-Regular">
    <w:altName w:val="Times New Roman"/>
    <w:charset w:val="00"/>
    <w:family w:val="auto"/>
    <w:notTrueType/>
    <w:pitch w:val="default"/>
    <w:sig w:usb0="00000001" w:usb1="00000000" w:usb2="00000000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1B50" w14:textId="77777777" w:rsidR="004074D4" w:rsidRDefault="004074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D6C2" w14:textId="77777777" w:rsidR="004074D4" w:rsidRDefault="004074D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0CC0" w14:textId="77777777" w:rsidR="004074D4" w:rsidRDefault="004074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1D7E6" w14:textId="77777777" w:rsidR="00EF1F26" w:rsidRDefault="00EF1F26" w:rsidP="0013152A">
      <w:pPr>
        <w:spacing w:after="0" w:line="240" w:lineRule="auto"/>
      </w:pPr>
      <w:r>
        <w:separator/>
      </w:r>
    </w:p>
  </w:footnote>
  <w:footnote w:type="continuationSeparator" w:id="0">
    <w:p w14:paraId="05CFB2E6" w14:textId="77777777" w:rsidR="00EF1F26" w:rsidRDefault="00EF1F26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07F0" w14:textId="77777777" w:rsidR="004074D4" w:rsidRDefault="004074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38A1" w14:textId="77777777" w:rsidR="004074D4" w:rsidRDefault="004074D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C086" w14:textId="77777777" w:rsidR="004074D4" w:rsidRDefault="004074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6EE"/>
    <w:multiLevelType w:val="hybridMultilevel"/>
    <w:tmpl w:val="21901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947"/>
    <w:multiLevelType w:val="hybridMultilevel"/>
    <w:tmpl w:val="C1BCD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6C87"/>
    <w:multiLevelType w:val="hybridMultilevel"/>
    <w:tmpl w:val="8E26CE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940C6"/>
    <w:multiLevelType w:val="hybridMultilevel"/>
    <w:tmpl w:val="73C847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73444"/>
    <w:multiLevelType w:val="hybridMultilevel"/>
    <w:tmpl w:val="C1C06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4072F"/>
    <w:multiLevelType w:val="hybridMultilevel"/>
    <w:tmpl w:val="A86CA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94466"/>
    <w:multiLevelType w:val="hybridMultilevel"/>
    <w:tmpl w:val="0D98DC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4466A"/>
    <w:multiLevelType w:val="hybridMultilevel"/>
    <w:tmpl w:val="4592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B1BCF"/>
    <w:multiLevelType w:val="hybridMultilevel"/>
    <w:tmpl w:val="0EB49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325C8"/>
    <w:multiLevelType w:val="hybridMultilevel"/>
    <w:tmpl w:val="679AD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F5F83"/>
    <w:multiLevelType w:val="hybridMultilevel"/>
    <w:tmpl w:val="C1A09D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77247"/>
    <w:multiLevelType w:val="hybridMultilevel"/>
    <w:tmpl w:val="E4CE3B6C"/>
    <w:lvl w:ilvl="0" w:tplc="07BE7340">
      <w:start w:val="1"/>
      <w:numFmt w:val="decimal"/>
      <w:lvlText w:val="%1."/>
      <w:lvlJc w:val="left"/>
      <w:pPr>
        <w:ind w:left="16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87" w:hanging="360"/>
      </w:pPr>
    </w:lvl>
    <w:lvl w:ilvl="2" w:tplc="080A001B" w:tentative="1">
      <w:start w:val="1"/>
      <w:numFmt w:val="lowerRoman"/>
      <w:lvlText w:val="%3."/>
      <w:lvlJc w:val="right"/>
      <w:pPr>
        <w:ind w:left="3107" w:hanging="180"/>
      </w:pPr>
    </w:lvl>
    <w:lvl w:ilvl="3" w:tplc="080A000F" w:tentative="1">
      <w:start w:val="1"/>
      <w:numFmt w:val="decimal"/>
      <w:lvlText w:val="%4."/>
      <w:lvlJc w:val="left"/>
      <w:pPr>
        <w:ind w:left="3827" w:hanging="360"/>
      </w:pPr>
    </w:lvl>
    <w:lvl w:ilvl="4" w:tplc="080A0019" w:tentative="1">
      <w:start w:val="1"/>
      <w:numFmt w:val="lowerLetter"/>
      <w:lvlText w:val="%5."/>
      <w:lvlJc w:val="left"/>
      <w:pPr>
        <w:ind w:left="4547" w:hanging="360"/>
      </w:pPr>
    </w:lvl>
    <w:lvl w:ilvl="5" w:tplc="080A001B" w:tentative="1">
      <w:start w:val="1"/>
      <w:numFmt w:val="lowerRoman"/>
      <w:lvlText w:val="%6."/>
      <w:lvlJc w:val="right"/>
      <w:pPr>
        <w:ind w:left="5267" w:hanging="180"/>
      </w:pPr>
    </w:lvl>
    <w:lvl w:ilvl="6" w:tplc="080A000F" w:tentative="1">
      <w:start w:val="1"/>
      <w:numFmt w:val="decimal"/>
      <w:lvlText w:val="%7."/>
      <w:lvlJc w:val="left"/>
      <w:pPr>
        <w:ind w:left="5987" w:hanging="360"/>
      </w:pPr>
    </w:lvl>
    <w:lvl w:ilvl="7" w:tplc="080A0019" w:tentative="1">
      <w:start w:val="1"/>
      <w:numFmt w:val="lowerLetter"/>
      <w:lvlText w:val="%8."/>
      <w:lvlJc w:val="left"/>
      <w:pPr>
        <w:ind w:left="6707" w:hanging="360"/>
      </w:pPr>
    </w:lvl>
    <w:lvl w:ilvl="8" w:tplc="080A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13" w15:restartNumberingAfterBreak="0">
    <w:nsid w:val="3E254559"/>
    <w:multiLevelType w:val="hybridMultilevel"/>
    <w:tmpl w:val="57E8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C1175"/>
    <w:multiLevelType w:val="hybridMultilevel"/>
    <w:tmpl w:val="CD827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26870"/>
    <w:multiLevelType w:val="hybridMultilevel"/>
    <w:tmpl w:val="C560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278F2"/>
    <w:multiLevelType w:val="hybridMultilevel"/>
    <w:tmpl w:val="72FC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51E02"/>
    <w:multiLevelType w:val="hybridMultilevel"/>
    <w:tmpl w:val="7BB0915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FC752C0"/>
    <w:multiLevelType w:val="hybridMultilevel"/>
    <w:tmpl w:val="A7944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01B65"/>
    <w:multiLevelType w:val="hybridMultilevel"/>
    <w:tmpl w:val="3E9685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024CE"/>
    <w:multiLevelType w:val="hybridMultilevel"/>
    <w:tmpl w:val="7D442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C1F7E"/>
    <w:multiLevelType w:val="hybridMultilevel"/>
    <w:tmpl w:val="9938678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90469"/>
    <w:multiLevelType w:val="hybridMultilevel"/>
    <w:tmpl w:val="4928F1C6"/>
    <w:lvl w:ilvl="0" w:tplc="EFDC5F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D0E82"/>
    <w:multiLevelType w:val="hybridMultilevel"/>
    <w:tmpl w:val="7638E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05E4D"/>
    <w:multiLevelType w:val="hybridMultilevel"/>
    <w:tmpl w:val="0BE84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852655">
    <w:abstractNumId w:val="28"/>
  </w:num>
  <w:num w:numId="2" w16cid:durableId="1403328843">
    <w:abstractNumId w:val="24"/>
  </w:num>
  <w:num w:numId="3" w16cid:durableId="1081028019">
    <w:abstractNumId w:val="9"/>
  </w:num>
  <w:num w:numId="4" w16cid:durableId="526334792">
    <w:abstractNumId w:val="16"/>
  </w:num>
  <w:num w:numId="5" w16cid:durableId="231626275">
    <w:abstractNumId w:val="4"/>
  </w:num>
  <w:num w:numId="6" w16cid:durableId="1927110763">
    <w:abstractNumId w:val="18"/>
  </w:num>
  <w:num w:numId="7" w16cid:durableId="2102605477">
    <w:abstractNumId w:val="26"/>
  </w:num>
  <w:num w:numId="8" w16cid:durableId="634064323">
    <w:abstractNumId w:val="22"/>
  </w:num>
  <w:num w:numId="9" w16cid:durableId="1889223773">
    <w:abstractNumId w:val="20"/>
  </w:num>
  <w:num w:numId="10" w16cid:durableId="1686520850">
    <w:abstractNumId w:val="11"/>
  </w:num>
  <w:num w:numId="11" w16cid:durableId="1360886239">
    <w:abstractNumId w:val="29"/>
  </w:num>
  <w:num w:numId="12" w16cid:durableId="489446624">
    <w:abstractNumId w:val="14"/>
  </w:num>
  <w:num w:numId="13" w16cid:durableId="584654894">
    <w:abstractNumId w:val="3"/>
  </w:num>
  <w:num w:numId="14" w16cid:durableId="254560698">
    <w:abstractNumId w:val="8"/>
  </w:num>
  <w:num w:numId="15" w16cid:durableId="1067069025">
    <w:abstractNumId w:val="21"/>
  </w:num>
  <w:num w:numId="16" w16cid:durableId="1351906776">
    <w:abstractNumId w:val="1"/>
  </w:num>
  <w:num w:numId="17" w16cid:durableId="44767462">
    <w:abstractNumId w:val="19"/>
  </w:num>
  <w:num w:numId="18" w16cid:durableId="422456299">
    <w:abstractNumId w:val="10"/>
  </w:num>
  <w:num w:numId="19" w16cid:durableId="1890720478">
    <w:abstractNumId w:val="27"/>
  </w:num>
  <w:num w:numId="20" w16cid:durableId="2037078363">
    <w:abstractNumId w:val="6"/>
  </w:num>
  <w:num w:numId="21" w16cid:durableId="474227833">
    <w:abstractNumId w:val="25"/>
  </w:num>
  <w:num w:numId="22" w16cid:durableId="2144107178">
    <w:abstractNumId w:val="23"/>
  </w:num>
  <w:num w:numId="23" w16cid:durableId="1259363650">
    <w:abstractNumId w:val="17"/>
  </w:num>
  <w:num w:numId="24" w16cid:durableId="150025408">
    <w:abstractNumId w:val="5"/>
  </w:num>
  <w:num w:numId="25" w16cid:durableId="516433182">
    <w:abstractNumId w:val="2"/>
  </w:num>
  <w:num w:numId="26" w16cid:durableId="1587807940">
    <w:abstractNumId w:val="12"/>
  </w:num>
  <w:num w:numId="27" w16cid:durableId="1510752875">
    <w:abstractNumId w:val="15"/>
  </w:num>
  <w:num w:numId="28" w16cid:durableId="2035112245">
    <w:abstractNumId w:val="13"/>
  </w:num>
  <w:num w:numId="29" w16cid:durableId="1420713676">
    <w:abstractNumId w:val="0"/>
  </w:num>
  <w:num w:numId="30" w16cid:durableId="1874732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movePersonalInformation/>
  <w:removeDateAndTime/>
  <w:displayBackgroundShape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C7"/>
    <w:rsid w:val="0000070B"/>
    <w:rsid w:val="00000B4F"/>
    <w:rsid w:val="000015FF"/>
    <w:rsid w:val="00001662"/>
    <w:rsid w:val="0000372D"/>
    <w:rsid w:val="00005D79"/>
    <w:rsid w:val="00007C9D"/>
    <w:rsid w:val="000123B2"/>
    <w:rsid w:val="000137E9"/>
    <w:rsid w:val="00013C03"/>
    <w:rsid w:val="000141ED"/>
    <w:rsid w:val="000153F7"/>
    <w:rsid w:val="000165BE"/>
    <w:rsid w:val="00016AE2"/>
    <w:rsid w:val="00016C11"/>
    <w:rsid w:val="00021706"/>
    <w:rsid w:val="00021974"/>
    <w:rsid w:val="00021C48"/>
    <w:rsid w:val="0002379C"/>
    <w:rsid w:val="000255CB"/>
    <w:rsid w:val="00025F68"/>
    <w:rsid w:val="00025F6B"/>
    <w:rsid w:val="000263A7"/>
    <w:rsid w:val="000263EC"/>
    <w:rsid w:val="00026862"/>
    <w:rsid w:val="0003355E"/>
    <w:rsid w:val="00033CE1"/>
    <w:rsid w:val="00034693"/>
    <w:rsid w:val="00037018"/>
    <w:rsid w:val="000373AD"/>
    <w:rsid w:val="000378D8"/>
    <w:rsid w:val="00040E7F"/>
    <w:rsid w:val="00042A37"/>
    <w:rsid w:val="00042D8E"/>
    <w:rsid w:val="00044FA1"/>
    <w:rsid w:val="00045DA5"/>
    <w:rsid w:val="000462F5"/>
    <w:rsid w:val="0005402D"/>
    <w:rsid w:val="00054E2C"/>
    <w:rsid w:val="0005568E"/>
    <w:rsid w:val="000560F8"/>
    <w:rsid w:val="00060C0B"/>
    <w:rsid w:val="0006224E"/>
    <w:rsid w:val="00063548"/>
    <w:rsid w:val="000653AF"/>
    <w:rsid w:val="00067827"/>
    <w:rsid w:val="0007132F"/>
    <w:rsid w:val="00073BDB"/>
    <w:rsid w:val="00075CBE"/>
    <w:rsid w:val="000779F5"/>
    <w:rsid w:val="00081034"/>
    <w:rsid w:val="00081071"/>
    <w:rsid w:val="0008232D"/>
    <w:rsid w:val="00082AC3"/>
    <w:rsid w:val="00084807"/>
    <w:rsid w:val="00084E4E"/>
    <w:rsid w:val="00085959"/>
    <w:rsid w:val="00087871"/>
    <w:rsid w:val="0009038F"/>
    <w:rsid w:val="000957E0"/>
    <w:rsid w:val="00095982"/>
    <w:rsid w:val="00096C09"/>
    <w:rsid w:val="000975D5"/>
    <w:rsid w:val="000979C6"/>
    <w:rsid w:val="000A2317"/>
    <w:rsid w:val="000A3382"/>
    <w:rsid w:val="000A48CC"/>
    <w:rsid w:val="000A5970"/>
    <w:rsid w:val="000A5B77"/>
    <w:rsid w:val="000A5C10"/>
    <w:rsid w:val="000A5F4C"/>
    <w:rsid w:val="000A7B76"/>
    <w:rsid w:val="000B094F"/>
    <w:rsid w:val="000B3D0B"/>
    <w:rsid w:val="000B6924"/>
    <w:rsid w:val="000B7A56"/>
    <w:rsid w:val="000B7CDD"/>
    <w:rsid w:val="000C003C"/>
    <w:rsid w:val="000C0C3B"/>
    <w:rsid w:val="000C0E86"/>
    <w:rsid w:val="000C3B6A"/>
    <w:rsid w:val="000C421F"/>
    <w:rsid w:val="000C4961"/>
    <w:rsid w:val="000C4AD8"/>
    <w:rsid w:val="000C6AB3"/>
    <w:rsid w:val="000C764A"/>
    <w:rsid w:val="000D1CC8"/>
    <w:rsid w:val="000D3051"/>
    <w:rsid w:val="000D3EE6"/>
    <w:rsid w:val="000D55A4"/>
    <w:rsid w:val="000D693F"/>
    <w:rsid w:val="000D6EF6"/>
    <w:rsid w:val="000D77EE"/>
    <w:rsid w:val="000D7B69"/>
    <w:rsid w:val="000D7D69"/>
    <w:rsid w:val="000D7E17"/>
    <w:rsid w:val="000E0114"/>
    <w:rsid w:val="000E11CC"/>
    <w:rsid w:val="000E1572"/>
    <w:rsid w:val="000E2A7D"/>
    <w:rsid w:val="000E3044"/>
    <w:rsid w:val="000E320D"/>
    <w:rsid w:val="000E32DD"/>
    <w:rsid w:val="000E3537"/>
    <w:rsid w:val="000E48F9"/>
    <w:rsid w:val="000F11D4"/>
    <w:rsid w:val="000F1598"/>
    <w:rsid w:val="000F16F1"/>
    <w:rsid w:val="000F27EA"/>
    <w:rsid w:val="000F2E25"/>
    <w:rsid w:val="000F310B"/>
    <w:rsid w:val="000F3C21"/>
    <w:rsid w:val="000F443F"/>
    <w:rsid w:val="000F4A6D"/>
    <w:rsid w:val="000F5DBE"/>
    <w:rsid w:val="000F633F"/>
    <w:rsid w:val="000F652F"/>
    <w:rsid w:val="000F6B41"/>
    <w:rsid w:val="00110102"/>
    <w:rsid w:val="00110EB1"/>
    <w:rsid w:val="00114ACE"/>
    <w:rsid w:val="001164D9"/>
    <w:rsid w:val="00117397"/>
    <w:rsid w:val="00121CEE"/>
    <w:rsid w:val="001223AA"/>
    <w:rsid w:val="0012315E"/>
    <w:rsid w:val="00123200"/>
    <w:rsid w:val="00124213"/>
    <w:rsid w:val="00124591"/>
    <w:rsid w:val="0012722E"/>
    <w:rsid w:val="0013152A"/>
    <w:rsid w:val="00132AB8"/>
    <w:rsid w:val="001333C5"/>
    <w:rsid w:val="001352DF"/>
    <w:rsid w:val="00135698"/>
    <w:rsid w:val="00135A09"/>
    <w:rsid w:val="00135EE8"/>
    <w:rsid w:val="00136285"/>
    <w:rsid w:val="001362A5"/>
    <w:rsid w:val="0013665E"/>
    <w:rsid w:val="001369C1"/>
    <w:rsid w:val="0014070C"/>
    <w:rsid w:val="0014085C"/>
    <w:rsid w:val="001423E5"/>
    <w:rsid w:val="0014360D"/>
    <w:rsid w:val="001440AE"/>
    <w:rsid w:val="001461C6"/>
    <w:rsid w:val="0014745F"/>
    <w:rsid w:val="00147573"/>
    <w:rsid w:val="00151AAD"/>
    <w:rsid w:val="00152C7E"/>
    <w:rsid w:val="00153ABE"/>
    <w:rsid w:val="00154A1C"/>
    <w:rsid w:val="00155B0E"/>
    <w:rsid w:val="001566B8"/>
    <w:rsid w:val="001628AC"/>
    <w:rsid w:val="0016344D"/>
    <w:rsid w:val="00164477"/>
    <w:rsid w:val="0016454C"/>
    <w:rsid w:val="00164834"/>
    <w:rsid w:val="0016498C"/>
    <w:rsid w:val="00166EC6"/>
    <w:rsid w:val="0016726F"/>
    <w:rsid w:val="00167986"/>
    <w:rsid w:val="0017190F"/>
    <w:rsid w:val="001754CF"/>
    <w:rsid w:val="001755F8"/>
    <w:rsid w:val="0017574F"/>
    <w:rsid w:val="0018129B"/>
    <w:rsid w:val="00184755"/>
    <w:rsid w:val="001851E4"/>
    <w:rsid w:val="001876D4"/>
    <w:rsid w:val="001877EE"/>
    <w:rsid w:val="001903E6"/>
    <w:rsid w:val="001929CD"/>
    <w:rsid w:val="0019359B"/>
    <w:rsid w:val="001959A7"/>
    <w:rsid w:val="0019749B"/>
    <w:rsid w:val="001A05A4"/>
    <w:rsid w:val="001A0C4D"/>
    <w:rsid w:val="001A3D53"/>
    <w:rsid w:val="001A4E96"/>
    <w:rsid w:val="001A5A35"/>
    <w:rsid w:val="001A647B"/>
    <w:rsid w:val="001B14F7"/>
    <w:rsid w:val="001B5F48"/>
    <w:rsid w:val="001B6AFE"/>
    <w:rsid w:val="001C0936"/>
    <w:rsid w:val="001C1058"/>
    <w:rsid w:val="001C2187"/>
    <w:rsid w:val="001C283C"/>
    <w:rsid w:val="001C42E7"/>
    <w:rsid w:val="001C4594"/>
    <w:rsid w:val="001C678C"/>
    <w:rsid w:val="001D0EF3"/>
    <w:rsid w:val="001D694B"/>
    <w:rsid w:val="001D7C5C"/>
    <w:rsid w:val="001E1398"/>
    <w:rsid w:val="001E185C"/>
    <w:rsid w:val="001E21E0"/>
    <w:rsid w:val="001E6335"/>
    <w:rsid w:val="001F145D"/>
    <w:rsid w:val="001F33B7"/>
    <w:rsid w:val="001F38CC"/>
    <w:rsid w:val="001F7008"/>
    <w:rsid w:val="001F71B6"/>
    <w:rsid w:val="002038A9"/>
    <w:rsid w:val="002041C8"/>
    <w:rsid w:val="002046D1"/>
    <w:rsid w:val="002072E1"/>
    <w:rsid w:val="00207EE3"/>
    <w:rsid w:val="002102D4"/>
    <w:rsid w:val="00210B2B"/>
    <w:rsid w:val="00212175"/>
    <w:rsid w:val="00213B95"/>
    <w:rsid w:val="00216498"/>
    <w:rsid w:val="00217B6E"/>
    <w:rsid w:val="00220385"/>
    <w:rsid w:val="00220F11"/>
    <w:rsid w:val="00221F71"/>
    <w:rsid w:val="00222E9E"/>
    <w:rsid w:val="002237C1"/>
    <w:rsid w:val="00223F81"/>
    <w:rsid w:val="002254FE"/>
    <w:rsid w:val="002255C4"/>
    <w:rsid w:val="00225F26"/>
    <w:rsid w:val="00226858"/>
    <w:rsid w:val="00227945"/>
    <w:rsid w:val="002312F2"/>
    <w:rsid w:val="00235AE3"/>
    <w:rsid w:val="002367AE"/>
    <w:rsid w:val="002379E1"/>
    <w:rsid w:val="0024018E"/>
    <w:rsid w:val="002402B6"/>
    <w:rsid w:val="0024032E"/>
    <w:rsid w:val="0024094F"/>
    <w:rsid w:val="00241FBA"/>
    <w:rsid w:val="00244811"/>
    <w:rsid w:val="00245C18"/>
    <w:rsid w:val="002468BE"/>
    <w:rsid w:val="00246C8A"/>
    <w:rsid w:val="00251B51"/>
    <w:rsid w:val="00252B6B"/>
    <w:rsid w:val="00253359"/>
    <w:rsid w:val="00256406"/>
    <w:rsid w:val="0025696E"/>
    <w:rsid w:val="00257FE5"/>
    <w:rsid w:val="00260611"/>
    <w:rsid w:val="00262C1D"/>
    <w:rsid w:val="00263025"/>
    <w:rsid w:val="00263CC6"/>
    <w:rsid w:val="00264815"/>
    <w:rsid w:val="002732C2"/>
    <w:rsid w:val="00275B4E"/>
    <w:rsid w:val="00276638"/>
    <w:rsid w:val="002774A3"/>
    <w:rsid w:val="00277C7B"/>
    <w:rsid w:val="00277E7D"/>
    <w:rsid w:val="002828B3"/>
    <w:rsid w:val="0028409F"/>
    <w:rsid w:val="00285510"/>
    <w:rsid w:val="00286392"/>
    <w:rsid w:val="002877AD"/>
    <w:rsid w:val="00290D7E"/>
    <w:rsid w:val="0029180A"/>
    <w:rsid w:val="00292055"/>
    <w:rsid w:val="002933DE"/>
    <w:rsid w:val="00296FDD"/>
    <w:rsid w:val="0029725F"/>
    <w:rsid w:val="002A1846"/>
    <w:rsid w:val="002A1A85"/>
    <w:rsid w:val="002A3A56"/>
    <w:rsid w:val="002A50A4"/>
    <w:rsid w:val="002A6D3C"/>
    <w:rsid w:val="002B3095"/>
    <w:rsid w:val="002B4151"/>
    <w:rsid w:val="002B5D0F"/>
    <w:rsid w:val="002B5E46"/>
    <w:rsid w:val="002C254C"/>
    <w:rsid w:val="002C759E"/>
    <w:rsid w:val="002C7C5F"/>
    <w:rsid w:val="002D1270"/>
    <w:rsid w:val="002D378A"/>
    <w:rsid w:val="002D4F66"/>
    <w:rsid w:val="002D4FA1"/>
    <w:rsid w:val="002D7DFD"/>
    <w:rsid w:val="002E25F2"/>
    <w:rsid w:val="002E2708"/>
    <w:rsid w:val="002E2776"/>
    <w:rsid w:val="002E2CB5"/>
    <w:rsid w:val="002E36B6"/>
    <w:rsid w:val="002E3C6E"/>
    <w:rsid w:val="002E433B"/>
    <w:rsid w:val="002E52DB"/>
    <w:rsid w:val="002E7C1D"/>
    <w:rsid w:val="002F0FFC"/>
    <w:rsid w:val="002F2944"/>
    <w:rsid w:val="002F32E0"/>
    <w:rsid w:val="002F34CC"/>
    <w:rsid w:val="002F35EE"/>
    <w:rsid w:val="002F5430"/>
    <w:rsid w:val="002F5C0E"/>
    <w:rsid w:val="002F6265"/>
    <w:rsid w:val="0030219C"/>
    <w:rsid w:val="003069EA"/>
    <w:rsid w:val="00307E73"/>
    <w:rsid w:val="003105FD"/>
    <w:rsid w:val="003107E0"/>
    <w:rsid w:val="003115F8"/>
    <w:rsid w:val="00311E3F"/>
    <w:rsid w:val="00313B5A"/>
    <w:rsid w:val="0031496D"/>
    <w:rsid w:val="003151F8"/>
    <w:rsid w:val="003154E0"/>
    <w:rsid w:val="00316341"/>
    <w:rsid w:val="00317731"/>
    <w:rsid w:val="0032060E"/>
    <w:rsid w:val="003213F0"/>
    <w:rsid w:val="00322839"/>
    <w:rsid w:val="0032383F"/>
    <w:rsid w:val="00326623"/>
    <w:rsid w:val="00327A0F"/>
    <w:rsid w:val="00332E56"/>
    <w:rsid w:val="00334155"/>
    <w:rsid w:val="003371DC"/>
    <w:rsid w:val="003400BC"/>
    <w:rsid w:val="0034050E"/>
    <w:rsid w:val="00340AF4"/>
    <w:rsid w:val="003437FD"/>
    <w:rsid w:val="00343ED6"/>
    <w:rsid w:val="00344AD4"/>
    <w:rsid w:val="00344B64"/>
    <w:rsid w:val="00346900"/>
    <w:rsid w:val="003507D6"/>
    <w:rsid w:val="00353898"/>
    <w:rsid w:val="003551E8"/>
    <w:rsid w:val="00363191"/>
    <w:rsid w:val="00364988"/>
    <w:rsid w:val="00366A48"/>
    <w:rsid w:val="003706A1"/>
    <w:rsid w:val="00373816"/>
    <w:rsid w:val="003739D6"/>
    <w:rsid w:val="003742B3"/>
    <w:rsid w:val="0037479C"/>
    <w:rsid w:val="003758DF"/>
    <w:rsid w:val="00375BEC"/>
    <w:rsid w:val="00376A4B"/>
    <w:rsid w:val="00377DEB"/>
    <w:rsid w:val="00380AD3"/>
    <w:rsid w:val="003812A1"/>
    <w:rsid w:val="003834D9"/>
    <w:rsid w:val="00384DDB"/>
    <w:rsid w:val="00385019"/>
    <w:rsid w:val="00385020"/>
    <w:rsid w:val="003873BE"/>
    <w:rsid w:val="003931F4"/>
    <w:rsid w:val="003A0363"/>
    <w:rsid w:val="003A08A3"/>
    <w:rsid w:val="003A2F4C"/>
    <w:rsid w:val="003A5254"/>
    <w:rsid w:val="003A652D"/>
    <w:rsid w:val="003B0074"/>
    <w:rsid w:val="003B0F66"/>
    <w:rsid w:val="003B2C5A"/>
    <w:rsid w:val="003B39FC"/>
    <w:rsid w:val="003B41B6"/>
    <w:rsid w:val="003B45D5"/>
    <w:rsid w:val="003B642D"/>
    <w:rsid w:val="003B696C"/>
    <w:rsid w:val="003C2CEF"/>
    <w:rsid w:val="003C3B61"/>
    <w:rsid w:val="003C6479"/>
    <w:rsid w:val="003C6F3D"/>
    <w:rsid w:val="003C7555"/>
    <w:rsid w:val="003C7BDB"/>
    <w:rsid w:val="003D2F88"/>
    <w:rsid w:val="003D3435"/>
    <w:rsid w:val="003D5B22"/>
    <w:rsid w:val="003D699D"/>
    <w:rsid w:val="003D6D82"/>
    <w:rsid w:val="003E205D"/>
    <w:rsid w:val="003E20D3"/>
    <w:rsid w:val="003E242B"/>
    <w:rsid w:val="003E775C"/>
    <w:rsid w:val="003E7981"/>
    <w:rsid w:val="003F370A"/>
    <w:rsid w:val="003F49B3"/>
    <w:rsid w:val="003F537D"/>
    <w:rsid w:val="00400535"/>
    <w:rsid w:val="00400BE9"/>
    <w:rsid w:val="00401CA5"/>
    <w:rsid w:val="00404FF8"/>
    <w:rsid w:val="004051BE"/>
    <w:rsid w:val="00405C93"/>
    <w:rsid w:val="004074D4"/>
    <w:rsid w:val="00410018"/>
    <w:rsid w:val="00410836"/>
    <w:rsid w:val="0041132D"/>
    <w:rsid w:val="004119E9"/>
    <w:rsid w:val="00413E8A"/>
    <w:rsid w:val="004146DD"/>
    <w:rsid w:val="00414FF4"/>
    <w:rsid w:val="004201E2"/>
    <w:rsid w:val="00421A4E"/>
    <w:rsid w:val="0042492D"/>
    <w:rsid w:val="00425BC7"/>
    <w:rsid w:val="00426BB5"/>
    <w:rsid w:val="00427AE9"/>
    <w:rsid w:val="00430954"/>
    <w:rsid w:val="00431440"/>
    <w:rsid w:val="00431621"/>
    <w:rsid w:val="00433C1C"/>
    <w:rsid w:val="0043428B"/>
    <w:rsid w:val="00434519"/>
    <w:rsid w:val="00435321"/>
    <w:rsid w:val="00435D95"/>
    <w:rsid w:val="00436ADE"/>
    <w:rsid w:val="0043753C"/>
    <w:rsid w:val="0044257A"/>
    <w:rsid w:val="0044483B"/>
    <w:rsid w:val="00444D4D"/>
    <w:rsid w:val="00446356"/>
    <w:rsid w:val="00446AAE"/>
    <w:rsid w:val="00446D35"/>
    <w:rsid w:val="00447956"/>
    <w:rsid w:val="00450317"/>
    <w:rsid w:val="004556F8"/>
    <w:rsid w:val="0045573A"/>
    <w:rsid w:val="00460AAF"/>
    <w:rsid w:val="00461C78"/>
    <w:rsid w:val="004658C0"/>
    <w:rsid w:val="00465CFB"/>
    <w:rsid w:val="004662ED"/>
    <w:rsid w:val="004706AF"/>
    <w:rsid w:val="004715ED"/>
    <w:rsid w:val="00471961"/>
    <w:rsid w:val="00471B15"/>
    <w:rsid w:val="00472342"/>
    <w:rsid w:val="00474479"/>
    <w:rsid w:val="00474CB2"/>
    <w:rsid w:val="00474EC9"/>
    <w:rsid w:val="00477B8A"/>
    <w:rsid w:val="00480510"/>
    <w:rsid w:val="004858D5"/>
    <w:rsid w:val="0048671D"/>
    <w:rsid w:val="0048679A"/>
    <w:rsid w:val="00487052"/>
    <w:rsid w:val="00492ADD"/>
    <w:rsid w:val="00493571"/>
    <w:rsid w:val="00493B37"/>
    <w:rsid w:val="00494666"/>
    <w:rsid w:val="004972DE"/>
    <w:rsid w:val="004A0E83"/>
    <w:rsid w:val="004A172A"/>
    <w:rsid w:val="004A217C"/>
    <w:rsid w:val="004A270F"/>
    <w:rsid w:val="004A4C34"/>
    <w:rsid w:val="004A5C7D"/>
    <w:rsid w:val="004B03D2"/>
    <w:rsid w:val="004B09F0"/>
    <w:rsid w:val="004B2E28"/>
    <w:rsid w:val="004B42BA"/>
    <w:rsid w:val="004B49D0"/>
    <w:rsid w:val="004B6BFC"/>
    <w:rsid w:val="004B6E35"/>
    <w:rsid w:val="004C16AA"/>
    <w:rsid w:val="004C2609"/>
    <w:rsid w:val="004C3CDD"/>
    <w:rsid w:val="004C42FA"/>
    <w:rsid w:val="004D051E"/>
    <w:rsid w:val="004D1301"/>
    <w:rsid w:val="004D1900"/>
    <w:rsid w:val="004D4776"/>
    <w:rsid w:val="004D4EE6"/>
    <w:rsid w:val="004D5F20"/>
    <w:rsid w:val="004D6E9C"/>
    <w:rsid w:val="004D7450"/>
    <w:rsid w:val="004E09D6"/>
    <w:rsid w:val="004E0ACB"/>
    <w:rsid w:val="004E1740"/>
    <w:rsid w:val="004E23D1"/>
    <w:rsid w:val="004E275C"/>
    <w:rsid w:val="004E3CBD"/>
    <w:rsid w:val="004F1683"/>
    <w:rsid w:val="004F1795"/>
    <w:rsid w:val="004F2639"/>
    <w:rsid w:val="004F4863"/>
    <w:rsid w:val="004F7276"/>
    <w:rsid w:val="00501900"/>
    <w:rsid w:val="00501A24"/>
    <w:rsid w:val="0050244D"/>
    <w:rsid w:val="00502775"/>
    <w:rsid w:val="00502F74"/>
    <w:rsid w:val="00503D67"/>
    <w:rsid w:val="00505DB1"/>
    <w:rsid w:val="00506963"/>
    <w:rsid w:val="00516777"/>
    <w:rsid w:val="0052232A"/>
    <w:rsid w:val="00527BE0"/>
    <w:rsid w:val="005309A5"/>
    <w:rsid w:val="00530F12"/>
    <w:rsid w:val="00532AA5"/>
    <w:rsid w:val="00533881"/>
    <w:rsid w:val="00535D74"/>
    <w:rsid w:val="00536D62"/>
    <w:rsid w:val="00536DE5"/>
    <w:rsid w:val="00537ECF"/>
    <w:rsid w:val="005421D8"/>
    <w:rsid w:val="00542DE0"/>
    <w:rsid w:val="00543444"/>
    <w:rsid w:val="005442E6"/>
    <w:rsid w:val="005470E6"/>
    <w:rsid w:val="00547F13"/>
    <w:rsid w:val="0055050B"/>
    <w:rsid w:val="005505F8"/>
    <w:rsid w:val="00552B42"/>
    <w:rsid w:val="0055452F"/>
    <w:rsid w:val="00554EAE"/>
    <w:rsid w:val="0055541C"/>
    <w:rsid w:val="0056024D"/>
    <w:rsid w:val="00561505"/>
    <w:rsid w:val="00563089"/>
    <w:rsid w:val="00566A5B"/>
    <w:rsid w:val="00570BAD"/>
    <w:rsid w:val="00570DF6"/>
    <w:rsid w:val="00570EB2"/>
    <w:rsid w:val="005716A1"/>
    <w:rsid w:val="00574462"/>
    <w:rsid w:val="00574736"/>
    <w:rsid w:val="00574864"/>
    <w:rsid w:val="0057545C"/>
    <w:rsid w:val="00575819"/>
    <w:rsid w:val="005802A6"/>
    <w:rsid w:val="00580F4B"/>
    <w:rsid w:val="00593B32"/>
    <w:rsid w:val="005943DD"/>
    <w:rsid w:val="00594DED"/>
    <w:rsid w:val="005962A4"/>
    <w:rsid w:val="005968CC"/>
    <w:rsid w:val="005A0054"/>
    <w:rsid w:val="005A2315"/>
    <w:rsid w:val="005A35E9"/>
    <w:rsid w:val="005A4EF1"/>
    <w:rsid w:val="005A5F58"/>
    <w:rsid w:val="005B11B6"/>
    <w:rsid w:val="005B2E35"/>
    <w:rsid w:val="005B35B0"/>
    <w:rsid w:val="005B5DFA"/>
    <w:rsid w:val="005B63E4"/>
    <w:rsid w:val="005B651C"/>
    <w:rsid w:val="005B6F90"/>
    <w:rsid w:val="005B7ED0"/>
    <w:rsid w:val="005C1B27"/>
    <w:rsid w:val="005C4500"/>
    <w:rsid w:val="005C6B74"/>
    <w:rsid w:val="005C6BDD"/>
    <w:rsid w:val="005C76CF"/>
    <w:rsid w:val="005D026F"/>
    <w:rsid w:val="005D2C15"/>
    <w:rsid w:val="005D59A8"/>
    <w:rsid w:val="005E0006"/>
    <w:rsid w:val="005E11DB"/>
    <w:rsid w:val="005E1795"/>
    <w:rsid w:val="005E56E3"/>
    <w:rsid w:val="005E6AE0"/>
    <w:rsid w:val="005F13A0"/>
    <w:rsid w:val="005F1C81"/>
    <w:rsid w:val="005F4CF0"/>
    <w:rsid w:val="005F4FF5"/>
    <w:rsid w:val="005F60C2"/>
    <w:rsid w:val="005F66EF"/>
    <w:rsid w:val="005F6BFC"/>
    <w:rsid w:val="0060137F"/>
    <w:rsid w:val="00602318"/>
    <w:rsid w:val="00603FC4"/>
    <w:rsid w:val="00606205"/>
    <w:rsid w:val="00607803"/>
    <w:rsid w:val="00607FDE"/>
    <w:rsid w:val="006111ED"/>
    <w:rsid w:val="00611298"/>
    <w:rsid w:val="00611A69"/>
    <w:rsid w:val="00612182"/>
    <w:rsid w:val="00612765"/>
    <w:rsid w:val="0061339A"/>
    <w:rsid w:val="00613B30"/>
    <w:rsid w:val="006149A6"/>
    <w:rsid w:val="00615432"/>
    <w:rsid w:val="00615798"/>
    <w:rsid w:val="00616A01"/>
    <w:rsid w:val="006171CE"/>
    <w:rsid w:val="00617A74"/>
    <w:rsid w:val="00623AD1"/>
    <w:rsid w:val="00623FA5"/>
    <w:rsid w:val="00624240"/>
    <w:rsid w:val="00625363"/>
    <w:rsid w:val="00625EF7"/>
    <w:rsid w:val="006315C1"/>
    <w:rsid w:val="00631940"/>
    <w:rsid w:val="0063363A"/>
    <w:rsid w:val="00634F2D"/>
    <w:rsid w:val="00635E2A"/>
    <w:rsid w:val="006379F0"/>
    <w:rsid w:val="00637B6C"/>
    <w:rsid w:val="006401D9"/>
    <w:rsid w:val="006448B3"/>
    <w:rsid w:val="00645035"/>
    <w:rsid w:val="00645521"/>
    <w:rsid w:val="00645906"/>
    <w:rsid w:val="0064663B"/>
    <w:rsid w:val="0065177A"/>
    <w:rsid w:val="006550EE"/>
    <w:rsid w:val="00655306"/>
    <w:rsid w:val="00655F75"/>
    <w:rsid w:val="00656C2D"/>
    <w:rsid w:val="00657B27"/>
    <w:rsid w:val="00660000"/>
    <w:rsid w:val="00663518"/>
    <w:rsid w:val="00663919"/>
    <w:rsid w:val="00664135"/>
    <w:rsid w:val="006644A5"/>
    <w:rsid w:val="00666F34"/>
    <w:rsid w:val="0066743A"/>
    <w:rsid w:val="00670E80"/>
    <w:rsid w:val="00671245"/>
    <w:rsid w:val="0067542C"/>
    <w:rsid w:val="0067701B"/>
    <w:rsid w:val="0068079A"/>
    <w:rsid w:val="0068096A"/>
    <w:rsid w:val="0068152A"/>
    <w:rsid w:val="00684484"/>
    <w:rsid w:val="00684CA3"/>
    <w:rsid w:val="006853FD"/>
    <w:rsid w:val="00686C6A"/>
    <w:rsid w:val="0069291D"/>
    <w:rsid w:val="00692C92"/>
    <w:rsid w:val="00694FCE"/>
    <w:rsid w:val="00695669"/>
    <w:rsid w:val="00695F7E"/>
    <w:rsid w:val="0069668E"/>
    <w:rsid w:val="00696D29"/>
    <w:rsid w:val="006A16C3"/>
    <w:rsid w:val="006A23B7"/>
    <w:rsid w:val="006A446F"/>
    <w:rsid w:val="006A647C"/>
    <w:rsid w:val="006A71A5"/>
    <w:rsid w:val="006B0089"/>
    <w:rsid w:val="006B0DDC"/>
    <w:rsid w:val="006B1A01"/>
    <w:rsid w:val="006B1D7A"/>
    <w:rsid w:val="006B29CE"/>
    <w:rsid w:val="006B2F8E"/>
    <w:rsid w:val="006B34DA"/>
    <w:rsid w:val="006B3C90"/>
    <w:rsid w:val="006C088F"/>
    <w:rsid w:val="006C2370"/>
    <w:rsid w:val="006C321D"/>
    <w:rsid w:val="006C3D81"/>
    <w:rsid w:val="006C63EC"/>
    <w:rsid w:val="006C6BCD"/>
    <w:rsid w:val="006D502B"/>
    <w:rsid w:val="006D54BB"/>
    <w:rsid w:val="006D5A0D"/>
    <w:rsid w:val="006D664A"/>
    <w:rsid w:val="006D7C2D"/>
    <w:rsid w:val="006D7CD5"/>
    <w:rsid w:val="006E2960"/>
    <w:rsid w:val="006E7DB9"/>
    <w:rsid w:val="006E7E5D"/>
    <w:rsid w:val="006F354C"/>
    <w:rsid w:val="006F36DF"/>
    <w:rsid w:val="006F3FC7"/>
    <w:rsid w:val="006F50AB"/>
    <w:rsid w:val="006F7EDD"/>
    <w:rsid w:val="00700F44"/>
    <w:rsid w:val="0070144A"/>
    <w:rsid w:val="00701B6A"/>
    <w:rsid w:val="00705A87"/>
    <w:rsid w:val="00706918"/>
    <w:rsid w:val="0071119B"/>
    <w:rsid w:val="00712858"/>
    <w:rsid w:val="00712AB8"/>
    <w:rsid w:val="00712CDF"/>
    <w:rsid w:val="00712E5A"/>
    <w:rsid w:val="00715208"/>
    <w:rsid w:val="00716372"/>
    <w:rsid w:val="00717FF6"/>
    <w:rsid w:val="00721B62"/>
    <w:rsid w:val="0072222A"/>
    <w:rsid w:val="00724D50"/>
    <w:rsid w:val="0072562A"/>
    <w:rsid w:val="00726FF6"/>
    <w:rsid w:val="00731F30"/>
    <w:rsid w:val="0073248E"/>
    <w:rsid w:val="0073455A"/>
    <w:rsid w:val="00736335"/>
    <w:rsid w:val="007364E1"/>
    <w:rsid w:val="00741A5E"/>
    <w:rsid w:val="00741EBD"/>
    <w:rsid w:val="007428B3"/>
    <w:rsid w:val="00742955"/>
    <w:rsid w:val="0074472B"/>
    <w:rsid w:val="00745391"/>
    <w:rsid w:val="007464A1"/>
    <w:rsid w:val="00747817"/>
    <w:rsid w:val="00747D4C"/>
    <w:rsid w:val="00747F55"/>
    <w:rsid w:val="007510B5"/>
    <w:rsid w:val="007532AC"/>
    <w:rsid w:val="00753D08"/>
    <w:rsid w:val="00754070"/>
    <w:rsid w:val="007548E1"/>
    <w:rsid w:val="007557DE"/>
    <w:rsid w:val="007560FA"/>
    <w:rsid w:val="00757244"/>
    <w:rsid w:val="0075785D"/>
    <w:rsid w:val="00761F47"/>
    <w:rsid w:val="00762210"/>
    <w:rsid w:val="0076284D"/>
    <w:rsid w:val="007631D4"/>
    <w:rsid w:val="0076413B"/>
    <w:rsid w:val="00765451"/>
    <w:rsid w:val="00766955"/>
    <w:rsid w:val="00766C5C"/>
    <w:rsid w:val="00767AE8"/>
    <w:rsid w:val="00771EF4"/>
    <w:rsid w:val="00773C7A"/>
    <w:rsid w:val="00773D04"/>
    <w:rsid w:val="00774BBD"/>
    <w:rsid w:val="00774C94"/>
    <w:rsid w:val="00775C37"/>
    <w:rsid w:val="00776FC1"/>
    <w:rsid w:val="007838B8"/>
    <w:rsid w:val="007839DD"/>
    <w:rsid w:val="0078450A"/>
    <w:rsid w:val="00784713"/>
    <w:rsid w:val="00786844"/>
    <w:rsid w:val="00786CD4"/>
    <w:rsid w:val="00792A0E"/>
    <w:rsid w:val="007943F7"/>
    <w:rsid w:val="00794D2B"/>
    <w:rsid w:val="007957D5"/>
    <w:rsid w:val="0079596F"/>
    <w:rsid w:val="00796A7B"/>
    <w:rsid w:val="00796E1E"/>
    <w:rsid w:val="007977FF"/>
    <w:rsid w:val="007A05AE"/>
    <w:rsid w:val="007A0B20"/>
    <w:rsid w:val="007A0DBA"/>
    <w:rsid w:val="007A0DD7"/>
    <w:rsid w:val="007A10D5"/>
    <w:rsid w:val="007A138E"/>
    <w:rsid w:val="007A293A"/>
    <w:rsid w:val="007A2FAA"/>
    <w:rsid w:val="007A3329"/>
    <w:rsid w:val="007A7FE7"/>
    <w:rsid w:val="007B1CA0"/>
    <w:rsid w:val="007B3775"/>
    <w:rsid w:val="007B3BE9"/>
    <w:rsid w:val="007C0AB2"/>
    <w:rsid w:val="007C0E87"/>
    <w:rsid w:val="007C1FAD"/>
    <w:rsid w:val="007C290A"/>
    <w:rsid w:val="007C3DDC"/>
    <w:rsid w:val="007C4F76"/>
    <w:rsid w:val="007C52C1"/>
    <w:rsid w:val="007C5BBB"/>
    <w:rsid w:val="007C666D"/>
    <w:rsid w:val="007C6A67"/>
    <w:rsid w:val="007D1B8A"/>
    <w:rsid w:val="007D2453"/>
    <w:rsid w:val="007D4827"/>
    <w:rsid w:val="007D6080"/>
    <w:rsid w:val="007D6352"/>
    <w:rsid w:val="007D6C74"/>
    <w:rsid w:val="007E16C8"/>
    <w:rsid w:val="007E2834"/>
    <w:rsid w:val="007E3B81"/>
    <w:rsid w:val="007E3C59"/>
    <w:rsid w:val="007E55D7"/>
    <w:rsid w:val="007E6A35"/>
    <w:rsid w:val="007E6C66"/>
    <w:rsid w:val="007E6FD8"/>
    <w:rsid w:val="007F0A48"/>
    <w:rsid w:val="007F2690"/>
    <w:rsid w:val="007F2F3A"/>
    <w:rsid w:val="007F3074"/>
    <w:rsid w:val="007F38D9"/>
    <w:rsid w:val="007F46E3"/>
    <w:rsid w:val="007F61E3"/>
    <w:rsid w:val="007F6D9F"/>
    <w:rsid w:val="008007D4"/>
    <w:rsid w:val="0080126F"/>
    <w:rsid w:val="0080237C"/>
    <w:rsid w:val="00803ADE"/>
    <w:rsid w:val="0080440D"/>
    <w:rsid w:val="008045B0"/>
    <w:rsid w:val="00805EAE"/>
    <w:rsid w:val="00806EF2"/>
    <w:rsid w:val="008070D0"/>
    <w:rsid w:val="008116F1"/>
    <w:rsid w:val="00812E71"/>
    <w:rsid w:val="008156F3"/>
    <w:rsid w:val="00816A27"/>
    <w:rsid w:val="00817D9B"/>
    <w:rsid w:val="00822EA0"/>
    <w:rsid w:val="00825294"/>
    <w:rsid w:val="00825561"/>
    <w:rsid w:val="008273C7"/>
    <w:rsid w:val="00830142"/>
    <w:rsid w:val="00833AB0"/>
    <w:rsid w:val="00834D3B"/>
    <w:rsid w:val="00836D55"/>
    <w:rsid w:val="008412DC"/>
    <w:rsid w:val="00841A77"/>
    <w:rsid w:val="00841D22"/>
    <w:rsid w:val="00842E73"/>
    <w:rsid w:val="00842FBD"/>
    <w:rsid w:val="00843336"/>
    <w:rsid w:val="00844384"/>
    <w:rsid w:val="00845083"/>
    <w:rsid w:val="00850AA1"/>
    <w:rsid w:val="00850C1F"/>
    <w:rsid w:val="00855243"/>
    <w:rsid w:val="0086707D"/>
    <w:rsid w:val="00867C52"/>
    <w:rsid w:val="0087151D"/>
    <w:rsid w:val="0087291D"/>
    <w:rsid w:val="00872AFA"/>
    <w:rsid w:val="00874B22"/>
    <w:rsid w:val="008769B6"/>
    <w:rsid w:val="00877636"/>
    <w:rsid w:val="0088041C"/>
    <w:rsid w:val="00880496"/>
    <w:rsid w:val="008817DC"/>
    <w:rsid w:val="00883B94"/>
    <w:rsid w:val="00883D35"/>
    <w:rsid w:val="008848B0"/>
    <w:rsid w:val="008879B8"/>
    <w:rsid w:val="00896946"/>
    <w:rsid w:val="00896A63"/>
    <w:rsid w:val="0089702E"/>
    <w:rsid w:val="008A006E"/>
    <w:rsid w:val="008A175A"/>
    <w:rsid w:val="008A19CA"/>
    <w:rsid w:val="008A35B0"/>
    <w:rsid w:val="008A3BDF"/>
    <w:rsid w:val="008A5E0B"/>
    <w:rsid w:val="008B15F7"/>
    <w:rsid w:val="008B163D"/>
    <w:rsid w:val="008B30BC"/>
    <w:rsid w:val="008B4200"/>
    <w:rsid w:val="008B435A"/>
    <w:rsid w:val="008B4CE3"/>
    <w:rsid w:val="008B5EE5"/>
    <w:rsid w:val="008B5EEC"/>
    <w:rsid w:val="008B7563"/>
    <w:rsid w:val="008C1C26"/>
    <w:rsid w:val="008C6E61"/>
    <w:rsid w:val="008D2F66"/>
    <w:rsid w:val="008D506A"/>
    <w:rsid w:val="008D54AE"/>
    <w:rsid w:val="008E132B"/>
    <w:rsid w:val="008E1CD4"/>
    <w:rsid w:val="008E4F74"/>
    <w:rsid w:val="008E5766"/>
    <w:rsid w:val="008E5B20"/>
    <w:rsid w:val="008E5F1A"/>
    <w:rsid w:val="008E6213"/>
    <w:rsid w:val="008E65AD"/>
    <w:rsid w:val="008E6949"/>
    <w:rsid w:val="008F0703"/>
    <w:rsid w:val="008F2042"/>
    <w:rsid w:val="008F2320"/>
    <w:rsid w:val="008F3865"/>
    <w:rsid w:val="008F3B50"/>
    <w:rsid w:val="008F4993"/>
    <w:rsid w:val="009006BE"/>
    <w:rsid w:val="00901602"/>
    <w:rsid w:val="00902887"/>
    <w:rsid w:val="00905827"/>
    <w:rsid w:val="009060AE"/>
    <w:rsid w:val="00907054"/>
    <w:rsid w:val="009071DF"/>
    <w:rsid w:val="0090730A"/>
    <w:rsid w:val="0091094B"/>
    <w:rsid w:val="009132B1"/>
    <w:rsid w:val="00913FF3"/>
    <w:rsid w:val="009152E6"/>
    <w:rsid w:val="00915CB8"/>
    <w:rsid w:val="0091717E"/>
    <w:rsid w:val="00923FD9"/>
    <w:rsid w:val="00924958"/>
    <w:rsid w:val="0092786F"/>
    <w:rsid w:val="00930D05"/>
    <w:rsid w:val="009316A8"/>
    <w:rsid w:val="00932CF1"/>
    <w:rsid w:val="00933EF3"/>
    <w:rsid w:val="009345D9"/>
    <w:rsid w:val="009426DB"/>
    <w:rsid w:val="00946FCC"/>
    <w:rsid w:val="00952329"/>
    <w:rsid w:val="0095555A"/>
    <w:rsid w:val="00955EBB"/>
    <w:rsid w:val="00955F7C"/>
    <w:rsid w:val="00956EAF"/>
    <w:rsid w:val="00957261"/>
    <w:rsid w:val="0096214A"/>
    <w:rsid w:val="00964802"/>
    <w:rsid w:val="009665D8"/>
    <w:rsid w:val="00967B6F"/>
    <w:rsid w:val="00967B8E"/>
    <w:rsid w:val="009709B1"/>
    <w:rsid w:val="00972280"/>
    <w:rsid w:val="0097548F"/>
    <w:rsid w:val="00975FEE"/>
    <w:rsid w:val="00976966"/>
    <w:rsid w:val="00976D7A"/>
    <w:rsid w:val="00977702"/>
    <w:rsid w:val="009803A0"/>
    <w:rsid w:val="00980F7C"/>
    <w:rsid w:val="009813EB"/>
    <w:rsid w:val="009834E6"/>
    <w:rsid w:val="00983F01"/>
    <w:rsid w:val="00986FBB"/>
    <w:rsid w:val="00994652"/>
    <w:rsid w:val="00995F98"/>
    <w:rsid w:val="009A0BD5"/>
    <w:rsid w:val="009A0C54"/>
    <w:rsid w:val="009A16F3"/>
    <w:rsid w:val="009A2167"/>
    <w:rsid w:val="009A2662"/>
    <w:rsid w:val="009A39CB"/>
    <w:rsid w:val="009A4C45"/>
    <w:rsid w:val="009A500C"/>
    <w:rsid w:val="009A55F8"/>
    <w:rsid w:val="009A618D"/>
    <w:rsid w:val="009B20A5"/>
    <w:rsid w:val="009B279E"/>
    <w:rsid w:val="009B2F46"/>
    <w:rsid w:val="009B5514"/>
    <w:rsid w:val="009B743B"/>
    <w:rsid w:val="009C17D2"/>
    <w:rsid w:val="009C39A5"/>
    <w:rsid w:val="009C4F4E"/>
    <w:rsid w:val="009C57D2"/>
    <w:rsid w:val="009C5CB2"/>
    <w:rsid w:val="009C7780"/>
    <w:rsid w:val="009C7D06"/>
    <w:rsid w:val="009D0164"/>
    <w:rsid w:val="009D1F11"/>
    <w:rsid w:val="009D267E"/>
    <w:rsid w:val="009D3C7B"/>
    <w:rsid w:val="009D4B6C"/>
    <w:rsid w:val="009D540E"/>
    <w:rsid w:val="009D5C59"/>
    <w:rsid w:val="009D5CCB"/>
    <w:rsid w:val="009D68C3"/>
    <w:rsid w:val="009D6F9A"/>
    <w:rsid w:val="009E05F2"/>
    <w:rsid w:val="009E08C4"/>
    <w:rsid w:val="009E1D31"/>
    <w:rsid w:val="009E278C"/>
    <w:rsid w:val="009E3741"/>
    <w:rsid w:val="009E46BA"/>
    <w:rsid w:val="009E509B"/>
    <w:rsid w:val="009E5B96"/>
    <w:rsid w:val="009E7A84"/>
    <w:rsid w:val="009F23FD"/>
    <w:rsid w:val="009F2A17"/>
    <w:rsid w:val="009F4E60"/>
    <w:rsid w:val="009F573B"/>
    <w:rsid w:val="009F6E9E"/>
    <w:rsid w:val="009F712C"/>
    <w:rsid w:val="009F7FEC"/>
    <w:rsid w:val="00A030CA"/>
    <w:rsid w:val="00A06019"/>
    <w:rsid w:val="00A129C2"/>
    <w:rsid w:val="00A1731E"/>
    <w:rsid w:val="00A219E0"/>
    <w:rsid w:val="00A25464"/>
    <w:rsid w:val="00A2578F"/>
    <w:rsid w:val="00A262DF"/>
    <w:rsid w:val="00A26B1E"/>
    <w:rsid w:val="00A27919"/>
    <w:rsid w:val="00A315DA"/>
    <w:rsid w:val="00A31871"/>
    <w:rsid w:val="00A32C14"/>
    <w:rsid w:val="00A33AA1"/>
    <w:rsid w:val="00A33DA2"/>
    <w:rsid w:val="00A36BE7"/>
    <w:rsid w:val="00A37970"/>
    <w:rsid w:val="00A37C4F"/>
    <w:rsid w:val="00A40A9A"/>
    <w:rsid w:val="00A4263B"/>
    <w:rsid w:val="00A44DF7"/>
    <w:rsid w:val="00A460D3"/>
    <w:rsid w:val="00A50D00"/>
    <w:rsid w:val="00A52BFE"/>
    <w:rsid w:val="00A52F49"/>
    <w:rsid w:val="00A56EDC"/>
    <w:rsid w:val="00A60998"/>
    <w:rsid w:val="00A61BC7"/>
    <w:rsid w:val="00A62B52"/>
    <w:rsid w:val="00A71A53"/>
    <w:rsid w:val="00A72A39"/>
    <w:rsid w:val="00A72EA5"/>
    <w:rsid w:val="00A7336C"/>
    <w:rsid w:val="00A7369C"/>
    <w:rsid w:val="00A742A6"/>
    <w:rsid w:val="00A7463C"/>
    <w:rsid w:val="00A747A4"/>
    <w:rsid w:val="00A7655D"/>
    <w:rsid w:val="00A7736A"/>
    <w:rsid w:val="00A802D3"/>
    <w:rsid w:val="00A82084"/>
    <w:rsid w:val="00A82967"/>
    <w:rsid w:val="00A84CB1"/>
    <w:rsid w:val="00A85530"/>
    <w:rsid w:val="00A868E6"/>
    <w:rsid w:val="00A87779"/>
    <w:rsid w:val="00A920FE"/>
    <w:rsid w:val="00AA0130"/>
    <w:rsid w:val="00AA0AC4"/>
    <w:rsid w:val="00AA0B01"/>
    <w:rsid w:val="00AA0E92"/>
    <w:rsid w:val="00AA3525"/>
    <w:rsid w:val="00AB18DB"/>
    <w:rsid w:val="00AB2386"/>
    <w:rsid w:val="00AB2715"/>
    <w:rsid w:val="00AB5022"/>
    <w:rsid w:val="00AC0623"/>
    <w:rsid w:val="00AC24B1"/>
    <w:rsid w:val="00AC5F8F"/>
    <w:rsid w:val="00AC7724"/>
    <w:rsid w:val="00AC79CD"/>
    <w:rsid w:val="00AD0D56"/>
    <w:rsid w:val="00AD1B81"/>
    <w:rsid w:val="00AD4AA9"/>
    <w:rsid w:val="00AD6A6C"/>
    <w:rsid w:val="00AD76ED"/>
    <w:rsid w:val="00AD7D50"/>
    <w:rsid w:val="00AE1B8A"/>
    <w:rsid w:val="00AE3560"/>
    <w:rsid w:val="00AE3CE6"/>
    <w:rsid w:val="00AE58BE"/>
    <w:rsid w:val="00AE6312"/>
    <w:rsid w:val="00AE72D1"/>
    <w:rsid w:val="00AE781C"/>
    <w:rsid w:val="00AE7BF2"/>
    <w:rsid w:val="00AF0DE4"/>
    <w:rsid w:val="00AF2920"/>
    <w:rsid w:val="00AF353A"/>
    <w:rsid w:val="00AF3BA4"/>
    <w:rsid w:val="00AF5FFD"/>
    <w:rsid w:val="00B01D58"/>
    <w:rsid w:val="00B02A94"/>
    <w:rsid w:val="00B03B34"/>
    <w:rsid w:val="00B05A63"/>
    <w:rsid w:val="00B07B2E"/>
    <w:rsid w:val="00B07EAE"/>
    <w:rsid w:val="00B119A1"/>
    <w:rsid w:val="00B20A98"/>
    <w:rsid w:val="00B215BD"/>
    <w:rsid w:val="00B21CD2"/>
    <w:rsid w:val="00B241C1"/>
    <w:rsid w:val="00B2644C"/>
    <w:rsid w:val="00B31DB9"/>
    <w:rsid w:val="00B32074"/>
    <w:rsid w:val="00B32624"/>
    <w:rsid w:val="00B37647"/>
    <w:rsid w:val="00B40B71"/>
    <w:rsid w:val="00B41455"/>
    <w:rsid w:val="00B42929"/>
    <w:rsid w:val="00B437FD"/>
    <w:rsid w:val="00B43FB6"/>
    <w:rsid w:val="00B479E3"/>
    <w:rsid w:val="00B51418"/>
    <w:rsid w:val="00B51DA8"/>
    <w:rsid w:val="00B53E90"/>
    <w:rsid w:val="00B54D8F"/>
    <w:rsid w:val="00B565E8"/>
    <w:rsid w:val="00B60387"/>
    <w:rsid w:val="00B62639"/>
    <w:rsid w:val="00B6305A"/>
    <w:rsid w:val="00B6655D"/>
    <w:rsid w:val="00B6665A"/>
    <w:rsid w:val="00B70008"/>
    <w:rsid w:val="00B70430"/>
    <w:rsid w:val="00B73115"/>
    <w:rsid w:val="00B73176"/>
    <w:rsid w:val="00B74A1D"/>
    <w:rsid w:val="00B74EBB"/>
    <w:rsid w:val="00B751CD"/>
    <w:rsid w:val="00B7627E"/>
    <w:rsid w:val="00B77EB6"/>
    <w:rsid w:val="00B8041D"/>
    <w:rsid w:val="00B8166B"/>
    <w:rsid w:val="00B819ED"/>
    <w:rsid w:val="00B8211F"/>
    <w:rsid w:val="00B831BC"/>
    <w:rsid w:val="00B83C61"/>
    <w:rsid w:val="00B850EA"/>
    <w:rsid w:val="00B8641F"/>
    <w:rsid w:val="00B868EA"/>
    <w:rsid w:val="00B879E7"/>
    <w:rsid w:val="00B87D73"/>
    <w:rsid w:val="00B90867"/>
    <w:rsid w:val="00B914E5"/>
    <w:rsid w:val="00B92EFD"/>
    <w:rsid w:val="00B9458A"/>
    <w:rsid w:val="00B959D9"/>
    <w:rsid w:val="00B96C2F"/>
    <w:rsid w:val="00BA0F76"/>
    <w:rsid w:val="00BA1329"/>
    <w:rsid w:val="00BA1532"/>
    <w:rsid w:val="00BA2360"/>
    <w:rsid w:val="00BA26AB"/>
    <w:rsid w:val="00BA7437"/>
    <w:rsid w:val="00BB152E"/>
    <w:rsid w:val="00BB1B29"/>
    <w:rsid w:val="00BB2BD0"/>
    <w:rsid w:val="00BB5FAE"/>
    <w:rsid w:val="00BB666D"/>
    <w:rsid w:val="00BC2094"/>
    <w:rsid w:val="00BC2A5C"/>
    <w:rsid w:val="00BC2A83"/>
    <w:rsid w:val="00BC3397"/>
    <w:rsid w:val="00BC4C24"/>
    <w:rsid w:val="00BC55F0"/>
    <w:rsid w:val="00BC5D32"/>
    <w:rsid w:val="00BC6C83"/>
    <w:rsid w:val="00BC720D"/>
    <w:rsid w:val="00BD08DD"/>
    <w:rsid w:val="00BD1D53"/>
    <w:rsid w:val="00BD1E0F"/>
    <w:rsid w:val="00BD2760"/>
    <w:rsid w:val="00BD5E8B"/>
    <w:rsid w:val="00BE1E36"/>
    <w:rsid w:val="00BE3726"/>
    <w:rsid w:val="00BE3D23"/>
    <w:rsid w:val="00BF0099"/>
    <w:rsid w:val="00BF1E32"/>
    <w:rsid w:val="00BF3D9E"/>
    <w:rsid w:val="00BF4FA2"/>
    <w:rsid w:val="00BF5210"/>
    <w:rsid w:val="00C00044"/>
    <w:rsid w:val="00C01BAB"/>
    <w:rsid w:val="00C04644"/>
    <w:rsid w:val="00C04A8E"/>
    <w:rsid w:val="00C04BD7"/>
    <w:rsid w:val="00C051F9"/>
    <w:rsid w:val="00C076D1"/>
    <w:rsid w:val="00C117B7"/>
    <w:rsid w:val="00C12C77"/>
    <w:rsid w:val="00C13725"/>
    <w:rsid w:val="00C13C93"/>
    <w:rsid w:val="00C142F6"/>
    <w:rsid w:val="00C14EE5"/>
    <w:rsid w:val="00C15AD6"/>
    <w:rsid w:val="00C1775C"/>
    <w:rsid w:val="00C200A2"/>
    <w:rsid w:val="00C21671"/>
    <w:rsid w:val="00C2187F"/>
    <w:rsid w:val="00C21B88"/>
    <w:rsid w:val="00C2246E"/>
    <w:rsid w:val="00C22E38"/>
    <w:rsid w:val="00C248B2"/>
    <w:rsid w:val="00C25D66"/>
    <w:rsid w:val="00C268DE"/>
    <w:rsid w:val="00C26C4A"/>
    <w:rsid w:val="00C30BE8"/>
    <w:rsid w:val="00C31EB9"/>
    <w:rsid w:val="00C336CA"/>
    <w:rsid w:val="00C35501"/>
    <w:rsid w:val="00C40184"/>
    <w:rsid w:val="00C4199A"/>
    <w:rsid w:val="00C41CF1"/>
    <w:rsid w:val="00C42283"/>
    <w:rsid w:val="00C47505"/>
    <w:rsid w:val="00C500F6"/>
    <w:rsid w:val="00C5024F"/>
    <w:rsid w:val="00C50738"/>
    <w:rsid w:val="00C50ADE"/>
    <w:rsid w:val="00C51E0C"/>
    <w:rsid w:val="00C5389D"/>
    <w:rsid w:val="00C54B4F"/>
    <w:rsid w:val="00C550BF"/>
    <w:rsid w:val="00C5727F"/>
    <w:rsid w:val="00C60D9C"/>
    <w:rsid w:val="00C66EA0"/>
    <w:rsid w:val="00C672B2"/>
    <w:rsid w:val="00C7246D"/>
    <w:rsid w:val="00C7359B"/>
    <w:rsid w:val="00C73A12"/>
    <w:rsid w:val="00C75CCB"/>
    <w:rsid w:val="00C766C0"/>
    <w:rsid w:val="00C775A0"/>
    <w:rsid w:val="00C77C56"/>
    <w:rsid w:val="00C80494"/>
    <w:rsid w:val="00C81015"/>
    <w:rsid w:val="00C81406"/>
    <w:rsid w:val="00C815E8"/>
    <w:rsid w:val="00C8391E"/>
    <w:rsid w:val="00C841DC"/>
    <w:rsid w:val="00C86103"/>
    <w:rsid w:val="00C86E75"/>
    <w:rsid w:val="00C9429B"/>
    <w:rsid w:val="00CA0421"/>
    <w:rsid w:val="00CA06A2"/>
    <w:rsid w:val="00CA07B2"/>
    <w:rsid w:val="00CA213C"/>
    <w:rsid w:val="00CA21BF"/>
    <w:rsid w:val="00CA3037"/>
    <w:rsid w:val="00CA3773"/>
    <w:rsid w:val="00CA4D67"/>
    <w:rsid w:val="00CA4D9E"/>
    <w:rsid w:val="00CA5AF8"/>
    <w:rsid w:val="00CA604B"/>
    <w:rsid w:val="00CA6F02"/>
    <w:rsid w:val="00CB195B"/>
    <w:rsid w:val="00CB1E12"/>
    <w:rsid w:val="00CB26E1"/>
    <w:rsid w:val="00CC1112"/>
    <w:rsid w:val="00CC28CF"/>
    <w:rsid w:val="00CC2A78"/>
    <w:rsid w:val="00CC4697"/>
    <w:rsid w:val="00CC50D3"/>
    <w:rsid w:val="00CD2BD7"/>
    <w:rsid w:val="00CD5093"/>
    <w:rsid w:val="00CD533D"/>
    <w:rsid w:val="00CE069F"/>
    <w:rsid w:val="00CE1B9D"/>
    <w:rsid w:val="00CE561A"/>
    <w:rsid w:val="00CE5B62"/>
    <w:rsid w:val="00CF06F2"/>
    <w:rsid w:val="00CF083D"/>
    <w:rsid w:val="00CF66DF"/>
    <w:rsid w:val="00CF6D38"/>
    <w:rsid w:val="00D01815"/>
    <w:rsid w:val="00D04A0B"/>
    <w:rsid w:val="00D06605"/>
    <w:rsid w:val="00D1099C"/>
    <w:rsid w:val="00D11FF4"/>
    <w:rsid w:val="00D144D9"/>
    <w:rsid w:val="00D15EB2"/>
    <w:rsid w:val="00D17FEF"/>
    <w:rsid w:val="00D2202C"/>
    <w:rsid w:val="00D22AAB"/>
    <w:rsid w:val="00D245CC"/>
    <w:rsid w:val="00D25CAC"/>
    <w:rsid w:val="00D27050"/>
    <w:rsid w:val="00D31035"/>
    <w:rsid w:val="00D35AC4"/>
    <w:rsid w:val="00D36E29"/>
    <w:rsid w:val="00D37098"/>
    <w:rsid w:val="00D4548B"/>
    <w:rsid w:val="00D45622"/>
    <w:rsid w:val="00D45C04"/>
    <w:rsid w:val="00D46080"/>
    <w:rsid w:val="00D50D80"/>
    <w:rsid w:val="00D53E7A"/>
    <w:rsid w:val="00D578CD"/>
    <w:rsid w:val="00D61EFF"/>
    <w:rsid w:val="00D63BB0"/>
    <w:rsid w:val="00D63BFE"/>
    <w:rsid w:val="00D6431E"/>
    <w:rsid w:val="00D71FA6"/>
    <w:rsid w:val="00D724EB"/>
    <w:rsid w:val="00D744CE"/>
    <w:rsid w:val="00D75288"/>
    <w:rsid w:val="00D77A4D"/>
    <w:rsid w:val="00D8026D"/>
    <w:rsid w:val="00D815C8"/>
    <w:rsid w:val="00D8250D"/>
    <w:rsid w:val="00D828EA"/>
    <w:rsid w:val="00D8409A"/>
    <w:rsid w:val="00D84DBA"/>
    <w:rsid w:val="00D872A5"/>
    <w:rsid w:val="00D905D9"/>
    <w:rsid w:val="00D90743"/>
    <w:rsid w:val="00D92A68"/>
    <w:rsid w:val="00D9371E"/>
    <w:rsid w:val="00D93CD5"/>
    <w:rsid w:val="00D95991"/>
    <w:rsid w:val="00D96457"/>
    <w:rsid w:val="00DA00CC"/>
    <w:rsid w:val="00DA2456"/>
    <w:rsid w:val="00DA258A"/>
    <w:rsid w:val="00DA4DA2"/>
    <w:rsid w:val="00DA6562"/>
    <w:rsid w:val="00DB0172"/>
    <w:rsid w:val="00DB07FD"/>
    <w:rsid w:val="00DB0F52"/>
    <w:rsid w:val="00DB1452"/>
    <w:rsid w:val="00DB225A"/>
    <w:rsid w:val="00DB6D0C"/>
    <w:rsid w:val="00DB6D2E"/>
    <w:rsid w:val="00DC173E"/>
    <w:rsid w:val="00DC1DC1"/>
    <w:rsid w:val="00DC260B"/>
    <w:rsid w:val="00DC34C8"/>
    <w:rsid w:val="00DC3BE5"/>
    <w:rsid w:val="00DC4317"/>
    <w:rsid w:val="00DC45F3"/>
    <w:rsid w:val="00DC7285"/>
    <w:rsid w:val="00DC7600"/>
    <w:rsid w:val="00DC796A"/>
    <w:rsid w:val="00DD3588"/>
    <w:rsid w:val="00DD3BBD"/>
    <w:rsid w:val="00DD5779"/>
    <w:rsid w:val="00DD6698"/>
    <w:rsid w:val="00DD6BC5"/>
    <w:rsid w:val="00DD6DD9"/>
    <w:rsid w:val="00DD776D"/>
    <w:rsid w:val="00DE15EC"/>
    <w:rsid w:val="00DE5B75"/>
    <w:rsid w:val="00DF135F"/>
    <w:rsid w:val="00DF3C0E"/>
    <w:rsid w:val="00DF5DE7"/>
    <w:rsid w:val="00DF6D24"/>
    <w:rsid w:val="00DF7B05"/>
    <w:rsid w:val="00DF7F6A"/>
    <w:rsid w:val="00E0190A"/>
    <w:rsid w:val="00E02A06"/>
    <w:rsid w:val="00E03C10"/>
    <w:rsid w:val="00E06A52"/>
    <w:rsid w:val="00E07AC7"/>
    <w:rsid w:val="00E10499"/>
    <w:rsid w:val="00E1074B"/>
    <w:rsid w:val="00E10C67"/>
    <w:rsid w:val="00E110FB"/>
    <w:rsid w:val="00E11436"/>
    <w:rsid w:val="00E11B2B"/>
    <w:rsid w:val="00E17A79"/>
    <w:rsid w:val="00E2304D"/>
    <w:rsid w:val="00E23369"/>
    <w:rsid w:val="00E241EE"/>
    <w:rsid w:val="00E247D3"/>
    <w:rsid w:val="00E265D6"/>
    <w:rsid w:val="00E26953"/>
    <w:rsid w:val="00E30226"/>
    <w:rsid w:val="00E306AD"/>
    <w:rsid w:val="00E312A1"/>
    <w:rsid w:val="00E32A06"/>
    <w:rsid w:val="00E35CCF"/>
    <w:rsid w:val="00E405DE"/>
    <w:rsid w:val="00E41387"/>
    <w:rsid w:val="00E418A4"/>
    <w:rsid w:val="00E43032"/>
    <w:rsid w:val="00E4310C"/>
    <w:rsid w:val="00E43809"/>
    <w:rsid w:val="00E43AE7"/>
    <w:rsid w:val="00E466E4"/>
    <w:rsid w:val="00E50B21"/>
    <w:rsid w:val="00E51AAB"/>
    <w:rsid w:val="00E51FD0"/>
    <w:rsid w:val="00E54501"/>
    <w:rsid w:val="00E55D93"/>
    <w:rsid w:val="00E56A18"/>
    <w:rsid w:val="00E625FB"/>
    <w:rsid w:val="00E63A77"/>
    <w:rsid w:val="00E63D18"/>
    <w:rsid w:val="00E65A67"/>
    <w:rsid w:val="00E67169"/>
    <w:rsid w:val="00E72C0C"/>
    <w:rsid w:val="00E733F3"/>
    <w:rsid w:val="00E74DC2"/>
    <w:rsid w:val="00E764B8"/>
    <w:rsid w:val="00E77BA3"/>
    <w:rsid w:val="00E77C2C"/>
    <w:rsid w:val="00E824A7"/>
    <w:rsid w:val="00E824AA"/>
    <w:rsid w:val="00E85E7A"/>
    <w:rsid w:val="00E8678A"/>
    <w:rsid w:val="00E8713B"/>
    <w:rsid w:val="00E90DE8"/>
    <w:rsid w:val="00E929B4"/>
    <w:rsid w:val="00E9318C"/>
    <w:rsid w:val="00E94323"/>
    <w:rsid w:val="00E948A0"/>
    <w:rsid w:val="00EA0AD8"/>
    <w:rsid w:val="00EA10F2"/>
    <w:rsid w:val="00EA289B"/>
    <w:rsid w:val="00EA2BF5"/>
    <w:rsid w:val="00EA4291"/>
    <w:rsid w:val="00EA54D6"/>
    <w:rsid w:val="00EB0881"/>
    <w:rsid w:val="00EB222A"/>
    <w:rsid w:val="00EB470B"/>
    <w:rsid w:val="00EB791A"/>
    <w:rsid w:val="00EB7D88"/>
    <w:rsid w:val="00EC0107"/>
    <w:rsid w:val="00EC04F1"/>
    <w:rsid w:val="00EC4A91"/>
    <w:rsid w:val="00EC4E05"/>
    <w:rsid w:val="00EC5472"/>
    <w:rsid w:val="00EC5ED5"/>
    <w:rsid w:val="00EC609B"/>
    <w:rsid w:val="00ED1A59"/>
    <w:rsid w:val="00ED3546"/>
    <w:rsid w:val="00ED5DBC"/>
    <w:rsid w:val="00EE19BE"/>
    <w:rsid w:val="00EE3E34"/>
    <w:rsid w:val="00EE6B13"/>
    <w:rsid w:val="00EE7837"/>
    <w:rsid w:val="00EF12D0"/>
    <w:rsid w:val="00EF17CF"/>
    <w:rsid w:val="00EF1F26"/>
    <w:rsid w:val="00EF28C2"/>
    <w:rsid w:val="00EF588C"/>
    <w:rsid w:val="00EF5D3D"/>
    <w:rsid w:val="00F00C41"/>
    <w:rsid w:val="00F012B6"/>
    <w:rsid w:val="00F012F9"/>
    <w:rsid w:val="00F02F01"/>
    <w:rsid w:val="00F046C0"/>
    <w:rsid w:val="00F04FFF"/>
    <w:rsid w:val="00F108DE"/>
    <w:rsid w:val="00F118D0"/>
    <w:rsid w:val="00F11AE1"/>
    <w:rsid w:val="00F13528"/>
    <w:rsid w:val="00F13A95"/>
    <w:rsid w:val="00F15AB4"/>
    <w:rsid w:val="00F16A41"/>
    <w:rsid w:val="00F20997"/>
    <w:rsid w:val="00F211AE"/>
    <w:rsid w:val="00F231CF"/>
    <w:rsid w:val="00F233B5"/>
    <w:rsid w:val="00F2795B"/>
    <w:rsid w:val="00F30C1F"/>
    <w:rsid w:val="00F31910"/>
    <w:rsid w:val="00F332B0"/>
    <w:rsid w:val="00F333F2"/>
    <w:rsid w:val="00F34BF8"/>
    <w:rsid w:val="00F364D9"/>
    <w:rsid w:val="00F40650"/>
    <w:rsid w:val="00F4142B"/>
    <w:rsid w:val="00F41B84"/>
    <w:rsid w:val="00F4485C"/>
    <w:rsid w:val="00F44F3D"/>
    <w:rsid w:val="00F45903"/>
    <w:rsid w:val="00F46F17"/>
    <w:rsid w:val="00F5070A"/>
    <w:rsid w:val="00F516B4"/>
    <w:rsid w:val="00F573BE"/>
    <w:rsid w:val="00F57BF1"/>
    <w:rsid w:val="00F6219F"/>
    <w:rsid w:val="00F65F46"/>
    <w:rsid w:val="00F66640"/>
    <w:rsid w:val="00F70596"/>
    <w:rsid w:val="00F70742"/>
    <w:rsid w:val="00F70A77"/>
    <w:rsid w:val="00F72A99"/>
    <w:rsid w:val="00F73A98"/>
    <w:rsid w:val="00F745F3"/>
    <w:rsid w:val="00F75965"/>
    <w:rsid w:val="00F77A38"/>
    <w:rsid w:val="00F806F3"/>
    <w:rsid w:val="00F81739"/>
    <w:rsid w:val="00F82126"/>
    <w:rsid w:val="00F84411"/>
    <w:rsid w:val="00F84B1C"/>
    <w:rsid w:val="00F851DE"/>
    <w:rsid w:val="00F8591A"/>
    <w:rsid w:val="00F9117C"/>
    <w:rsid w:val="00F91497"/>
    <w:rsid w:val="00F92B06"/>
    <w:rsid w:val="00F92F3F"/>
    <w:rsid w:val="00F941F8"/>
    <w:rsid w:val="00F955ED"/>
    <w:rsid w:val="00F95858"/>
    <w:rsid w:val="00F9683F"/>
    <w:rsid w:val="00FA3498"/>
    <w:rsid w:val="00FA5143"/>
    <w:rsid w:val="00FA5817"/>
    <w:rsid w:val="00FA67EC"/>
    <w:rsid w:val="00FB021A"/>
    <w:rsid w:val="00FB23F3"/>
    <w:rsid w:val="00FB5486"/>
    <w:rsid w:val="00FB5F11"/>
    <w:rsid w:val="00FB60B0"/>
    <w:rsid w:val="00FC1C91"/>
    <w:rsid w:val="00FC26F9"/>
    <w:rsid w:val="00FC5453"/>
    <w:rsid w:val="00FC5A48"/>
    <w:rsid w:val="00FC727D"/>
    <w:rsid w:val="00FC7587"/>
    <w:rsid w:val="00FD1E81"/>
    <w:rsid w:val="00FD2B85"/>
    <w:rsid w:val="00FD3091"/>
    <w:rsid w:val="00FE016D"/>
    <w:rsid w:val="00FE2250"/>
    <w:rsid w:val="00FE2501"/>
    <w:rsid w:val="00FE36C4"/>
    <w:rsid w:val="00FF1045"/>
    <w:rsid w:val="00FF315F"/>
    <w:rsid w:val="00FF3267"/>
    <w:rsid w:val="00FF4411"/>
    <w:rsid w:val="00FF47E2"/>
    <w:rsid w:val="00FF4C84"/>
    <w:rsid w:val="00FF4EE8"/>
    <w:rsid w:val="00FF7B03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EE6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Cuadrculaclara-nfasis4">
    <w:name w:val="Light Grid Accent 4"/>
    <w:basedOn w:val="Tablanormal"/>
    <w:uiPriority w:val="62"/>
    <w:rsid w:val="00E10C6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ombreadomedio1-nfasis4">
    <w:name w:val="Medium Shading 1 Accent 4"/>
    <w:basedOn w:val="Tablanormal"/>
    <w:uiPriority w:val="63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4">
    <w:name w:val="Light List Accent 4"/>
    <w:basedOn w:val="Tablanormal"/>
    <w:uiPriority w:val="61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Cuadrculamedia3-nfasis4">
    <w:name w:val="Medium Grid 3 Accent 4"/>
    <w:basedOn w:val="Tablanormal"/>
    <w:uiPriority w:val="69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clara-nfasis2">
    <w:name w:val="Light Grid Accent 2"/>
    <w:basedOn w:val="Tablanormal"/>
    <w:uiPriority w:val="62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90582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1-nfasis5">
    <w:name w:val="Medium List 1 Accent 5"/>
    <w:basedOn w:val="Tablanormal"/>
    <w:uiPriority w:val="65"/>
    <w:rsid w:val="007D6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7D6C7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ombreadomedio1-nfasis2">
    <w:name w:val="Medium Shading 1 Accent 2"/>
    <w:basedOn w:val="Tablanormal"/>
    <w:uiPriority w:val="63"/>
    <w:rsid w:val="00DA656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6D7CD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4">
    <w:name w:val="Medium Grid 1 Accent 4"/>
    <w:basedOn w:val="Tablanormal"/>
    <w:uiPriority w:val="67"/>
    <w:rsid w:val="002E52D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15AD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7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4">
    <w:name w:val="A4"/>
    <w:uiPriority w:val="99"/>
    <w:rsid w:val="00C550BF"/>
    <w:rPr>
      <w:rFonts w:cs="Set Fire to the Rain"/>
      <w:color w:val="000000"/>
      <w:sz w:val="25"/>
      <w:szCs w:val="25"/>
    </w:rPr>
  </w:style>
  <w:style w:type="table" w:styleId="Cuadrculamedia1-nfasis2">
    <w:name w:val="Medium Grid 1 Accent 2"/>
    <w:basedOn w:val="Tablanormal"/>
    <w:uiPriority w:val="67"/>
    <w:rsid w:val="00EA2BF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A53">
    <w:name w:val="A5+3"/>
    <w:uiPriority w:val="99"/>
    <w:rsid w:val="00B9458A"/>
    <w:rPr>
      <w:rFonts w:cs="Gill Sans Infant Std"/>
      <w:b/>
      <w:bCs/>
      <w:color w:val="000000"/>
      <w:sz w:val="30"/>
      <w:szCs w:val="30"/>
    </w:rPr>
  </w:style>
  <w:style w:type="paragraph" w:customStyle="1" w:styleId="Default">
    <w:name w:val="Default"/>
    <w:rsid w:val="003B642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jpeg" /><Relationship Id="rId18" Type="http://schemas.openxmlformats.org/officeDocument/2006/relationships/image" Target="media/image11.tmp" /><Relationship Id="rId26" Type="http://schemas.openxmlformats.org/officeDocument/2006/relationships/image" Target="media/image19.png" /><Relationship Id="rId3" Type="http://schemas.openxmlformats.org/officeDocument/2006/relationships/styles" Target="styles.xml" /><Relationship Id="rId21" Type="http://schemas.openxmlformats.org/officeDocument/2006/relationships/image" Target="media/image14.png" /><Relationship Id="rId34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image" Target="media/image5.tmp" /><Relationship Id="rId17" Type="http://schemas.openxmlformats.org/officeDocument/2006/relationships/image" Target="media/image10.png" /><Relationship Id="rId25" Type="http://schemas.openxmlformats.org/officeDocument/2006/relationships/image" Target="media/image18.jpeg" /><Relationship Id="rId33" Type="http://schemas.openxmlformats.org/officeDocument/2006/relationships/footer" Target="footer3.xml" /><Relationship Id="rId2" Type="http://schemas.openxmlformats.org/officeDocument/2006/relationships/numbering" Target="numbering.xml" /><Relationship Id="rId16" Type="http://schemas.openxmlformats.org/officeDocument/2006/relationships/image" Target="media/image9.tmp" /><Relationship Id="rId20" Type="http://schemas.openxmlformats.org/officeDocument/2006/relationships/image" Target="media/image13.tmp" /><Relationship Id="rId29" Type="http://schemas.openxmlformats.org/officeDocument/2006/relationships/header" Target="header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tmp" /><Relationship Id="rId24" Type="http://schemas.openxmlformats.org/officeDocument/2006/relationships/image" Target="media/image17.jpeg" /><Relationship Id="rId32" Type="http://schemas.openxmlformats.org/officeDocument/2006/relationships/header" Target="header3.xml" /><Relationship Id="rId5" Type="http://schemas.openxmlformats.org/officeDocument/2006/relationships/webSettings" Target="webSettings.xml" /><Relationship Id="rId15" Type="http://schemas.openxmlformats.org/officeDocument/2006/relationships/image" Target="media/image8.tmp" /><Relationship Id="rId23" Type="http://schemas.openxmlformats.org/officeDocument/2006/relationships/image" Target="media/image16.jpeg" /><Relationship Id="rId28" Type="http://schemas.openxmlformats.org/officeDocument/2006/relationships/header" Target="header1.xml" /><Relationship Id="rId10" Type="http://schemas.openxmlformats.org/officeDocument/2006/relationships/image" Target="media/image3.tmp" /><Relationship Id="rId19" Type="http://schemas.openxmlformats.org/officeDocument/2006/relationships/image" Target="media/image12.tmp" /><Relationship Id="rId31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jpeg" /><Relationship Id="rId22" Type="http://schemas.openxmlformats.org/officeDocument/2006/relationships/image" Target="media/image15.png" /><Relationship Id="rId27" Type="http://schemas.openxmlformats.org/officeDocument/2006/relationships/hyperlink" Target="https://www.facebook.com/Miss-Planeaciones-100780128994508/" TargetMode="External" /><Relationship Id="rId30" Type="http://schemas.openxmlformats.org/officeDocument/2006/relationships/footer" Target="footer1.xml" /><Relationship Id="rId3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D0475-B12A-45DC-8ACF-728FF7E18C0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2022-05-15T21:48:00Z</dcterms:created>
  <dcterms:modified xsi:type="dcterms:W3CDTF">2022-05-15T21:48:00Z</dcterms:modified>
</cp:coreProperties>
</file>