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20992" id="docshape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before="100"/>
        <w:ind w:left="56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6772654</wp:posOffset>
            </wp:positionH>
            <wp:positionV relativeFrom="paragraph">
              <wp:posOffset>-107694</wp:posOffset>
            </wp:positionV>
            <wp:extent cx="1551815" cy="10541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15" cy="10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1848341</wp:posOffset>
            </wp:positionH>
            <wp:positionV relativeFrom="paragraph">
              <wp:posOffset>30936</wp:posOffset>
            </wp:positionV>
            <wp:extent cx="1627596" cy="94457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96" cy="9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14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18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MARZO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 DE</w:t>
      </w:r>
      <w:r>
        <w:rPr>
          <w:spacing w:val="-2"/>
        </w:rPr>
        <w:t> TRABAJO</w:t>
      </w:r>
    </w:p>
    <w:p>
      <w:pPr>
        <w:pStyle w:val="BodyText"/>
        <w:tabs>
          <w:tab w:pos="8577" w:val="left" w:leader="none"/>
        </w:tabs>
        <w:spacing w:before="33"/>
        <w:ind w:left="5467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spacing w:before="24"/>
        <w:ind w:left="6"/>
        <w:jc w:val="center"/>
      </w:pPr>
      <w:r>
        <w:rPr>
          <w:color w:val="7E7E7E"/>
        </w:rPr>
        <w:t>TERCER</w:t>
      </w:r>
      <w:r>
        <w:rPr>
          <w:color w:val="7E7E7E"/>
          <w:spacing w:val="-4"/>
        </w:rPr>
        <w:t> </w:t>
      </w:r>
      <w:r>
        <w:rPr>
          <w:color w:val="7E7E7E"/>
          <w:spacing w:val="-2"/>
        </w:rPr>
        <w:t>GRADO</w:t>
      </w:r>
    </w:p>
    <w:p>
      <w:pPr>
        <w:pStyle w:val="BodyText"/>
        <w:tabs>
          <w:tab w:pos="3352" w:val="left" w:leader="none"/>
        </w:tabs>
        <w:spacing w:before="20"/>
        <w:ind w:left="57"/>
        <w:jc w:val="center"/>
      </w:pPr>
      <w:r>
        <w:rPr/>
        <w:t>MAESTRO (A) : </w:t>
      </w:r>
      <w:r>
        <w:rPr>
          <w:u w:val="single"/>
        </w:rPr>
        <w:tab/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637"/>
        <w:gridCol w:w="2893"/>
        <w:gridCol w:w="5889"/>
        <w:gridCol w:w="2826"/>
      </w:tblGrid>
      <w:tr>
        <w:trPr>
          <w:trHeight w:val="479" w:hRule="atLeast"/>
        </w:trPr>
        <w:tc>
          <w:tcPr>
            <w:tcW w:w="54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C7C30"/>
          </w:tcPr>
          <w:p>
            <w:pPr>
              <w:pStyle w:val="TableParagraph"/>
              <w:spacing w:before="118"/>
              <w:ind w:right="20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893" w:type="dxa"/>
            <w:shd w:val="clear" w:color="auto" w:fill="F4AF83"/>
          </w:tcPr>
          <w:p>
            <w:pPr>
              <w:pStyle w:val="TableParagraph"/>
              <w:spacing w:before="118"/>
              <w:ind w:left="33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889" w:type="dxa"/>
            <w:shd w:val="clear" w:color="auto" w:fill="F4AF83"/>
          </w:tcPr>
          <w:p>
            <w:pPr>
              <w:pStyle w:val="TableParagraph"/>
              <w:spacing w:before="118"/>
              <w:ind w:left="2338" w:right="23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826" w:type="dxa"/>
            <w:shd w:val="clear" w:color="auto" w:fill="EC7C30"/>
          </w:tcPr>
          <w:p>
            <w:pPr>
              <w:pStyle w:val="TableParagraph"/>
              <w:spacing w:line="238" w:lineRule="exact"/>
              <w:ind w:left="409" w:right="408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413" w:right="4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75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216" w:right="32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 ejemplos de la tristeza como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una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emoción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necesaria 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enfrentar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situaciones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pérdida.</w:t>
            </w:r>
          </w:p>
        </w:tc>
        <w:tc>
          <w:tcPr>
            <w:tcW w:w="5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6" w:firstLine="55"/>
              <w:rPr>
                <w:sz w:val="20"/>
              </w:rPr>
            </w:pPr>
            <w:r>
              <w:rPr>
                <w:sz w:val="20"/>
              </w:rPr>
              <w:t>Escribe en tu libreta una situación de perdida que hayas vivido a lo largo de tu vida en donde la emoción de tristeza estuviera presente.</w:t>
            </w:r>
          </w:p>
        </w:tc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6" w:hRule="atLeast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4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Explica que las propiedades de las mezclas, como color y sabor, cambian al modificar las proporciones de los materiales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que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conforman.</w:t>
            </w:r>
          </w:p>
        </w:tc>
        <w:tc>
          <w:tcPr>
            <w:tcW w:w="5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6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mezcla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heterogénea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aquella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composición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 uniforme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distinguir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fácilmente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componentes. Dibuja en tu libreta 5 mezclas heterogéneas que se realicen en tu </w:t>
            </w:r>
            <w:r>
              <w:rPr>
                <w:spacing w:val="-2"/>
                <w:sz w:val="20"/>
              </w:rPr>
              <w:t>hogar.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7919" cy="1094613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19" cy="109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4" w:hRule="atLeast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Identifica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los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elementos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 orden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presentación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 escritura de un texto </w:t>
            </w:r>
            <w:r>
              <w:rPr>
                <w:rFonts w:ascii="Calibri" w:hAnsi="Calibri"/>
                <w:spacing w:val="-2"/>
                <w:sz w:val="22"/>
              </w:rPr>
              <w:t>narrativo.</w:t>
            </w:r>
          </w:p>
        </w:tc>
        <w:tc>
          <w:tcPr>
            <w:tcW w:w="5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narrativos?</w:t>
            </w:r>
          </w:p>
          <w:p>
            <w:pPr>
              <w:pStyle w:val="TableParagraph"/>
              <w:ind w:left="109" w:right="76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mapa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conceptual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cuaderno,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cual menciona los elementos de los textos narrativos.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81522" cy="1533525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522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6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637"/>
        <w:gridCol w:w="2893"/>
        <w:gridCol w:w="5889"/>
        <w:gridCol w:w="2826"/>
      </w:tblGrid>
      <w:tr>
        <w:trPr>
          <w:trHeight w:val="3168" w:hRule="atLeast"/>
        </w:trPr>
        <w:tc>
          <w:tcPr>
            <w:tcW w:w="54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Toma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decisiones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respecto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 consumo de alimentos procesados, con base en la información de los sellos y </w:t>
            </w:r>
            <w:r>
              <w:rPr>
                <w:rFonts w:ascii="Calibri" w:hAnsi="Calibri"/>
                <w:spacing w:val="-2"/>
                <w:sz w:val="22"/>
              </w:rPr>
              <w:t>advertencias.</w:t>
            </w:r>
          </w:p>
        </w:tc>
        <w:tc>
          <w:tcPr>
            <w:tcW w:w="58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9" w:right="76"/>
              <w:rPr>
                <w:sz w:val="20"/>
              </w:rPr>
            </w:pPr>
            <w:r>
              <w:rPr>
                <w:sz w:val="20"/>
              </w:rPr>
              <w:t>Recorta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etiquetas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alimenticios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encuentres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 hogar y pegalos en tu libreta.</w:t>
            </w: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3224" cy="161925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4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20480" id="docshape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41"/>
        <w:gridCol w:w="2273"/>
        <w:gridCol w:w="7100"/>
        <w:gridCol w:w="2376"/>
      </w:tblGrid>
      <w:tr>
        <w:trPr>
          <w:trHeight w:val="479" w:hRule="atLeast"/>
        </w:trPr>
        <w:tc>
          <w:tcPr>
            <w:tcW w:w="499" w:type="dxa"/>
            <w:tcBorders>
              <w:top w:val="nil"/>
              <w:left w:val="nil"/>
              <w:righ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8"/>
              <w:ind w:left="163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273" w:type="dxa"/>
            <w:shd w:val="clear" w:color="auto" w:fill="FFE499"/>
          </w:tcPr>
          <w:p>
            <w:pPr>
              <w:pStyle w:val="TableParagraph"/>
              <w:spacing w:line="238" w:lineRule="exact"/>
              <w:ind w:left="524" w:right="5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1" w:lineRule="exact"/>
              <w:ind w:left="524" w:right="5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100" w:type="dxa"/>
            <w:shd w:val="clear" w:color="auto" w:fill="FFE499"/>
          </w:tcPr>
          <w:p>
            <w:pPr>
              <w:pStyle w:val="TableParagraph"/>
              <w:spacing w:before="118"/>
              <w:ind w:left="2939" w:right="29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76" w:type="dxa"/>
            <w:shd w:val="clear" w:color="auto" w:fill="FFC000"/>
          </w:tcPr>
          <w:p>
            <w:pPr>
              <w:pStyle w:val="TableParagraph"/>
              <w:spacing w:line="238" w:lineRule="exact"/>
              <w:ind w:left="187" w:right="17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187" w:right="17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736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1767" w:right="176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54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" w:right="752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2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0" w:right="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Identifica </w:t>
            </w:r>
            <w:r>
              <w:rPr>
                <w:rFonts w:ascii="Calibri" w:hAnsi="Calibri"/>
                <w:sz w:val="22"/>
              </w:rPr>
              <w:t>características y función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artículos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divulgación científica.</w:t>
            </w:r>
          </w:p>
        </w:tc>
        <w:tc>
          <w:tcPr>
            <w:tcW w:w="71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tortugas.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¿De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alimentan?</w:t>
            </w:r>
          </w:p>
          <w:p>
            <w:pPr>
              <w:pStyle w:val="TableParagraph"/>
              <w:spacing w:line="217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viven?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reproducen?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¿Dónde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habitan?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existen?</w:t>
            </w:r>
          </w:p>
          <w:p>
            <w:pPr>
              <w:pStyle w:val="TableParagraph"/>
              <w:spacing w:line="217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¿Cuánto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aproximadamente?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podemos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cuidarlas?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3" w:hRule="atLeast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91649" cy="132397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49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41"/>
        <w:gridCol w:w="2273"/>
        <w:gridCol w:w="7100"/>
        <w:gridCol w:w="2376"/>
      </w:tblGrid>
      <w:tr>
        <w:trPr>
          <w:trHeight w:val="5014" w:hRule="atLeast"/>
        </w:trPr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97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usa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reloj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para verificar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estimaciones de tiempo.</w:t>
            </w:r>
          </w:p>
        </w:tc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dibuja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relojes.</w:t>
            </w:r>
          </w:p>
          <w:p>
            <w:pPr>
              <w:pStyle w:val="TableParagraph"/>
              <w:ind w:left="16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61247" cy="2906553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47" cy="29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2376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4" w:hRule="atLeast"/>
        </w:trPr>
        <w:tc>
          <w:tcPr>
            <w:tcW w:w="49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>
            <w:pPr>
              <w:pStyle w:val="TableParagraph"/>
              <w:ind w:left="108" w:righ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Reconoce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necesidad de establecer relaciones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igualdad entre mujeres y hombres. Identifica el conflicto como parte inherente de las relaciones humanas, aplica herramientas para resolverlo y rechaza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cualquier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acto de violencia en</w:t>
            </w:r>
          </w:p>
          <w:p>
            <w:pPr>
              <w:pStyle w:val="TableParagraph"/>
              <w:spacing w:line="26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situaciones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cotidianas.</w:t>
            </w:r>
          </w:p>
        </w:tc>
        <w:tc>
          <w:tcPr>
            <w:tcW w:w="710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1" w:right="211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cuál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apreciarse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 trato entre hombres y mujeres? Encierra con color rojo la respuesta correcta.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40" w:lineRule="auto" w:before="0" w:after="0"/>
              <w:ind w:left="111" w:right="327" w:firstLine="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México,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pasado,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las elecciones de los representantes del gobierno, sólo los hombres.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2" w:val="left" w:leader="none"/>
              </w:tabs>
              <w:spacing w:line="288" w:lineRule="auto" w:before="45" w:after="0"/>
              <w:ind w:left="111" w:right="843" w:firstLine="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países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Oriente,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vestirse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ropas especiales que sólo les permite ver sus ojos.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2" w:val="left" w:leader="none"/>
              </w:tabs>
              <w:spacing w:line="216" w:lineRule="exact" w:before="0" w:after="0"/>
              <w:ind w:left="341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niñas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niños.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2" w:val="left" w:leader="none"/>
              </w:tabs>
              <w:spacing w:line="240" w:lineRule="auto" w:before="0" w:after="0"/>
              <w:ind w:left="111" w:right="479" w:firstLine="0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niñas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niños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 mismos derechos.</w:t>
            </w:r>
          </w:p>
        </w:tc>
        <w:tc>
          <w:tcPr>
            <w:tcW w:w="2376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19968" id="docshape3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41"/>
        <w:gridCol w:w="2273"/>
        <w:gridCol w:w="120"/>
        <w:gridCol w:w="1762"/>
        <w:gridCol w:w="1762"/>
        <w:gridCol w:w="1762"/>
        <w:gridCol w:w="1694"/>
        <w:gridCol w:w="2376"/>
      </w:tblGrid>
      <w:tr>
        <w:trPr>
          <w:trHeight w:val="3905" w:hRule="atLeast"/>
        </w:trPr>
        <w:tc>
          <w:tcPr>
            <w:tcW w:w="499" w:type="dxa"/>
            <w:tcBorders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dashSmallGap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8" w:right="643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1"/>
              <w:ind w:left="108" w:right="13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 cómo los seres humanos transformamos la naturaleza al obtener recursos para nutrirnos y protegernos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(Repaso).</w:t>
            </w:r>
          </w:p>
        </w:tc>
        <w:tc>
          <w:tcPr>
            <w:tcW w:w="7100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transformamos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naturaleza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recursos?</w:t>
            </w:r>
          </w:p>
          <w:p>
            <w:pPr>
              <w:pStyle w:val="TableParagraph"/>
              <w:ind w:left="27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23999" cy="1838325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9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5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Dibuja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libreta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proceso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elaboración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material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proveniente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naturaleza que consumas habitualmente.</w:t>
            </w:r>
          </w:p>
        </w:tc>
        <w:tc>
          <w:tcPr>
            <w:tcW w:w="23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99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dashSmallGap" w:sz="4" w:space="0" w:color="000000"/>
              <w:left w:val="dotted" w:sz="6" w:space="0" w:color="000000"/>
              <w:bottom w:val="dashSmallGap" w:sz="4" w:space="0" w:color="000000"/>
            </w:tcBorders>
            <w:shd w:val="clear" w:color="auto" w:fill="EC7C30"/>
          </w:tcPr>
          <w:p>
            <w:pPr>
              <w:pStyle w:val="TableParagraph"/>
              <w:spacing w:before="123"/>
              <w:ind w:left="163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273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line="240" w:lineRule="atLeast"/>
              <w:ind w:left="660" w:right="90" w:hanging="123"/>
              <w:rPr>
                <w:sz w:val="22"/>
              </w:rPr>
            </w:pPr>
            <w:r>
              <w:rPr>
                <w:spacing w:val="-2"/>
                <w:sz w:val="22"/>
              </w:rPr>
              <w:t>APRENDIZAJE ESPERADO</w:t>
            </w:r>
          </w:p>
        </w:tc>
        <w:tc>
          <w:tcPr>
            <w:tcW w:w="7100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before="123"/>
              <w:ind w:left="2939" w:right="29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/>
              <w:ind w:left="195" w:firstLine="259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299" w:hRule="atLeast"/>
        </w:trPr>
        <w:tc>
          <w:tcPr>
            <w:tcW w:w="499" w:type="dxa"/>
            <w:vMerge w:val="restart"/>
            <w:tcBorders>
              <w:top w:val="dashSmallGap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1298" w:right="13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54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2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0" w:firstLine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Representa e interpreta tablas de doble entrada, o pictogramas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datos cuantitativos o </w:t>
            </w:r>
            <w:r>
              <w:rPr>
                <w:rFonts w:ascii="Calibri"/>
                <w:spacing w:val="-2"/>
                <w:sz w:val="22"/>
              </w:rPr>
              <w:t>cualitativos </w:t>
            </w:r>
            <w:r>
              <w:rPr>
                <w:rFonts w:ascii="Calibri"/>
                <w:sz w:val="22"/>
              </w:rPr>
              <w:t>recolectados en el </w:t>
            </w:r>
            <w:r>
              <w:rPr>
                <w:rFonts w:ascii="Calibri"/>
                <w:spacing w:val="-2"/>
                <w:sz w:val="22"/>
              </w:rPr>
              <w:t>entorno.</w:t>
            </w:r>
          </w:p>
        </w:tc>
        <w:tc>
          <w:tcPr>
            <w:tcW w:w="7100" w:type="dxa"/>
            <w:gridSpan w:val="5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problemas,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tablas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contesta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preguntas.</w:t>
            </w:r>
          </w:p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16092" cy="1251585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092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vMerge w:val="restart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273" w:type="dxa"/>
            <w:vMerge w:val="restart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Explica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importancia de cuidar la naturaleza, con base en el mantenimiento</w:t>
            </w:r>
          </w:p>
          <w:p>
            <w:pPr>
              <w:pStyle w:val="TableParagraph"/>
              <w:spacing w:line="25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la </w:t>
            </w:r>
            <w:r>
              <w:rPr>
                <w:rFonts w:ascii="Calibri"/>
                <w:spacing w:val="-4"/>
                <w:sz w:val="22"/>
              </w:rPr>
              <w:t>vida</w:t>
            </w:r>
          </w:p>
        </w:tc>
        <w:tc>
          <w:tcPr>
            <w:tcW w:w="7100" w:type="dxa"/>
            <w:gridSpan w:val="5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1" w:right="211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columna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cuidar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medio </w:t>
            </w:r>
            <w:r>
              <w:rPr>
                <w:spacing w:val="-2"/>
                <w:sz w:val="20"/>
              </w:rPr>
              <w:t>ambiente.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dashSmallGap" w:sz="4" w:space="0" w:color="000000"/>
              <w:right w:val="single" w:sz="8" w:space="0" w:color="92C57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8" w:space="0" w:color="92C570"/>
              <w:right w:val="single" w:sz="8" w:space="0" w:color="92C570"/>
            </w:tcBorders>
            <w:shd w:val="clear" w:color="auto" w:fill="DBEBD0"/>
          </w:tcPr>
          <w:p>
            <w:pPr>
              <w:pStyle w:val="TableParagraph"/>
              <w:spacing w:line="199" w:lineRule="exact"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Reducir</w:t>
            </w: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8" w:space="0" w:color="92C570"/>
              <w:right w:val="single" w:sz="8" w:space="0" w:color="92C570"/>
            </w:tcBorders>
            <w:shd w:val="clear" w:color="auto" w:fill="DBEBD0"/>
          </w:tcPr>
          <w:p>
            <w:pPr>
              <w:pStyle w:val="TableParagraph"/>
              <w:spacing w:line="199" w:lineRule="exact"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Reciclar</w:t>
            </w: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8" w:space="0" w:color="92C570"/>
              <w:right w:val="single" w:sz="8" w:space="0" w:color="92C570"/>
            </w:tcBorders>
            <w:shd w:val="clear" w:color="auto" w:fill="DBEBD0"/>
          </w:tcPr>
          <w:p>
            <w:pPr>
              <w:pStyle w:val="TableParagraph"/>
              <w:spacing w:line="199" w:lineRule="exact"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Reutilizar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92C57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8" w:space="0" w:color="92C57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12" w:space="0" w:color="92C570"/>
              <w:right w:val="single" w:sz="8" w:space="0" w:color="92C570"/>
            </w:tcBorders>
            <w:shd w:val="clear" w:color="auto" w:fill="B7D79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12" w:space="0" w:color="92C570"/>
              <w:right w:val="single" w:sz="8" w:space="0" w:color="92C570"/>
            </w:tcBorders>
            <w:shd w:val="clear" w:color="auto" w:fill="B7D79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tcBorders>
              <w:top w:val="single" w:sz="8" w:space="0" w:color="92C570"/>
              <w:left w:val="single" w:sz="8" w:space="0" w:color="92C570"/>
              <w:bottom w:val="single" w:sz="12" w:space="0" w:color="92C570"/>
              <w:right w:val="single" w:sz="8" w:space="0" w:color="92C570"/>
            </w:tcBorders>
            <w:shd w:val="clear" w:color="auto" w:fill="B7D79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92C57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19456" id="docshape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2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41"/>
        <w:gridCol w:w="2273"/>
        <w:gridCol w:w="7100"/>
        <w:gridCol w:w="2376"/>
      </w:tblGrid>
      <w:tr>
        <w:trPr>
          <w:trHeight w:val="3600" w:hRule="atLeast"/>
        </w:trPr>
        <w:tc>
          <w:tcPr>
            <w:tcW w:w="499" w:type="dxa"/>
            <w:tcBorders>
              <w:top w:val="nil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37" w:lineRule="auto"/>
              <w:ind w:left="108" w:right="752" w:firstLine="55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27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110" w:right="18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Conoce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artículos de divulgación </w:t>
            </w:r>
            <w:r>
              <w:rPr>
                <w:rFonts w:ascii="Calibri" w:hAnsi="Calibri"/>
                <w:spacing w:val="-2"/>
                <w:sz w:val="22"/>
              </w:rPr>
              <w:t>científica.</w:t>
            </w:r>
          </w:p>
        </w:tc>
        <w:tc>
          <w:tcPr>
            <w:tcW w:w="7100" w:type="dxa"/>
            <w:tcBorders>
              <w:top w:val="nil"/>
              <w:bottom w:val="dashSmallGap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articulo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divulgación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científica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dinosaurios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hojas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blancas.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1008" cy="2000250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08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tcBorders>
              <w:top w:val="nil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4" w:hRule="atLeast"/>
        </w:trPr>
        <w:tc>
          <w:tcPr>
            <w:tcW w:w="499" w:type="dxa"/>
            <w:tcBorders>
              <w:top w:val="dashSmallGap" w:sz="4" w:space="0" w:color="000000"/>
              <w:bottom w:val="dashSmallGap" w:sz="4" w:space="0" w:color="000000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37" w:lineRule="auto"/>
              <w:ind w:left="108" w:right="168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27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110" w:righ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Identifica el conflicto como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parte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inherente de las relaciones humanas, aplica herramientas para resolverlo y rechaza cualquier acto de violencia en situaciones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cotidianas </w:t>
            </w:r>
            <w:r>
              <w:rPr>
                <w:rFonts w:ascii="Calibri" w:hAnsi="Calibri"/>
                <w:spacing w:val="-2"/>
                <w:sz w:val="22"/>
              </w:rPr>
              <w:t>(3°).</w:t>
            </w:r>
          </w:p>
        </w:tc>
        <w:tc>
          <w:tcPr>
            <w:tcW w:w="710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z w:val="20"/>
              </w:rPr>
              <w:t>Piensa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conflicto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plantea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posibles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problema, escríbelos en el siguiente diagrama.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99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11"/>
              <w:ind w:left="163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273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line="231" w:lineRule="exact"/>
              <w:ind w:left="524" w:right="5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8" w:lineRule="exact"/>
              <w:ind w:left="524" w:right="5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10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11"/>
              <w:ind w:left="2939" w:right="29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line="231" w:lineRule="exact"/>
              <w:ind w:left="187" w:right="177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87" w:right="17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87" w:hRule="atLeast"/>
        </w:trPr>
        <w:tc>
          <w:tcPr>
            <w:tcW w:w="49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otted" w:sz="4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353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541" w:type="dxa"/>
            <w:tcBorders>
              <w:top w:val="dashSmallGap" w:sz="4" w:space="0" w:color="000000"/>
              <w:left w:val="dashSmallGap" w:sz="6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273" w:type="dxa"/>
            <w:tcBorders>
              <w:top w:val="dashSmallGap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ind w:left="110" w:right="9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Identifica que los materiales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son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todo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lo que le rodea, </w:t>
            </w:r>
            <w:r>
              <w:rPr>
                <w:rFonts w:ascii="Calibri"/>
                <w:spacing w:val="-2"/>
                <w:sz w:val="22"/>
              </w:rPr>
              <w:t>independientemente</w:t>
            </w:r>
          </w:p>
        </w:tc>
        <w:tc>
          <w:tcPr>
            <w:tcW w:w="7100" w:type="dxa"/>
            <w:tcBorders>
              <w:top w:val="dashSmallGap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Repaso,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libreta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preguntas.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materia?</w:t>
            </w:r>
          </w:p>
          <w:p>
            <w:pPr>
              <w:pStyle w:val="TableParagraph"/>
              <w:spacing w:before="1"/>
              <w:ind w:left="111" w:right="1104"/>
              <w:rPr>
                <w:sz w:val="20"/>
              </w:rPr>
            </w:pPr>
            <w:r>
              <w:rPr>
                <w:sz w:val="20"/>
              </w:rPr>
              <w:t>Explica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mencionada 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ejemplo. Dibuja los estados de la materia.</w:t>
            </w:r>
          </w:p>
        </w:tc>
        <w:tc>
          <w:tcPr>
            <w:tcW w:w="2376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499" w:type="dxa"/>
            <w:vMerge/>
            <w:tcBorders>
              <w:top w:val="nil"/>
              <w:left w:val="dashSmallGap" w:sz="4" w:space="0" w:color="000000"/>
              <w:bottom w:val="dotted" w:sz="4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estado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físico</w:t>
            </w:r>
          </w:p>
        </w:tc>
        <w:tc>
          <w:tcPr>
            <w:tcW w:w="7100" w:type="dxa"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72.350006pt;margin-top:259.450012pt;width:318.150pt;height:136.9pt;mso-position-horizontal-relative:page;mso-position-vertical-relative:page;z-index:-16018944" id="docshapegroup5" coordorigin="5447,5189" coordsize="6363,2738">
            <v:rect style="position:absolute;left:5449;top:7914;width:6361;height:12" id="docshape6" filled="true" fillcolor="#000000" stroked="false">
              <v:fill type="solid"/>
            </v:rect>
            <v:shape style="position:absolute;left:5447;top:5189;width:6358;height:2711" type="#_x0000_t75" id="docshape7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6018432" id="docshape8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541"/>
        <w:gridCol w:w="2273"/>
        <w:gridCol w:w="7100"/>
        <w:gridCol w:w="2376"/>
      </w:tblGrid>
      <w:tr>
        <w:trPr>
          <w:trHeight w:val="3701" w:hRule="exact"/>
        </w:trPr>
        <w:tc>
          <w:tcPr>
            <w:tcW w:w="499" w:type="dxa"/>
            <w:vMerge w:val="restart"/>
            <w:tcBorders>
              <w:bottom w:val="dotted" w:sz="4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Resuelve </w:t>
            </w:r>
            <w:r>
              <w:rPr>
                <w:rFonts w:ascii="Calibri" w:hAnsi="Calibri"/>
                <w:sz w:val="22"/>
              </w:rPr>
              <w:t>multiplicaciones cuyo producto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sea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 orden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centenas, mediante diversos procedimientos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(como suma de </w:t>
            </w:r>
            <w:r>
              <w:rPr>
                <w:rFonts w:ascii="Calibri" w:hAnsi="Calibri"/>
                <w:spacing w:val="-2"/>
                <w:sz w:val="22"/>
              </w:rPr>
              <w:t>multiplicaciones parciales, </w:t>
            </w:r>
            <w:r>
              <w:rPr>
                <w:rFonts w:ascii="Calibri" w:hAnsi="Calibri"/>
                <w:sz w:val="22"/>
              </w:rPr>
              <w:t>multiplicaciones por 10, 20, 30, etcétera).</w:t>
            </w:r>
          </w:p>
        </w:tc>
        <w:tc>
          <w:tcPr>
            <w:tcW w:w="7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multiplicaciones.</w:t>
            </w: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41346" cy="2077593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346" cy="207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exact"/>
        </w:trPr>
        <w:tc>
          <w:tcPr>
            <w:tcW w:w="499" w:type="dxa"/>
            <w:vMerge/>
            <w:tcBorders>
              <w:top w:val="nil"/>
              <w:bottom w:val="dotted" w:sz="4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  <w:tcBorders>
              <w:left w:val="dashSmallGap" w:sz="6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273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5" w:righ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Identifica la disposición gráfica (tipos y tamaños de letra,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columnas,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entre otros) de las notas </w:t>
            </w:r>
            <w:r>
              <w:rPr>
                <w:rFonts w:ascii="Calibri" w:hAnsi="Calibri"/>
                <w:spacing w:val="-2"/>
                <w:sz w:val="22"/>
              </w:rPr>
              <w:t>periodísticas</w:t>
            </w:r>
          </w:p>
        </w:tc>
        <w:tc>
          <w:tcPr>
            <w:tcW w:w="7100" w:type="dxa"/>
            <w:vMerge w:val="restart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nombres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periodico.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73837" cy="1409700"/>
                  <wp:effectExtent l="0" t="0" r="0" b="0"/>
                  <wp:docPr id="23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837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8" w:hRule="exact"/>
        </w:trPr>
        <w:tc>
          <w:tcPr>
            <w:tcW w:w="499" w:type="dxa"/>
            <w:vMerge w:val="restart"/>
            <w:tcBorders>
              <w:top w:val="dotted" w:sz="4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dashSmallGap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exact"/>
        </w:trPr>
        <w:tc>
          <w:tcPr>
            <w:tcW w:w="499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dash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analiza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96,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97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98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español.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exact"/>
        </w:trPr>
        <w:tc>
          <w:tcPr>
            <w:tcW w:w="499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1"/>
              <w:ind w:left="158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1" w:lineRule="exact"/>
              <w:ind w:left="518" w:right="5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8" w:lineRule="exact"/>
              <w:ind w:left="520" w:right="5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7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111"/>
              <w:ind w:left="2933" w:right="29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1" w:lineRule="exact"/>
              <w:ind w:left="178" w:right="179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81" w:right="1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889" w:hRule="exact"/>
        </w:trPr>
        <w:tc>
          <w:tcPr>
            <w:tcW w:w="499" w:type="dxa"/>
            <w:tcBorders>
              <w:bottom w:val="dotted" w:sz="4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576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541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273" w:type="dxa"/>
          </w:tcPr>
          <w:p>
            <w:pPr>
              <w:pStyle w:val="TableParagraph"/>
              <w:ind w:left="105" w:right="18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Uso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fracciones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 tipo m/2n (medios, cuartos, octavos, etcétera) para expresar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oralmente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 por escrito medidas</w:t>
            </w:r>
          </w:p>
          <w:p>
            <w:pPr>
              <w:pStyle w:val="TableParagraph"/>
              <w:spacing w:line="259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diversas.</w:t>
            </w:r>
          </w:p>
        </w:tc>
        <w:tc>
          <w:tcPr>
            <w:tcW w:w="7100" w:type="dxa"/>
          </w:tcPr>
          <w:p>
            <w:pPr>
              <w:pStyle w:val="TableParagraph"/>
              <w:ind w:left="105" w:right="1104"/>
              <w:rPr>
                <w:sz w:val="20"/>
              </w:rPr>
            </w:pPr>
            <w:r>
              <w:rPr>
                <w:sz w:val="20"/>
              </w:rPr>
              <w:t>Completa la siguiente tabla, escribe cuántas bolsas de medio kilo, un cuarto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llenan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cantidades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señaladas.</w:t>
            </w:r>
          </w:p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97768" cy="818007"/>
                  <wp:effectExtent l="0" t="0" r="0" b="0"/>
                  <wp:docPr id="2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768" cy="818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17920" id="docshape9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p>
      <w:pPr>
        <w:pStyle w:val="BodyText"/>
        <w:ind w:left="95"/>
        <w:rPr>
          <w:sz w:val="20"/>
        </w:rPr>
      </w:pPr>
      <w:r>
        <w:rPr/>
        <w:pict>
          <v:line style="position:absolute;mso-position-horizontal-relative:page;mso-position-vertical-relative:page;z-index:-16016896" from="278.089996pt,152.081070pt" to="373.058601pt,152.081070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6384" from="278.089996pt,163.001053pt" to="373.058601pt,163.001053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5872" from="278.089996pt,173.921066pt" to="373.058601pt,173.921066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5360" from="392.470001pt,152.081070pt" to="487.438606pt,152.081070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4848" from="392.470001pt,163.001053pt" to="487.438606pt,163.001053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4336" from="392.470001pt,173.921066pt" to="487.438606pt,173.921066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3824" from="506.950012pt,152.081070pt" to="601.918617pt,152.081070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3312" from="506.950012pt,163.001053pt" to="601.918617pt,163.001053pt" stroked="true" strokeweight=".48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12800" from="506.950012pt,173.921066pt" to="601.918617pt,173.921066pt" stroked="true" strokeweight=".48804pt" strokecolor="#000000">
            <v:stroke dashstyle="solid"/>
            <w10:wrap type="none"/>
          </v:line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6012288" id="docshape10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690pt;height:252.45pt;mso-position-horizontal-relative:char;mso-position-vertical-relative:line" id="docshapegroup11" coordorigin="0,0" coordsize="13800,5049">
            <v:rect style="position:absolute;left:12;top:12;width:491;height:2588" id="docshape12" filled="true" fillcolor="#ec7c30" stroked="false">
              <v:fill type="solid"/>
            </v:rect>
            <v:shape style="position:absolute;left:0;top:4;width:10;height:2" id="docshape13" coordorigin="0,5" coordsize="10,0" path="m0,5l10,5m0,5l10,5e" filled="false" stroked="true" strokeweight=".47998pt" strokecolor="#000000">
              <v:path arrowok="t"/>
              <v:stroke dashstyle="solid"/>
            </v:shape>
            <v:line style="position:absolute" from="10,5" to="13800,5" stroked="true" strokeweight=".47998pt" strokecolor="#000000">
              <v:stroke dashstyle="shortdot"/>
            </v:line>
            <v:line style="position:absolute" from="13790,5" to="13800,5" stroked="true" strokeweight=".47998pt" strokecolor="#000000">
              <v:stroke dashstyle="solid"/>
            </v:line>
            <v:line style="position:absolute" from="5,58" to="5,10" stroked="true" strokeweight=".48pt" strokecolor="#000000">
              <v:stroke dashstyle="solid"/>
            </v:line>
            <v:line style="position:absolute" from="5,58" to="5,2600" stroked="true" strokeweight=".48pt" strokecolor="#000000">
              <v:stroke dashstyle="solid"/>
            </v:line>
            <v:line style="position:absolute" from="504,10" to="504,2600" stroked="true" strokeweight=".504010pt" strokecolor="#000000">
              <v:stroke dashstyle="solid"/>
            </v:line>
            <v:line style="position:absolute" from="2045,10" to="2045,2600" stroked="true" strokeweight=".48pt" strokecolor="#000000">
              <v:stroke dashstyle="solid"/>
            </v:line>
            <v:line style="position:absolute" from="4319,10" to="4319,2600" stroked="true" strokeweight=".48001pt" strokecolor="#000000">
              <v:stroke dashstyle="solid"/>
            </v:line>
            <v:line style="position:absolute" from="11419,10" to="11419,2600" stroked="true" strokeweight=".48004pt" strokecolor="#000000">
              <v:stroke dashstyle="solid"/>
            </v:line>
            <v:line style="position:absolute" from="13795,10" to="13795,2600" stroked="true" strokeweight=".47998pt" strokecolor="#000000">
              <v:stroke dashstyle="solid"/>
            </v:line>
            <v:rect style="position:absolute;left:12;top:2602;width:491;height:2434" id="docshape14" filled="true" fillcolor="#ec7c30" stroked="false">
              <v:fill type="solid"/>
            </v:rect>
            <v:shape style="position:absolute;left:4448;top:3675;width:5401;height:1342" id="docshape15" coordorigin="4448,3675" coordsize="5401,1342" path="m7139,3675l4448,3675,4448,5017,7139,5017,7139,3675xm9849,3675l7158,3675,7158,5017,9849,5017,9849,3675xe" filled="true" fillcolor="#b7d79f" stroked="false">
              <v:path arrowok="t"/>
              <v:fill type="solid"/>
            </v:shape>
            <v:shape style="position:absolute;left:4429;top:3653;width:5442;height:1383" id="docshape16" coordorigin="4429,3654" coordsize="5442,1383" path="m4448,5017l4429,5017,4429,5036,4448,5036,4448,5017xm4448,3654l4429,3654,4429,3673,4429,5017,4448,5017,4448,3673,4448,3654xm9851,5017l7158,5017,7139,5017,4448,5017,4448,5036,7139,5036,7158,5036,9851,5036,9851,5017xm9851,3654l7158,3654,7139,3654,4448,3654,4448,3673,7139,3673,7139,5017,7158,5017,7158,3673,9851,3673,9851,3654xm9871,5017l9852,5017,9852,5036,9871,5036,9871,5017xm9871,3654l9852,3654,9852,3673,9852,5017,9871,5017,9871,3673,9871,3654xe" filled="true" fillcolor="#92c570" stroked="false">
              <v:path arrowok="t"/>
              <v:fill type="solid"/>
            </v:shape>
            <v:line style="position:absolute" from="5,2609" to="5,2600" stroked="true" strokeweight=".48pt" strokecolor="#000000">
              <v:stroke dashstyle="solid"/>
            </v:line>
            <v:shape style="position:absolute;left:4429;top:228;width:6877;height:2372" id="docshape17" coordorigin="4429,228" coordsize="6877,2372" path="m11296,228l9018,228,9009,228,9009,238,9009,1709,6729,1709,6729,238,9009,238,9009,228,6729,228,6719,228,6719,238,6719,1709,4439,1709,4439,238,6719,238,6719,228,4439,228,4429,228,4429,238,4429,238,4429,1709,4429,1719,4429,2590,4429,2600,4439,2600,4439,2590,4439,1719,6719,1719,6729,1719,9009,1719,9018,1719,11296,1719,11296,1709,9018,1709,9018,238,11296,238,11296,228xm11306,228l11296,228,11296,238,11296,238,11296,1709,11296,1719,11306,1719,11306,1709,11306,238,11306,238,11306,228xe" filled="true" fillcolor="#000000" stroked="false">
              <v:path arrowok="t"/>
              <v:fill type="solid"/>
            </v:shape>
            <v:line style="position:absolute" from="4542,2562" to="6441,2562" stroked="true" strokeweight=".48804pt" strokecolor="#000000">
              <v:stroke dashstyle="solid"/>
            </v:line>
            <v:shape style="position:absolute;left:4438;top:1718;width:2290;height:881" id="docshape18" coordorigin="4439,1719" coordsize="2290,881" path="m6729,1719l6719,1719,6719,2590,4439,2590,4439,2600,6719,2600,6729,2600,6729,2590,6729,1719xe" filled="true" fillcolor="#000000" stroked="false">
              <v:path arrowok="t"/>
              <v:fill type="solid"/>
            </v:shape>
            <v:line style="position:absolute" from="6829,2562" to="8729,2562" stroked="true" strokeweight=".48804pt" strokecolor="#000000">
              <v:stroke dashstyle="solid"/>
            </v:line>
            <v:shape style="position:absolute;left:6728;top:1718;width:2290;height:881" id="docshape19" coordorigin="6729,1719" coordsize="2290,881" path="m9018,1719l9009,1719,9009,2590,6729,2590,6729,2600,9009,2600,9018,2600,9018,2590,9018,1719xe" filled="true" fillcolor="#000000" stroked="false">
              <v:path arrowok="t"/>
              <v:fill type="solid"/>
            </v:shape>
            <v:line style="position:absolute" from="9119,2562" to="11018,2562" stroked="true" strokeweight=".48804pt" strokecolor="#000000">
              <v:stroke dashstyle="solid"/>
            </v:line>
            <v:shape style="position:absolute;left:9018;top:1718;width:2288;height:881" id="docshape20" coordorigin="9018,1719" coordsize="2288,881" path="m11296,2590l9018,2590,9018,2600,11296,2600,11296,2590xm11306,1719l11296,1719,11296,2590,11296,2600,11306,2600,11306,2590,11306,1719xe" filled="true" fillcolor="#000000" stroked="false">
              <v:path arrowok="t"/>
              <v:fill type="solid"/>
            </v:shape>
            <v:line style="position:absolute" from="509,2604" to="11424,2604" stroked="true" strokeweight=".48001pt" strokecolor="#000000">
              <v:stroke dashstyle="shortdot"/>
            </v:line>
            <v:line style="position:absolute" from="13795,2609" to="13795,2600" stroked="true" strokeweight=".47998pt" strokecolor="#000000">
              <v:stroke dashstyle="solid"/>
            </v:line>
            <v:line style="position:absolute" from="5,2657" to="5,2609" stroked="true" strokeweight=".48pt" strokecolor="#000000">
              <v:stroke dashstyle="shortdot"/>
            </v:line>
            <v:line style="position:absolute" from="5,2657" to="5,5010" stroked="true" strokeweight=".48pt" strokecolor="#000000">
              <v:stroke dashstyle="shortdot"/>
            </v:line>
            <v:shape style="position:absolute;left:0;top:5043;width:10;height:2" id="docshape21" coordorigin="0,5043" coordsize="10,0" path="m0,5043l10,5043m0,5043l10,5043e" filled="false" stroked="true" strokeweight=".47998pt" strokecolor="#000000">
              <v:path arrowok="t"/>
              <v:stroke dashstyle="solid"/>
            </v:shape>
            <v:shape style="position:absolute;left:9;top:5043;width:288;height:2" id="docshape22" coordorigin="10,5043" coordsize="288,0" path="m10,5043l58,5043m58,5043l106,5043m106,5043l154,5043m154,5043l202,5043m202,5043l250,5043m250,5043l298,5043e" filled="false" stroked="true" strokeweight=".47998pt" strokecolor="#000000">
              <v:path arrowok="t"/>
              <v:stroke dashstyle="shortdot"/>
            </v:shape>
            <v:shape style="position:absolute;left:297;top:5043;width:144;height:2" id="docshape23" coordorigin="298,5043" coordsize="144,0" path="m298,5043l346,5043m346,5043l394,5043m394,5043l442,5043e" filled="false" stroked="true" strokeweight=".47998pt" strokecolor="#000000">
              <v:path arrowok="t"/>
              <v:stroke dashstyle="shortdot"/>
            </v:shape>
            <v:line style="position:absolute" from="4314,5043" to="11414,5043" stroked="true" strokeweight=".47998pt" strokecolor="#000000">
              <v:stroke dashstyle="shortdot"/>
            </v:line>
            <v:line style="position:absolute" from="11419,2609" to="11419,5010" stroked="true" strokeweight=".48004pt" strokecolor="#000000">
              <v:stroke dashstyle="shortdot"/>
            </v:line>
            <v:line style="position:absolute" from="11414,5043" to="13790,5043" stroked="true" strokeweight=".47998pt" strokecolor="#000000">
              <v:stroke dashstyle="shortdot"/>
            </v:line>
            <v:line style="position:absolute" from="13795,2609" to="13795,5010" stroked="true" strokeweight=".47998pt" strokecolor="#000000">
              <v:stroke dashstyle="shortdot"/>
            </v:line>
            <v:shape style="position:absolute;left:13795;top:5038;width:2;height:10" id="docshape24" coordorigin="13795,5039" coordsize="0,10" path="m13795,5048l13795,5039m13795,5048l13795,5039e" filled="false" stroked="true" strokeweight=".47998pt" strokecolor="#000000">
              <v:path arrowok="t"/>
              <v:stroke dashstyle="solid"/>
            </v:shape>
            <v:shape style="position:absolute;left:4721;top:240;width:1700;height:1329" type="#_x0000_t75" id="docshape25" stroked="false">
              <v:imagedata r:id="rId19" o:title=""/>
            </v:shape>
            <v:shape style="position:absolute;left:7010;top:240;width:1700;height:1437" type="#_x0000_t75" id="docshape26" stroked="false">
              <v:imagedata r:id="rId20" o:title=""/>
            </v:shape>
            <v:shape style="position:absolute;left:9299;top:240;width:1700;height:1454" type="#_x0000_t75" id="docshape27" stroked="false">
              <v:imagedata r:id="rId2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3800;height:5049" type="#_x0000_t202" id="docshape2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0"/>
                      <w:ind w:left="4429" w:right="256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Haz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una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lista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alimentos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que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si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hacen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bien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tu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cuerpo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cuales alimentos NO te hacen bien.</w:t>
                    </w:r>
                  </w:p>
                </w:txbxContent>
              </v:textbox>
              <w10:wrap type="none"/>
            </v:shape>
            <v:shape style="position:absolute;left:7148;top:3375;width:2713;height:288" type="#_x0000_t202" id="docshape29" filled="true" fillcolor="#dbebd0" stroked="true" strokeweight=".96002pt" strokecolor="#92c570">
              <v:textbox inset="0,0,0,0">
                <w:txbxContent>
                  <w:p>
                    <w:pPr>
                      <w:spacing w:line="265" w:lineRule="exact" w:before="0"/>
                      <w:ind w:left="98" w:right="0" w:firstLine="0"/>
                      <w:jc w:val="left"/>
                      <w:rPr>
                        <w:rFonts w:asci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2"/>
                      </w:rPr>
                      <w:t>QUE</w:t>
                    </w:r>
                    <w:r>
                      <w:rPr>
                        <w:rFonts w:ascii="Calibri"/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2"/>
                      </w:rPr>
                      <w:t>NO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36;top:3375;width:2713;height:288" type="#_x0000_t202" id="docshape30" filled="true" fillcolor="#dbebd0" stroked="true" strokeweight=".96002pt" strokecolor="#92c570">
              <v:textbox inset="0,0,0,0">
                <w:txbxContent>
                  <w:p>
                    <w:pPr>
                      <w:spacing w:line="265" w:lineRule="exact" w:before="0"/>
                      <w:ind w:left="100" w:right="0" w:firstLine="0"/>
                      <w:jc w:val="left"/>
                      <w:rPr>
                        <w:rFonts w:asci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2"/>
                      </w:rPr>
                      <w:t>QUE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pacing w:val="-7"/>
                        <w:sz w:val="22"/>
                      </w:rPr>
                      <w:t>SI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045;top:2599;width:2274;height:2444" type="#_x0000_t202" id="docshape31" filled="false" stroked="true" strokeweight=".48001pt" strokecolor="#000000">
              <v:textbox inset="0,0,0,0">
                <w:txbxContent>
                  <w:p>
                    <w:pPr>
                      <w:spacing w:before="4"/>
                      <w:ind w:left="105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Que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sí,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que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no</w:t>
                    </w:r>
                  </w:p>
                </w:txbxContent>
              </v:textbox>
              <v:stroke dashstyle="shortdash"/>
              <w10:wrap type="none"/>
            </v:shape>
            <v:shape style="position:absolute;left:504;top:2599;width:1541;height:2444" type="#_x0000_t202" id="docshape32" filled="false" stroked="true" strokeweight=".48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Saludable</w:t>
                    </w:r>
                  </w:p>
                </w:txbxContent>
              </v:textbox>
              <v:stroke dashstyle="shortdash"/>
              <w10:wrap type="none"/>
            </v:shape>
            <v:shape style="position:absolute;left:4323;top:9;width:7091;height:219" type="#_x0000_t202" id="docshape33" filled="false" stroked="false">
              <v:textbox inset="0,0,0,0">
                <w:txbxContent>
                  <w:p>
                    <w:pPr>
                      <w:spacing w:line="217" w:lineRule="exact" w:before="1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Escribe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debajo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dibujo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conmemoración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cívica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representa.</w:t>
                    </w:r>
                  </w:p>
                </w:txbxContent>
              </v:textbox>
              <w10:wrap type="none"/>
            </v:shape>
            <v:shape style="position:absolute;left:2050;top:9;width:2264;height:2586" type="#_x0000_t202" id="docshape34" filled="false" stroked="false">
              <v:textbox inset="0,0,0,0">
                <w:txbxContent>
                  <w:p>
                    <w:pPr>
                      <w:spacing w:line="240" w:lineRule="auto" w:before="0"/>
                      <w:ind w:left="105" w:right="46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Describe costumbres,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tradiciones, </w:t>
                    </w:r>
                    <w:r>
                      <w:rPr>
                        <w:rFonts w:ascii="Calibri" w:hAnsi="Calibri"/>
                        <w:sz w:val="22"/>
                      </w:rPr>
                      <w:t>celebraciones y conmemoraciones del lugar donde vive y cómo han cambiado con</w:t>
                    </w:r>
                    <w:r>
                      <w:rPr>
                        <w:rFonts w:ascii="Calibri" w:hAns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el</w:t>
                    </w:r>
                    <w:r>
                      <w:rPr>
                        <w:rFonts w:ascii="Calibri" w:hAns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paso</w:t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del</w:t>
                    </w:r>
                    <w:r>
                      <w:rPr>
                        <w:rFonts w:ascii="Calibri" w:hAns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tiempo</w:t>
                    </w:r>
                  </w:p>
                </w:txbxContent>
              </v:textbox>
              <w10:wrap type="none"/>
            </v:shape>
            <v:shape style="position:absolute;left:509;top:9;width:1532;height:2586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Educación socioemocional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5840" w:h="12240" w:orient="landscape"/>
      <w:pgMar w:top="1140" w:bottom="280" w:left="920" w:right="920"/>
      <w:pgBorders w:offsetFrom="page">
        <w:top w:val="single" w:color="EC7C30" w:space="28" w:sz="4"/>
        <w:left w:val="single" w:color="EC7C30" w:space="28" w:sz="4"/>
        <w:bottom w:val="single" w:color="EC7C30" w:space="28" w:sz="4"/>
        <w:right w:val="single" w:color="EC7C30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1" w:hanging="176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7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1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1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5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02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9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96" w:hanging="1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5481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2022-02-21T19:44:13Z</dcterms:created>
  <dcterms:modified xsi:type="dcterms:W3CDTF">2022-02-21T19:44:13Z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