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119296" id="docshape1" filled="true" fillcolor="#c5dfb3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18"/>
        </w:rPr>
      </w:pPr>
    </w:p>
    <w:p>
      <w:pPr>
        <w:spacing w:before="100"/>
        <w:ind w:left="465" w:right="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6705600</wp:posOffset>
            </wp:positionH>
            <wp:positionV relativeFrom="paragraph">
              <wp:posOffset>-120834</wp:posOffset>
            </wp:positionV>
            <wp:extent cx="1618869" cy="1149984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98208">
            <wp:simplePos x="0" y="0"/>
            <wp:positionH relativeFrom="page">
              <wp:posOffset>1543050</wp:posOffset>
            </wp:positionH>
            <wp:positionV relativeFrom="paragraph">
              <wp:posOffset>-277679</wp:posOffset>
            </wp:positionV>
            <wp:extent cx="1847850" cy="1485900"/>
            <wp:effectExtent l="0" t="0" r="0" b="0"/>
            <wp:wrapNone/>
            <wp:docPr id="3" name="image2.png" descr="WhatsApp Image 2021-01-05 at 5.49.09 PM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2"/>
        </w:rPr>
        <w:t>SEMANA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1"/>
          <w:sz w:val="22"/>
        </w:rPr>
        <w:t> </w:t>
      </w:r>
      <w:r>
        <w:rPr>
          <w:b/>
          <w:color w:val="44536A"/>
          <w:sz w:val="22"/>
        </w:rPr>
        <w:t>31DE ENERO</w:t>
      </w:r>
      <w:r>
        <w:rPr>
          <w:b/>
          <w:color w:val="44536A"/>
          <w:spacing w:val="2"/>
          <w:sz w:val="22"/>
        </w:rPr>
        <w:t> </w:t>
      </w:r>
      <w:r>
        <w:rPr>
          <w:b/>
          <w:color w:val="44536A"/>
          <w:sz w:val="22"/>
        </w:rPr>
        <w:t>AL</w:t>
      </w:r>
      <w:r>
        <w:rPr>
          <w:b/>
          <w:color w:val="44536A"/>
          <w:spacing w:val="1"/>
          <w:sz w:val="22"/>
        </w:rPr>
        <w:t> </w:t>
      </w:r>
      <w:r>
        <w:rPr>
          <w:b/>
          <w:color w:val="44536A"/>
          <w:sz w:val="22"/>
        </w:rPr>
        <w:t>4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 FEBRERO</w:t>
      </w:r>
      <w:r>
        <w:rPr>
          <w:b/>
          <w:color w:val="44536A"/>
          <w:spacing w:val="-4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1"/>
          <w:sz w:val="22"/>
        </w:rPr>
        <w:t> </w:t>
      </w:r>
      <w:r>
        <w:rPr>
          <w:b/>
          <w:color w:val="44536A"/>
          <w:spacing w:val="-4"/>
          <w:sz w:val="22"/>
        </w:rPr>
        <w:t>2022</w:t>
      </w:r>
    </w:p>
    <w:p>
      <w:pPr>
        <w:pStyle w:val="Title"/>
      </w:pPr>
      <w:r>
        <w:rPr/>
        <w:t>PLAN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TRABAJO</w:t>
      </w:r>
    </w:p>
    <w:p>
      <w:pPr>
        <w:pStyle w:val="BodyText"/>
        <w:tabs>
          <w:tab w:pos="3617" w:val="left" w:leader="none"/>
        </w:tabs>
        <w:spacing w:before="38"/>
        <w:ind w:left="505"/>
        <w:jc w:val="center"/>
        <w:rPr>
          <w:rFonts w:ascii="Calibri"/>
        </w:rPr>
      </w:pPr>
      <w:r>
        <w:rPr>
          <w:rFonts w:ascii="Calibri"/>
        </w:rPr>
        <w:t>ESCUELA PRIMARIA: </w:t>
      </w:r>
      <w:r>
        <w:rPr>
          <w:rFonts w:ascii="Calibri"/>
          <w:u w:val="single"/>
        </w:rPr>
        <w:tab/>
      </w:r>
    </w:p>
    <w:p>
      <w:pPr>
        <w:pStyle w:val="BodyText"/>
        <w:spacing w:before="18"/>
        <w:ind w:left="464"/>
        <w:jc w:val="center"/>
      </w:pPr>
      <w:r>
        <w:rPr>
          <w:color w:val="7E7E7E"/>
        </w:rPr>
        <w:t>SEXTO</w:t>
      </w:r>
      <w:r>
        <w:rPr>
          <w:color w:val="7E7E7E"/>
          <w:spacing w:val="-7"/>
        </w:rPr>
        <w:t> </w:t>
      </w:r>
      <w:r>
        <w:rPr>
          <w:color w:val="7E7E7E"/>
          <w:spacing w:val="-2"/>
        </w:rPr>
        <w:t>GRADO</w:t>
      </w:r>
    </w:p>
    <w:p>
      <w:pPr>
        <w:pStyle w:val="BodyText"/>
        <w:tabs>
          <w:tab w:pos="3755" w:val="left" w:leader="none"/>
        </w:tabs>
        <w:spacing w:before="20" w:after="19"/>
        <w:ind w:left="519"/>
        <w:jc w:val="center"/>
      </w:pPr>
      <w:r>
        <w:rPr/>
        <w:pict>
          <v:group style="position:absolute;margin-left:108.519997pt;margin-top:14.41054pt;width:205.35pt;height:24.05pt;mso-position-horizontal-relative:page;mso-position-vertical-relative:paragraph;z-index:-16117760" id="docshapegroup2" coordorigin="2170,288" coordsize="4107,481">
            <v:rect style="position:absolute;left:2170;top:288;width:1426;height:481" id="docshape3" filled="true" fillcolor="#ec7c30" stroked="false">
              <v:fill type="solid"/>
            </v:rect>
            <v:rect style="position:absolute;left:3606;top:288;width:2671;height:481" id="docshape4" filled="true" fillcolor="#f4af83" stroked="false">
              <v:fill type="solid"/>
            </v:rect>
            <w10:wrap type="none"/>
          </v:group>
        </w:pict>
      </w:r>
      <w:r>
        <w:rPr/>
        <w:t>MAESTRO (A): </w:t>
      </w:r>
      <w:r>
        <w:rPr>
          <w:u w:val="single"/>
        </w:rPr>
        <w:tab/>
      </w:r>
    </w:p>
    <w:tbl>
      <w:tblPr>
        <w:tblW w:w="0" w:type="auto"/>
        <w:jc w:val="left"/>
        <w:tblInd w:w="66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436"/>
        <w:gridCol w:w="2681"/>
        <w:gridCol w:w="5487"/>
        <w:gridCol w:w="2390"/>
      </w:tblGrid>
      <w:tr>
        <w:trPr>
          <w:trHeight w:val="480" w:hRule="atLeast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before="12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681" w:type="dxa"/>
          </w:tcPr>
          <w:p>
            <w:pPr>
              <w:pStyle w:val="TableParagraph"/>
              <w:spacing w:before="121"/>
              <w:ind w:left="224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2"/>
                <w:sz w:val="22"/>
              </w:rPr>
              <w:t> ESPERADO</w:t>
            </w:r>
          </w:p>
        </w:tc>
        <w:tc>
          <w:tcPr>
            <w:tcW w:w="5487" w:type="dxa"/>
            <w:tcBorders>
              <w:righ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121"/>
              <w:ind w:left="2136" w:right="212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390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40" w:lineRule="atLeast"/>
              <w:ind w:left="192" w:firstLine="265"/>
              <w:rPr>
                <w:sz w:val="22"/>
              </w:rPr>
            </w:pPr>
            <w:r>
              <w:rPr>
                <w:sz w:val="22"/>
              </w:rPr>
              <w:t>SEGUIMIENTO Y </w:t>
            </w: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3073" w:hRule="atLeast"/>
        </w:trPr>
        <w:tc>
          <w:tcPr>
            <w:tcW w:w="485" w:type="dxa"/>
            <w:vMerge w:val="restart"/>
            <w:tcBorders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11"/>
              <w:ind w:left="2659" w:right="26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LUNES</w:t>
            </w:r>
          </w:p>
        </w:tc>
        <w:tc>
          <w:tcPr>
            <w:tcW w:w="1436" w:type="dxa"/>
            <w:shd w:val="clear" w:color="auto" w:fill="C5DFB3"/>
          </w:tcPr>
          <w:p>
            <w:pPr>
              <w:pStyle w:val="TableParagraph"/>
              <w:spacing w:line="242" w:lineRule="auto"/>
              <w:ind w:left="109" w:right="168"/>
              <w:rPr>
                <w:sz w:val="20"/>
              </w:rPr>
            </w:pPr>
            <w:r>
              <w:rPr>
                <w:spacing w:val="-4"/>
                <w:sz w:val="20"/>
              </w:rPr>
              <w:t>Vida </w:t>
            </w:r>
            <w:r>
              <w:rPr>
                <w:spacing w:val="-2"/>
                <w:sz w:val="20"/>
              </w:rPr>
              <w:t>Saludable</w:t>
            </w:r>
          </w:p>
        </w:tc>
        <w:tc>
          <w:tcPr>
            <w:tcW w:w="2681" w:type="dxa"/>
            <w:shd w:val="clear" w:color="auto" w:fill="C5DFB3"/>
          </w:tcPr>
          <w:p>
            <w:pPr>
              <w:pStyle w:val="TableParagraph"/>
              <w:ind w:left="104" w:right="128"/>
              <w:rPr>
                <w:sz w:val="20"/>
              </w:rPr>
            </w:pPr>
            <w:r>
              <w:rPr>
                <w:sz w:val="20"/>
              </w:rPr>
              <w:t>Participa en la promoción de hábitos de higiene y limpieza para cuidar 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medioambiente, en el entorno familiar,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escolar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comunitario.</w:t>
            </w:r>
          </w:p>
        </w:tc>
        <w:tc>
          <w:tcPr>
            <w:tcW w:w="5487" w:type="dxa"/>
            <w:tcBorders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Elaborar una invitación a un compañero o familiar para realizar una campaña de limpieza en un área que crean necesaria. (Escuela, colonia, comunidad, parque, etc.)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Agregar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dibujos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imágenes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llamativa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invitación</w:t>
            </w:r>
          </w:p>
          <w:p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96618" cy="1372171"/>
                  <wp:effectExtent l="0" t="0" r="0" b="0"/>
                  <wp:docPr id="5" name="image3.jpeg" descr="Jornada-de-Limpieza-Escolar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618" cy="137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90" w:type="dxa"/>
            <w:vMerge w:val="restart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31" w:hRule="atLeast"/>
        </w:trPr>
        <w:tc>
          <w:tcPr>
            <w:tcW w:w="485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bottom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 w:before="3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Educación Socioemocional</w:t>
            </w:r>
          </w:p>
        </w:tc>
        <w:tc>
          <w:tcPr>
            <w:tcW w:w="2681" w:type="dxa"/>
            <w:tcBorders>
              <w:bottom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before="1"/>
              <w:ind w:left="104" w:right="100"/>
              <w:rPr>
                <w:sz w:val="20"/>
              </w:rPr>
            </w:pPr>
            <w:r>
              <w:rPr>
                <w:sz w:val="20"/>
              </w:rPr>
              <w:t>Argumenta cómo el estado emocional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enojo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ser regulado en situaciones adversas o aflictivas.</w:t>
            </w:r>
          </w:p>
        </w:tc>
        <w:tc>
          <w:tcPr>
            <w:tcW w:w="5487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16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Dictar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 definición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enojo:</w:t>
            </w:r>
          </w:p>
          <w:p>
            <w:pPr>
              <w:pStyle w:val="TableParagraph"/>
              <w:spacing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“El enojo es la emoción que surge cuando una persona enfrenta situaciones que le producen frustración, que le resultan desagradables o que pueden causarle algún daño.</w:t>
            </w:r>
          </w:p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natural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instintiva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expresar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enojo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responder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manera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agresiva.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enojo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respuesta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natural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adapta a las amenazas, e inspira sentimientos intensos, con frecuencia agresivos, y conductas que nos permiten luchar y defendernos cuando nos sentimos atacados.</w:t>
            </w:r>
          </w:p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respuesta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pregunta:</w:t>
            </w:r>
          </w:p>
          <w:p>
            <w:pPr>
              <w:pStyle w:val="TableParagraph"/>
              <w:spacing w:line="220" w:lineRule="atLeast"/>
              <w:ind w:right="622"/>
              <w:rPr>
                <w:sz w:val="20"/>
              </w:rPr>
            </w:pPr>
            <w:r>
              <w:rPr>
                <w:sz w:val="20"/>
              </w:rPr>
              <w:t>¿Recuerdan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alguna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ocasión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sintieron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enojo? Escribir esa experiencia en el cuaderno.</w:t>
            </w:r>
          </w:p>
        </w:tc>
        <w:tc>
          <w:tcPr>
            <w:tcW w:w="2390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600" w:bottom="280" w:left="1020" w:right="148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66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436"/>
        <w:gridCol w:w="2681"/>
        <w:gridCol w:w="5487"/>
        <w:gridCol w:w="2390"/>
      </w:tblGrid>
      <w:tr>
        <w:trPr>
          <w:trHeight w:val="4736" w:hRule="atLeast"/>
        </w:trPr>
        <w:tc>
          <w:tcPr>
            <w:tcW w:w="485" w:type="dxa"/>
            <w:vMerge w:val="restart"/>
            <w:shd w:val="clear" w:color="auto" w:fill="EC7C3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  <w:shd w:val="clear" w:color="auto" w:fill="C5DFB3"/>
          </w:tcPr>
          <w:p>
            <w:pPr>
              <w:pStyle w:val="TableParagraph"/>
              <w:spacing w:line="242" w:lineRule="auto"/>
              <w:ind w:left="109" w:right="648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681" w:type="dxa"/>
            <w:shd w:val="clear" w:color="auto" w:fill="C5DFB3"/>
          </w:tcPr>
          <w:p>
            <w:pPr>
              <w:pStyle w:val="TableParagraph"/>
              <w:spacing w:line="242" w:lineRule="auto"/>
              <w:ind w:left="104"/>
              <w:rPr>
                <w:sz w:val="20"/>
              </w:rPr>
            </w:pPr>
            <w:r>
              <w:rPr>
                <w:sz w:val="20"/>
              </w:rPr>
              <w:t>Adapta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lenguaje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una audiencia determinada.</w:t>
            </w:r>
          </w:p>
        </w:tc>
        <w:tc>
          <w:tcPr>
            <w:tcW w:w="5487" w:type="dxa"/>
            <w:tcBorders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historia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imagenes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 se presentan a continuacion, numerlas de acuerdo a tu relato y compartela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compañeros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grado.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Recuerda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utilizar palabras y lenguaje apropiado para que sus compañeros mas pequeños pueden entender la historia.</w:t>
            </w: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08489" cy="2033587"/>
                  <wp:effectExtent l="0" t="0" r="0" b="0"/>
                  <wp:docPr id="7" name="image4.jpeg" descr="6o-GRADO-MATERIAL-DE-APOYO-ENERO-FEBRERO_Pagina_05 – Imagenes Educativa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489" cy="2033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2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Analizar el trabajo en plenaria para su corrección y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390" w:type="dxa"/>
            <w:vMerge w:val="restart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46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shd w:val="clear" w:color="auto" w:fill="C5DFB3"/>
          </w:tcPr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2681" w:type="dxa"/>
            <w:shd w:val="clear" w:color="auto" w:fill="C5DFB3"/>
          </w:tcPr>
          <w:p>
            <w:pPr>
              <w:pStyle w:val="TableParagraph"/>
              <w:ind w:left="104" w:right="100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del espacio geográfico para el desarrollo de las culturas mesoamericana se identifica las características de los </w:t>
            </w:r>
            <w:r>
              <w:rPr>
                <w:spacing w:val="-2"/>
                <w:sz w:val="20"/>
              </w:rPr>
              <w:t>periodos.</w:t>
            </w:r>
          </w:p>
        </w:tc>
        <w:tc>
          <w:tcPr>
            <w:tcW w:w="5487" w:type="dxa"/>
            <w:tcBorders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42" w:lineRule="auto"/>
              <w:ind w:right="15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cuadro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cuaderno,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corresponde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las características de las culturas mesoamericanas: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sz w:val="31"/>
              </w:rPr>
            </w:pPr>
          </w:p>
          <w:p>
            <w:pPr>
              <w:pStyle w:val="TableParagraph"/>
              <w:spacing w:line="220" w:lineRule="atLeast"/>
              <w:ind w:right="15"/>
              <w:rPr>
                <w:sz w:val="20"/>
              </w:rPr>
            </w:pPr>
            <w:r>
              <w:rPr>
                <w:sz w:val="20"/>
              </w:rPr>
              <w:t>Puedes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apoyarte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  <w:u w:val="single"/>
              </w:rPr>
              <w:t>páginas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62,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63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64.</w:t>
            </w:r>
            <w:r>
              <w:rPr>
                <w:sz w:val="20"/>
              </w:rPr>
              <w:t> Analizar las respuestas en plenaria para su retroalimentación.</w:t>
            </w:r>
          </w:p>
        </w:tc>
        <w:tc>
          <w:tcPr>
            <w:tcW w:w="2390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1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shd w:val="clear" w:color="auto" w:fill="C5DFB3"/>
          </w:tcPr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Geografía</w:t>
            </w:r>
          </w:p>
        </w:tc>
        <w:tc>
          <w:tcPr>
            <w:tcW w:w="2681" w:type="dxa"/>
            <w:shd w:val="clear" w:color="auto" w:fill="C5DFB3"/>
          </w:tcPr>
          <w:p>
            <w:pPr>
              <w:pStyle w:val="TableParagraph"/>
              <w:ind w:left="104" w:right="100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 relevancia delpatrimonio cultural de la humanidad.</w:t>
            </w:r>
          </w:p>
        </w:tc>
        <w:tc>
          <w:tcPr>
            <w:tcW w:w="5487" w:type="dxa"/>
            <w:tcBorders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Elaborar en el cuaderno el mapa que se encuentra ubicado en el anexo #1 al final de este documento, posteriormente responder las siguientes preguntas en el cuaderno: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patrimonio </w:t>
            </w:r>
            <w:r>
              <w:rPr>
                <w:spacing w:val="-2"/>
                <w:sz w:val="20"/>
              </w:rPr>
              <w:t>cultural?</w:t>
            </w:r>
          </w:p>
          <w:p>
            <w:pPr>
              <w:pStyle w:val="TableParagraph"/>
              <w:spacing w:line="237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indígenas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coincide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 división política actual?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grupos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 localizan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país?</w:t>
            </w:r>
          </w:p>
          <w:p>
            <w:pPr>
              <w:pStyle w:val="TableParagraph"/>
              <w:ind w:left="18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11115" cy="457200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11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199" w:lineRule="exact"/>
              <w:jc w:val="bot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390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117248" id="docshape5" filled="true" fillcolor="#c5dfb3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9.600006pt;margin-top:316.369995pt;width:243.35pt;height:78.75pt;mso-position-horizontal-relative:page;mso-position-vertical-relative:page;z-index:15731200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56"/>
                    <w:gridCol w:w="1381"/>
                    <w:gridCol w:w="1621"/>
                  </w:tblGrid>
                  <w:tr>
                    <w:trPr>
                      <w:trHeight w:val="650" w:hRule="atLeast"/>
                    </w:trPr>
                    <w:tc>
                      <w:tcPr>
                        <w:tcW w:w="1856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Cultura</w:t>
                        </w:r>
                      </w:p>
                    </w:tc>
                    <w:tc>
                      <w:tcPr>
                        <w:tcW w:w="1381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242" w:lineRule="auto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Periodo y </w:t>
                        </w:r>
                        <w:r>
                          <w:rPr>
                            <w:sz w:val="20"/>
                          </w:rPr>
                          <w:t>año que abarco</w:t>
                        </w:r>
                      </w:p>
                    </w:tc>
                    <w:tc>
                      <w:tcPr>
                        <w:tcW w:w="1621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217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Principales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logros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108" w:right="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 aportaciones </w:t>
                        </w:r>
                        <w:r>
                          <w:rPr>
                            <w:sz w:val="20"/>
                          </w:rPr>
                          <w:t>a la humanidad.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56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196" w:lineRule="exact" w:before="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Olmecas</w:t>
                        </w:r>
                      </w:p>
                    </w:tc>
                    <w:tc>
                      <w:tcPr>
                        <w:tcW w:w="1381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1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1856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216" w:lineRule="exact"/>
                          <w:ind w:left="110" w:right="10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Teotihuacanos, </w:t>
                        </w:r>
                        <w:r>
                          <w:rPr>
                            <w:sz w:val="20"/>
                          </w:rPr>
                          <w:t>mayas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zapotecos</w:t>
                        </w:r>
                      </w:p>
                    </w:tc>
                    <w:tc>
                      <w:tcPr>
                        <w:tcW w:w="1381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56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line="196" w:lineRule="exact" w:before="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Toltecas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mexicas.</w:t>
                        </w:r>
                      </w:p>
                    </w:tc>
                    <w:tc>
                      <w:tcPr>
                        <w:tcW w:w="1381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1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48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5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28"/>
        <w:gridCol w:w="2758"/>
        <w:gridCol w:w="5797"/>
        <w:gridCol w:w="2200"/>
      </w:tblGrid>
      <w:tr>
        <w:trPr>
          <w:trHeight w:val="480" w:hRule="atLeast"/>
        </w:trPr>
        <w:tc>
          <w:tcPr>
            <w:tcW w:w="470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lef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758" w:type="dxa"/>
            <w:tcBorders>
              <w:righ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117"/>
              <w:ind w:left="265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2"/>
                <w:sz w:val="22"/>
              </w:rPr>
              <w:t> ESPERADO</w:t>
            </w:r>
          </w:p>
        </w:tc>
        <w:tc>
          <w:tcPr>
            <w:tcW w:w="5797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117"/>
              <w:ind w:left="2289" w:right="227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00" w:type="dxa"/>
            <w:tcBorders>
              <w:lef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37" w:lineRule="exact"/>
              <w:ind w:left="98" w:right="91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3" w:lineRule="exact"/>
              <w:ind w:left="101" w:right="9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2608" w:hRule="atLeast"/>
        </w:trPr>
        <w:tc>
          <w:tcPr>
            <w:tcW w:w="470" w:type="dxa"/>
            <w:vMerge w:val="restart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4093" w:right="409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MARTES</w:t>
            </w:r>
          </w:p>
        </w:tc>
        <w:tc>
          <w:tcPr>
            <w:tcW w:w="1428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758" w:type="dxa"/>
            <w:tcBorders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5" w:right="89"/>
              <w:jc w:val="both"/>
              <w:rPr>
                <w:sz w:val="20"/>
              </w:rPr>
            </w:pPr>
            <w:r>
              <w:rPr>
                <w:sz w:val="20"/>
              </w:rPr>
              <w:t>Resuelve mediante </w:t>
            </w:r>
            <w:r>
              <w:rPr>
                <w:sz w:val="20"/>
              </w:rPr>
              <w:t>diferentes procedimientos, problemas que impliquen la noción de porcentaje aplicación de porcentajes, determinación,</w:t>
            </w:r>
          </w:p>
          <w:p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en casos sencillos, del porcentaje que representa </w:t>
            </w:r>
            <w:r>
              <w:rPr>
                <w:sz w:val="20"/>
              </w:rPr>
              <w:t>una cantidad</w:t>
            </w:r>
            <w:r>
              <w:rPr>
                <w:spacing w:val="69"/>
                <w:w w:val="150"/>
                <w:sz w:val="20"/>
              </w:rPr>
              <w:t>   </w:t>
            </w:r>
            <w:r>
              <w:rPr>
                <w:sz w:val="20"/>
              </w:rPr>
              <w:t>(10%,</w:t>
            </w:r>
            <w:r>
              <w:rPr>
                <w:spacing w:val="70"/>
                <w:w w:val="150"/>
                <w:sz w:val="20"/>
              </w:rPr>
              <w:t>   </w:t>
            </w:r>
            <w:r>
              <w:rPr>
                <w:spacing w:val="-4"/>
                <w:sz w:val="20"/>
              </w:rPr>
              <w:t>20%,</w:t>
            </w:r>
          </w:p>
          <w:p>
            <w:pPr>
              <w:pStyle w:val="TableParagraph"/>
              <w:spacing w:line="237" w:lineRule="auto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50%,75%); aplicación </w:t>
            </w:r>
            <w:r>
              <w:rPr>
                <w:sz w:val="20"/>
              </w:rPr>
              <w:t>de porcentajes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menores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 </w:t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5797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Copiar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texto,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posteriormente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responder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 que se solicita:</w:t>
            </w:r>
          </w:p>
          <w:p>
            <w:pPr>
              <w:pStyle w:val="TableParagraph"/>
              <w:ind w:right="169"/>
              <w:rPr>
                <w:i/>
                <w:sz w:val="20"/>
              </w:rPr>
            </w:pPr>
            <w:r>
              <w:rPr>
                <w:i/>
                <w:sz w:val="20"/>
              </w:rPr>
              <w:t>El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porcentaje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nos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dice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qué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parte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total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representa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una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cantidad.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Y</w:t>
            </w:r>
            <w:r>
              <w:rPr>
                <w:i/>
                <w:sz w:val="20"/>
              </w:rPr>
              <w:t> lo hace representando el total por el valor 100 y calculando de esos 100 cuanto correspondería a la cantidad que estamos analizando.</w:t>
            </w:r>
          </w:p>
          <w:p>
            <w:pPr>
              <w:pStyle w:val="TableParagraph"/>
              <w:spacing w:line="242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Para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calcular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porcentaje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una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cantidad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multiplica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dicha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cantidad</w:t>
            </w:r>
            <w:r>
              <w:rPr>
                <w:i/>
                <w:sz w:val="20"/>
              </w:rPr>
              <w:t> por el porcentaje y se divide por 100.</w:t>
            </w:r>
          </w:p>
          <w:p>
            <w:pPr>
              <w:pStyle w:val="TableParagraph"/>
              <w:spacing w:line="21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El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20%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=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(50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x 20)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/ 100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=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10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Resolver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desafío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matemático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#30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“Tantos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100”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 encuentra ubicado en la </w:t>
            </w:r>
            <w:r>
              <w:rPr>
                <w:sz w:val="20"/>
                <w:u w:val="single"/>
              </w:rPr>
              <w:t>página 59</w:t>
            </w:r>
            <w:r>
              <w:rPr>
                <w:sz w:val="20"/>
              </w:rPr>
              <w:t> del libro de texto de desafíos </w:t>
            </w:r>
            <w:r>
              <w:rPr>
                <w:spacing w:val="-2"/>
                <w:sz w:val="20"/>
              </w:rPr>
              <w:t>matemáticos.</w:t>
            </w:r>
          </w:p>
          <w:p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200" w:type="dxa"/>
            <w:vMerge w:val="restart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11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left w:val="dashSmallGap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2758" w:type="dxa"/>
            <w:tcBorders>
              <w:left w:val="single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Practica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acciones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consumo sustentable con base en la valoración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 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condiciones naturales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ambiente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 calidad de vida</w:t>
            </w:r>
          </w:p>
        </w:tc>
        <w:tc>
          <w:tcPr>
            <w:tcW w:w="5797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before="2"/>
              <w:ind w:right="116"/>
              <w:rPr>
                <w:sz w:val="20"/>
              </w:rPr>
            </w:pPr>
            <w:r>
              <w:rPr>
                <w:sz w:val="20"/>
              </w:rPr>
              <w:t>Leer el tema “Relación entre las propiedades de los materiales y su consumo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responsable”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ubicado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u w:val="single"/>
              </w:rPr>
              <w:t>páginas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84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y 85</w:t>
            </w:r>
            <w:r>
              <w:rPr>
                <w:sz w:val="20"/>
              </w:rPr>
              <w:t> del libro de texto, posteriormente realizar en el cuaderno un cartel donde expreses la importancia del cuidado del medio ambiente y el consumo sustentable de productos que propician la contaminación en el planeta.</w:t>
            </w: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73316" cy="673988"/>
                  <wp:effectExtent l="0" t="0" r="0" b="0"/>
                  <wp:docPr id="11" name="image6.jpeg" descr="concepto-de-desarrollo-sustentable-lifeder-1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316" cy="673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20" w:lineRule="atLeast"/>
              <w:rPr>
                <w:sz w:val="20"/>
              </w:rPr>
            </w:pPr>
            <w:r>
              <w:rPr>
                <w:sz w:val="20"/>
              </w:rPr>
              <w:t>Exponer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carteles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miembros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clases,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 su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200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1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left w:val="dashSmallGap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line="242" w:lineRule="auto"/>
              <w:ind w:right="637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758" w:type="dxa"/>
            <w:tcBorders>
              <w:left w:val="single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42" w:lineRule="auto"/>
              <w:ind w:left="110"/>
              <w:rPr>
                <w:sz w:val="20"/>
              </w:rPr>
            </w:pPr>
            <w:r>
              <w:rPr>
                <w:sz w:val="20"/>
              </w:rPr>
              <w:t>Adapta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lenguaje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una audiencia determinada.</w:t>
            </w:r>
          </w:p>
        </w:tc>
        <w:tc>
          <w:tcPr>
            <w:tcW w:w="5797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Responder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cuaderno 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> cuestionamientos:</w:t>
            </w:r>
          </w:p>
          <w:p>
            <w:pPr>
              <w:pStyle w:val="TableParagraph"/>
              <w:spacing w:line="216" w:lineRule="exact" w:before="2"/>
              <w:rPr>
                <w:sz w:val="20"/>
              </w:rPr>
            </w:pPr>
            <w:r>
              <w:rPr>
                <w:sz w:val="20"/>
              </w:rPr>
              <w:t>¿Qué 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juego de </w:t>
            </w:r>
            <w:r>
              <w:rPr>
                <w:spacing w:val="-2"/>
                <w:sz w:val="20"/>
              </w:rPr>
              <w:t>patio?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¿Qué juegos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patio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conoces?</w:t>
            </w:r>
          </w:p>
          <w:p>
            <w:pPr>
              <w:pStyle w:val="TableParagraph"/>
              <w:spacing w:line="217" w:lineRule="exact" w:before="2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importantes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instrucciones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juego?</w:t>
            </w:r>
          </w:p>
          <w:p>
            <w:pPr>
              <w:pStyle w:val="TableParagraph"/>
              <w:spacing w:line="242" w:lineRule="auto"/>
              <w:ind w:right="169"/>
              <w:rPr>
                <w:sz w:val="20"/>
              </w:rPr>
            </w:pPr>
            <w:r>
              <w:rPr>
                <w:sz w:val="20"/>
              </w:rPr>
              <w:t>¿Le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explicarías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juego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misma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adulta que a un niño de primer grado?</w:t>
            </w:r>
          </w:p>
          <w:p>
            <w:pPr>
              <w:pStyle w:val="TableParagraph"/>
              <w:spacing w:line="237" w:lineRule="auto" w:before="1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importante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adecuar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lenguaje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según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 condición de las personas?</w:t>
            </w:r>
          </w:p>
          <w:p>
            <w:pPr>
              <w:pStyle w:val="TableParagraph"/>
              <w:spacing w:line="237" w:lineRule="auto" w:before="4"/>
              <w:ind w:right="231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cinco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instrucciones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jugar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 </w:t>
            </w:r>
            <w:r>
              <w:rPr>
                <w:spacing w:val="-2"/>
                <w:sz w:val="20"/>
              </w:rPr>
              <w:t>escondidas.</w:t>
            </w:r>
          </w:p>
          <w:p>
            <w:pPr>
              <w:pStyle w:val="TableParagraph"/>
              <w:spacing w:line="216" w:lineRule="exact" w:before="2"/>
              <w:rPr>
                <w:sz w:val="20"/>
              </w:rPr>
            </w:pPr>
            <w:r>
              <w:rPr>
                <w:spacing w:val="-5"/>
                <w:sz w:val="20"/>
              </w:rPr>
              <w:t>1.-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2.-</w:t>
            </w:r>
          </w:p>
          <w:p>
            <w:pPr>
              <w:pStyle w:val="TableParagraph"/>
              <w:spacing w:line="216" w:lineRule="exact" w:before="3"/>
              <w:rPr>
                <w:sz w:val="20"/>
              </w:rPr>
            </w:pPr>
            <w:r>
              <w:rPr>
                <w:spacing w:val="-5"/>
                <w:sz w:val="20"/>
              </w:rPr>
              <w:t>3.-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4.-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5.-</w:t>
            </w:r>
          </w:p>
          <w:p>
            <w:pPr>
              <w:pStyle w:val="TableParagraph"/>
              <w:spacing w:line="198" w:lineRule="exact" w:before="2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200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116224" id="docshape7" filled="true" fillcolor="#c5dfb3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200768">
            <wp:simplePos x="0" y="0"/>
            <wp:positionH relativeFrom="page">
              <wp:posOffset>5631434</wp:posOffset>
            </wp:positionH>
            <wp:positionV relativeFrom="page">
              <wp:posOffset>5792317</wp:posOffset>
            </wp:positionV>
            <wp:extent cx="1448216" cy="757237"/>
            <wp:effectExtent l="0" t="0" r="0" b="0"/>
            <wp:wrapNone/>
            <wp:docPr id="13" name="image7.jpeg" descr="descarga (22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216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48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5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756"/>
        <w:gridCol w:w="5797"/>
        <w:gridCol w:w="2200"/>
      </w:tblGrid>
      <w:tr>
        <w:trPr>
          <w:trHeight w:val="2176" w:hRule="atLeast"/>
        </w:trPr>
        <w:tc>
          <w:tcPr>
            <w:tcW w:w="470" w:type="dxa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2756" w:type="dxa"/>
            <w:tcBorders>
              <w:left w:val="single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tabs>
                <w:tab w:pos="1146" w:val="left" w:leader="none"/>
                <w:tab w:pos="1591" w:val="left" w:leader="none"/>
                <w:tab w:pos="2051" w:val="left" w:leader="none"/>
              </w:tabs>
              <w:ind w:right="85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del espacio geográfico para el </w:t>
            </w:r>
            <w:r>
              <w:rPr>
                <w:spacing w:val="-2"/>
                <w:sz w:val="20"/>
              </w:rPr>
              <w:t>desarrollo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culturas </w:t>
            </w:r>
            <w:r>
              <w:rPr>
                <w:sz w:val="20"/>
              </w:rPr>
              <w:t>mesoamericana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las características de los periodos.</w:t>
            </w:r>
          </w:p>
        </w:tc>
        <w:tc>
          <w:tcPr>
            <w:tcW w:w="5797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“Mesoamérica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espacio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cultural”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encuentra ubicado en la </w:t>
            </w:r>
            <w:r>
              <w:rPr>
                <w:sz w:val="20"/>
                <w:u w:val="single"/>
              </w:rPr>
              <w:t>página 62</w:t>
            </w:r>
            <w:r>
              <w:rPr>
                <w:sz w:val="20"/>
              </w:rPr>
              <w:t> del libro de texto, posteriormente responder las siguientes preguntas en el cuaderno: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significa</w:t>
            </w:r>
            <w:r>
              <w:rPr>
                <w:spacing w:val="-2"/>
                <w:sz w:val="20"/>
              </w:rPr>
              <w:t> Mesoamérica?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¿Es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climas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paisajes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variados?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 común tenían los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habitantes?</w:t>
            </w:r>
          </w:p>
          <w:p>
            <w:pPr>
              <w:pStyle w:val="TableParagraph"/>
              <w:spacing w:line="216" w:lineRule="exact" w:before="1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 </w:t>
            </w:r>
            <w:r>
              <w:rPr>
                <w:spacing w:val="-2"/>
                <w:sz w:val="20"/>
              </w:rPr>
              <w:t>religión?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construyeron 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juego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pelota?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01" w:lineRule="exact" w:before="1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200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470" w:type="dxa"/>
            <w:tcBorders>
              <w:left w:val="nil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756" w:type="dxa"/>
            <w:tcBorders>
              <w:righ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122"/>
              <w:ind w:left="262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2"/>
                <w:sz w:val="22"/>
              </w:rPr>
              <w:t> ESPERADO</w:t>
            </w:r>
          </w:p>
        </w:tc>
        <w:tc>
          <w:tcPr>
            <w:tcW w:w="5797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122"/>
              <w:ind w:left="2288" w:right="227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00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40" w:lineRule="atLeast"/>
              <w:ind w:left="102" w:firstLine="260"/>
              <w:rPr>
                <w:sz w:val="22"/>
              </w:rPr>
            </w:pPr>
            <w:r>
              <w:rPr>
                <w:sz w:val="22"/>
              </w:rPr>
              <w:t>SEGUIMIENTO Y </w:t>
            </w: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2625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2814" w:right="28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MIÉRCOLES</w:t>
            </w:r>
          </w:p>
        </w:tc>
        <w:tc>
          <w:tcPr>
            <w:tcW w:w="1431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 w:before="1"/>
              <w:ind w:right="196"/>
              <w:rPr>
                <w:sz w:val="20"/>
              </w:rPr>
            </w:pPr>
            <w:r>
              <w:rPr>
                <w:sz w:val="20"/>
              </w:rPr>
              <w:t>Cívica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ética en dialogo</w:t>
            </w:r>
          </w:p>
        </w:tc>
        <w:tc>
          <w:tcPr>
            <w:tcW w:w="2756" w:type="dxa"/>
            <w:tcBorders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2" w:right="127"/>
              <w:rPr>
                <w:sz w:val="20"/>
              </w:rPr>
            </w:pPr>
            <w:r>
              <w:rPr>
                <w:sz w:val="20"/>
              </w:rPr>
              <w:t>Analiza cómo la discriminación y la violencia de género inciden, de manera negativa, 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igualdad de derechos y oportunidades en la sociedad, y elabora propuestas para contribuir a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construcción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sociedad con respeto, igualdad, solidaridad y reciprocidad</w:t>
            </w:r>
          </w:p>
        </w:tc>
        <w:tc>
          <w:tcPr>
            <w:tcW w:w="5797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Pedir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escriban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cinco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propuestas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 ayudarían a la comunidad a conducirse por el camino del respeto, igualdad, solidaridad y reciprocidad.</w:t>
            </w:r>
          </w:p>
          <w:p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Puedes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agregar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ilustraciones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complementar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trabajo.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45718" cy="1114425"/>
                  <wp:effectExtent l="0" t="0" r="0" b="0"/>
                  <wp:docPr id="15" name="image8.png" descr="images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718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0" w:type="dxa"/>
            <w:vMerge w:val="restart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525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Artes</w:t>
            </w:r>
          </w:p>
        </w:tc>
        <w:tc>
          <w:tcPr>
            <w:tcW w:w="2756" w:type="dxa"/>
            <w:tcBorders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2" w:right="151"/>
              <w:rPr>
                <w:sz w:val="20"/>
              </w:rPr>
            </w:pPr>
            <w:r>
              <w:rPr>
                <w:sz w:val="20"/>
              </w:rPr>
              <w:t>Ubica diferentes sitios en donde se presentan artes Escénicas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niños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México y otras partes del mundo</w:t>
            </w:r>
          </w:p>
        </w:tc>
        <w:tc>
          <w:tcPr>
            <w:tcW w:w="5797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 w:before="1"/>
              <w:rPr>
                <w:sz w:val="20"/>
              </w:rPr>
            </w:pPr>
            <w:r>
              <w:rPr>
                <w:sz w:val="20"/>
              </w:rPr>
              <w:t>Dictar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responderlas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el </w:t>
            </w:r>
            <w:r>
              <w:rPr>
                <w:spacing w:val="-2"/>
                <w:sz w:val="20"/>
              </w:rPr>
              <w:t>cuaderno.</w:t>
            </w:r>
          </w:p>
          <w:p>
            <w:pPr>
              <w:pStyle w:val="TableParagraph"/>
              <w:spacing w:line="242" w:lineRule="auto" w:before="3"/>
              <w:rPr>
                <w:sz w:val="20"/>
              </w:rPr>
            </w:pPr>
            <w:r>
              <w:rPr>
                <w:sz w:val="20"/>
              </w:rPr>
              <w:t>1.- ¿Alguna vez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acudido a un circo que se haya presentado en tu </w:t>
            </w:r>
            <w:r>
              <w:rPr>
                <w:spacing w:val="-2"/>
                <w:sz w:val="20"/>
              </w:rPr>
              <w:t>comunidad?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 cuaderno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experiencia.</w:t>
            </w:r>
          </w:p>
          <w:p>
            <w:pPr>
              <w:pStyle w:val="TableParagraph"/>
              <w:spacing w:line="216" w:lineRule="exact" w:before="2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pueden presenciar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circo.</w:t>
            </w:r>
          </w:p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4.-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¿Cuál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considerar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arte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escénico?</w:t>
            </w:r>
          </w:p>
        </w:tc>
        <w:tc>
          <w:tcPr>
            <w:tcW w:w="2200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6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 w:before="1"/>
              <w:ind w:right="196"/>
              <w:rPr>
                <w:sz w:val="20"/>
              </w:rPr>
            </w:pPr>
            <w:r>
              <w:rPr>
                <w:spacing w:val="-2"/>
                <w:sz w:val="20"/>
              </w:rPr>
              <w:t>Formación </w:t>
            </w:r>
            <w:r>
              <w:rPr>
                <w:sz w:val="20"/>
              </w:rPr>
              <w:t>cívica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ética</w:t>
            </w:r>
          </w:p>
        </w:tc>
        <w:tc>
          <w:tcPr>
            <w:tcW w:w="2756" w:type="dxa"/>
            <w:tcBorders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2" w:right="127"/>
              <w:rPr>
                <w:sz w:val="20"/>
              </w:rPr>
            </w:pPr>
            <w:r>
              <w:rPr>
                <w:sz w:val="20"/>
              </w:rPr>
              <w:t>Analiza cómo la discriminación y la violencia de género inciden, de manera negativa, 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igualdad de derechos y oportunidades en la sociedad, y elabora propuestas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contribuir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 construcción de una sociedad con respeto, igualdad.</w:t>
            </w:r>
          </w:p>
        </w:tc>
        <w:tc>
          <w:tcPr>
            <w:tcW w:w="5797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 w:before="1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Dialogar con los alumnos sobre la discriminación, y como afecta a las </w:t>
            </w:r>
            <w:r>
              <w:rPr>
                <w:spacing w:val="-2"/>
                <w:sz w:val="20"/>
              </w:rPr>
              <w:t>personas.</w:t>
            </w:r>
          </w:p>
          <w:p>
            <w:pPr>
              <w:pStyle w:val="TableParagraph"/>
              <w:spacing w:before="2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Posteriormente escribir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el cuaderno 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historia donde se presente la discriminación hacia una persona o un grupo de personas, y como esto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influye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repercute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vidas.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Así mismo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presentar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solución a esta problemática.</w:t>
            </w:r>
          </w:p>
          <w:p>
            <w:pPr>
              <w:pStyle w:val="TableParagraph"/>
              <w:ind w:left="128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62729" cy="747712"/>
                  <wp:effectExtent l="0" t="0" r="0" b="0"/>
                  <wp:docPr id="17" name="image9.png" descr="descarga (16)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29" cy="747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0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115200" id="docshape8" filled="true" fillcolor="#c5dfb3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48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5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756"/>
        <w:gridCol w:w="5797"/>
        <w:gridCol w:w="2200"/>
      </w:tblGrid>
      <w:tr>
        <w:trPr>
          <w:trHeight w:val="2671" w:hRule="atLeast"/>
        </w:trPr>
        <w:tc>
          <w:tcPr>
            <w:tcW w:w="470" w:type="dxa"/>
            <w:vMerge w:val="restart"/>
            <w:tcBorders>
              <w:top w:val="nil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756" w:type="dxa"/>
            <w:tcBorders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Resuelve mediante diferentes procedimientos,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problemas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que impliquen la noción de porcentaje: aplicación de porcentajes, determinación, en casos sencillos, del</w:t>
            </w:r>
          </w:p>
          <w:p>
            <w:pPr>
              <w:pStyle w:val="TableParagraph"/>
              <w:spacing w:line="237" w:lineRule="auto"/>
              <w:ind w:left="102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representa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una cantidad(10%, 20%, 50%,</w:t>
            </w:r>
          </w:p>
          <w:p>
            <w:pPr>
              <w:pStyle w:val="TableParagraph"/>
              <w:spacing w:line="237" w:lineRule="auto" w:before="4"/>
              <w:ind w:left="102" w:right="104"/>
              <w:rPr>
                <w:sz w:val="20"/>
              </w:rPr>
            </w:pPr>
            <w:r>
              <w:rPr>
                <w:sz w:val="20"/>
              </w:rPr>
              <w:t>75%); aplicación de porcentajes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menores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100%</w:t>
            </w:r>
          </w:p>
        </w:tc>
        <w:tc>
          <w:tcPr>
            <w:tcW w:w="5797" w:type="dxa"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ferretería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Manuel,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están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promoción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algunas herramientas por motivo de aniversario de la ferretería.</w:t>
            </w:r>
          </w:p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Ayuda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Manuel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tabla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ofrecer información de los precios y descuentos a los clientes.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line="201" w:lineRule="exact" w:before="133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200" w:type="dxa"/>
            <w:vMerge w:val="restart"/>
            <w:tcBorders>
              <w:top w:val="nil"/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10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42" w:lineRule="auto"/>
              <w:ind w:right="196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756" w:type="dxa"/>
            <w:tcBorders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2" w:right="151"/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instructivos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empleando los modos y tiempos verbales adecuados,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palabras que indiquen orden temporal, numerales y viñetas para</w:t>
            </w:r>
          </w:p>
          <w:p>
            <w:pPr>
              <w:pStyle w:val="TableParagraph"/>
              <w:spacing w:line="201" w:lineRule="exact" w:before="1"/>
              <w:ind w:left="102"/>
              <w:rPr>
                <w:sz w:val="20"/>
              </w:rPr>
            </w:pPr>
            <w:r>
              <w:rPr>
                <w:sz w:val="20"/>
              </w:rPr>
              <w:t>expresar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secuencias</w:t>
            </w:r>
          </w:p>
        </w:tc>
        <w:tc>
          <w:tcPr>
            <w:tcW w:w="5797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Elegir un juego de patio favorito, ejemplo “las escondidas”. “El bote robado”,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etc.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Posteriormente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elaborar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instrucciones para poder jugarlo.</w:t>
            </w:r>
          </w:p>
          <w:p>
            <w:pPr>
              <w:pStyle w:val="TableParagraph"/>
              <w:spacing w:line="237" w:lineRule="auto" w:before="3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ejercicios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instrucciones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juegos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patio,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cuales se encuentran ubicados en las </w:t>
            </w:r>
            <w:r>
              <w:rPr>
                <w:sz w:val="20"/>
                <w:u w:val="single"/>
              </w:rPr>
              <w:t>páginas 78 y 79</w:t>
            </w:r>
            <w:r>
              <w:rPr>
                <w:sz w:val="20"/>
              </w:rPr>
              <w:t> del libro de texto.</w:t>
            </w:r>
          </w:p>
        </w:tc>
        <w:tc>
          <w:tcPr>
            <w:tcW w:w="2200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nil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756" w:type="dxa"/>
            <w:tcBorders>
              <w:righ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117"/>
              <w:ind w:left="262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2"/>
                <w:sz w:val="22"/>
              </w:rPr>
              <w:t> ESPERADO</w:t>
            </w:r>
          </w:p>
        </w:tc>
        <w:tc>
          <w:tcPr>
            <w:tcW w:w="5797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117"/>
              <w:ind w:left="2288" w:right="227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00" w:type="dxa"/>
            <w:tcBorders>
              <w:lef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37" w:lineRule="exact"/>
              <w:ind w:left="96" w:right="91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3" w:lineRule="exact" w:before="1"/>
              <w:ind w:left="100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760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2276" w:right="226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JUEVES</w:t>
            </w:r>
          </w:p>
        </w:tc>
        <w:tc>
          <w:tcPr>
            <w:tcW w:w="1431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756" w:type="dxa"/>
            <w:tcBorders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2" w:right="208"/>
              <w:rPr>
                <w:sz w:val="18"/>
              </w:rPr>
            </w:pPr>
            <w:r>
              <w:rPr>
                <w:sz w:val="18"/>
              </w:rPr>
              <w:t>Resuelve, mediante diferentes procedimientos, problemas que impliquen la noción 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porcentaje: aplicación de porcentajes, determinación, en casos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sencillos,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porcentaje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que representa una cantidad(10%, 20%, 50%, 75%); aplicación de</w:t>
            </w:r>
          </w:p>
          <w:p>
            <w:pPr>
              <w:pStyle w:val="TableParagraph"/>
              <w:spacing w:line="176" w:lineRule="exact"/>
              <w:ind w:left="102"/>
              <w:rPr>
                <w:sz w:val="18"/>
              </w:rPr>
            </w:pPr>
            <w:r>
              <w:rPr>
                <w:sz w:val="18"/>
              </w:rPr>
              <w:t>porcentajes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100%</w:t>
            </w:r>
          </w:p>
        </w:tc>
        <w:tc>
          <w:tcPr>
            <w:tcW w:w="5797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Resolver el desafío matemático #31 “Ofertas y descuentos” el cual 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ubicado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desafíos </w:t>
            </w:r>
            <w:r>
              <w:rPr>
                <w:spacing w:val="-2"/>
                <w:sz w:val="20"/>
              </w:rPr>
              <w:t>matemáticos.</w:t>
            </w:r>
          </w:p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200" w:type="dxa"/>
            <w:vMerge w:val="restart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56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Geografía</w:t>
            </w:r>
          </w:p>
        </w:tc>
        <w:tc>
          <w:tcPr>
            <w:tcW w:w="2756" w:type="dxa"/>
            <w:tcBorders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2" w:right="151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 relevancia delpatrimonio cultural de la humanidad.</w:t>
            </w:r>
          </w:p>
        </w:tc>
        <w:tc>
          <w:tcPr>
            <w:tcW w:w="5797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Leer el texto “La llama eterna” el cual se encuentra ubicado en la </w:t>
            </w:r>
            <w:r>
              <w:rPr>
                <w:sz w:val="20"/>
                <w:u w:val="single"/>
              </w:rPr>
              <w:t>página 101</w:t>
            </w:r>
            <w:r>
              <w:rPr>
                <w:sz w:val="20"/>
              </w:rPr>
              <w:t> del libro de texto, posteriormente subraya los diferentes grupos étnicos culturales que se mencionan. Después elige una de las costumbres que se describen y dibújala en el cuaderno.</w:t>
            </w:r>
          </w:p>
          <w:p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Posteriormente deberás mostrar tu dibujo a un compañero y preguntarle a qué grupo cultural o étnico de los mencionados en la lectura corresponde, al momento de que tu compañero acierte, deberás hacer los mismo con su dibujo.</w:t>
            </w:r>
          </w:p>
          <w:p>
            <w:pPr>
              <w:pStyle w:val="TableParagraph"/>
              <w:ind w:left="92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21042" cy="1081087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042" cy="1081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0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114688" id="docshape9" filled="true" fillcolor="#c5dfb3" stroked="false">
            <v:fill type="solid"/>
            <w10:wrap type="none"/>
          </v:rect>
        </w:pict>
      </w:r>
      <w:r>
        <w:rPr/>
        <w:pict>
          <v:shape style="position:absolute;margin-left:317.850006pt;margin-top:100.800003pt;width:266.1pt;height:79.25pt;mso-position-horizontal-relative:page;mso-position-vertical-relative:page;z-index:15733760" type="#_x0000_t202" id="docshape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6"/>
                    <w:gridCol w:w="750"/>
                    <w:gridCol w:w="1010"/>
                    <w:gridCol w:w="1155"/>
                    <w:gridCol w:w="1350"/>
                  </w:tblGrid>
                  <w:tr>
                    <w:trPr>
                      <w:trHeight w:val="655" w:hRule="atLeast"/>
                    </w:trPr>
                    <w:tc>
                      <w:tcPr>
                        <w:tcW w:w="1046" w:type="dxa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4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Articulo</w:t>
                        </w:r>
                      </w:p>
                    </w:tc>
                    <w:tc>
                      <w:tcPr>
                        <w:tcW w:w="750" w:type="dxa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4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Precio</w:t>
                        </w:r>
                      </w:p>
                    </w:tc>
                    <w:tc>
                      <w:tcPr>
                        <w:tcW w:w="1010" w:type="dxa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4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Descuento</w:t>
                        </w:r>
                      </w:p>
                    </w:tc>
                    <w:tc>
                      <w:tcPr>
                        <w:tcW w:w="1155" w:type="dxa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237" w:lineRule="auto" w:before="5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Equivalente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</w:p>
                      <w:p>
                        <w:pPr>
                          <w:pStyle w:val="TableParagraph"/>
                          <w:spacing w:line="196" w:lineRule="exact" w:before="2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descuento</w:t>
                        </w:r>
                      </w:p>
                    </w:tc>
                    <w:tc>
                      <w:tcPr>
                        <w:tcW w:w="1350" w:type="dxa"/>
                        <w:shd w:val="clear" w:color="auto" w:fill="F7C9AC"/>
                      </w:tcPr>
                      <w:p>
                        <w:pPr>
                          <w:pStyle w:val="TableParagraph"/>
                          <w:tabs>
                            <w:tab w:pos="974" w:val="left" w:leader="none"/>
                          </w:tabs>
                          <w:spacing w:line="237" w:lineRule="auto" w:before="5"/>
                          <w:ind w:left="105" w:right="10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Precio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con </w:t>
                        </w:r>
                        <w:r>
                          <w:rPr>
                            <w:spacing w:val="-2"/>
                            <w:sz w:val="20"/>
                          </w:rPr>
                          <w:t>descuento</w:t>
                        </w:r>
                      </w:p>
                      <w:p>
                        <w:pPr>
                          <w:pStyle w:val="TableParagraph"/>
                          <w:spacing w:line="196" w:lineRule="exact"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incluido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046" w:type="dxa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95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Martillo</w:t>
                        </w:r>
                      </w:p>
                    </w:tc>
                    <w:tc>
                      <w:tcPr>
                        <w:tcW w:w="75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line="195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$140</w:t>
                        </w:r>
                      </w:p>
                    </w:tc>
                    <w:tc>
                      <w:tcPr>
                        <w:tcW w:w="101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line="195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%10</w:t>
                        </w:r>
                      </w:p>
                    </w:tc>
                    <w:tc>
                      <w:tcPr>
                        <w:tcW w:w="1155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line="195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$14</w:t>
                        </w:r>
                      </w:p>
                    </w:tc>
                    <w:tc>
                      <w:tcPr>
                        <w:tcW w:w="135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line="195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$126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046" w:type="dxa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96" w:lineRule="exact" w:before="4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Escoba</w:t>
                        </w:r>
                      </w:p>
                    </w:tc>
                    <w:tc>
                      <w:tcPr>
                        <w:tcW w:w="75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line="196" w:lineRule="exact" w:before="4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$40</w:t>
                        </w:r>
                      </w:p>
                    </w:tc>
                    <w:tc>
                      <w:tcPr>
                        <w:tcW w:w="101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line="196" w:lineRule="exact" w:before="4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%15</w:t>
                        </w:r>
                      </w:p>
                    </w:tc>
                    <w:tc>
                      <w:tcPr>
                        <w:tcW w:w="1155" w:type="dxa"/>
                        <w:shd w:val="clear" w:color="auto" w:fill="FFFFFF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shd w:val="clear" w:color="auto" w:fill="FFFFFF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046" w:type="dxa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95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Manguera</w:t>
                        </w:r>
                      </w:p>
                    </w:tc>
                    <w:tc>
                      <w:tcPr>
                        <w:tcW w:w="75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line="195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$230</w:t>
                        </w:r>
                      </w:p>
                    </w:tc>
                    <w:tc>
                      <w:tcPr>
                        <w:tcW w:w="101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line="195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%20</w:t>
                        </w:r>
                      </w:p>
                    </w:tc>
                    <w:tc>
                      <w:tcPr>
                        <w:tcW w:w="1155" w:type="dxa"/>
                        <w:shd w:val="clear" w:color="auto" w:fill="FFFFFF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shd w:val="clear" w:color="auto" w:fill="FFFFFF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046" w:type="dxa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96" w:lineRule="exact" w:before="4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Pala</w:t>
                        </w:r>
                      </w:p>
                    </w:tc>
                    <w:tc>
                      <w:tcPr>
                        <w:tcW w:w="75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line="196" w:lineRule="exact" w:before="4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$350</w:t>
                        </w:r>
                      </w:p>
                    </w:tc>
                    <w:tc>
                      <w:tcPr>
                        <w:tcW w:w="1010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line="196" w:lineRule="exact" w:before="4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%50</w:t>
                        </w:r>
                      </w:p>
                    </w:tc>
                    <w:tc>
                      <w:tcPr>
                        <w:tcW w:w="1155" w:type="dxa"/>
                        <w:shd w:val="clear" w:color="auto" w:fill="FFFFFF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0" w:type="dxa"/>
                        <w:shd w:val="clear" w:color="auto" w:fill="FFFFFF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8.100006pt;margin-top:101.050003pt;width:265.6pt;height:78.75pt;mso-position-horizontal-relative:page;mso-position-vertical-relative:page;z-index:15734272" type="#_x0000_t202" id="docshape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6"/>
                    <w:gridCol w:w="750"/>
                    <w:gridCol w:w="1010"/>
                    <w:gridCol w:w="1155"/>
                    <w:gridCol w:w="1350"/>
                  </w:tblGrid>
                  <w:tr>
                    <w:trPr>
                      <w:trHeight w:val="665" w:hRule="atLeast"/>
                    </w:trPr>
                    <w:tc>
                      <w:tcPr>
                        <w:tcW w:w="1046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0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55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50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6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0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50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046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0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50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6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0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50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046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0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0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50" w:type="dxa"/>
                        <w:shd w:val="clear" w:color="auto" w:fill="C5DFB3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48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57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756"/>
        <w:gridCol w:w="5797"/>
        <w:gridCol w:w="2200"/>
      </w:tblGrid>
      <w:tr>
        <w:trPr>
          <w:trHeight w:val="4961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42" w:lineRule="auto"/>
              <w:ind w:right="196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756" w:type="dxa"/>
            <w:tcBorders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2" w:right="136"/>
              <w:rPr>
                <w:sz w:val="20"/>
              </w:rPr>
            </w:pPr>
            <w:r>
              <w:rPr>
                <w:sz w:val="20"/>
              </w:rPr>
              <w:t>Identifica aspectosrelevantes 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práctica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según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propósitos de estudio.</w:t>
            </w:r>
          </w:p>
        </w:tc>
        <w:tc>
          <w:tcPr>
            <w:tcW w:w="5797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historia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vida,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naciste hasta dónde quieres llegar, cuáles son tus metas, motivaciones y obstáculos que tienes que superar para lograr todos tus propósitos.</w:t>
            </w:r>
          </w:p>
          <w:p>
            <w:pPr>
              <w:pStyle w:val="TableParagraph"/>
              <w:spacing w:line="242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Agrega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dibujo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cómo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estás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estos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momentos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visualizas dentro de 15 años más.</w:t>
            </w:r>
          </w:p>
          <w:p>
            <w:pPr>
              <w:pStyle w:val="TableParagraph"/>
              <w:ind w:left="154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26414" cy="1302448"/>
                  <wp:effectExtent l="0" t="0" r="0" b="0"/>
                  <wp:docPr id="21" name="image11.jpeg" descr="descarga (24)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414" cy="1302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>Responder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tabla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cuaderno: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line="201" w:lineRule="exact" w:before="170"/>
              <w:jc w:val="both"/>
              <w:rPr>
                <w:sz w:val="20"/>
              </w:rPr>
            </w:pPr>
            <w:r>
              <w:rPr>
                <w:sz w:val="20"/>
              </w:rPr>
              <w:t>Compartir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 sus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compañeros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200" w:type="dxa"/>
            <w:vMerge w:val="restart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77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 w:before="1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2756" w:type="dxa"/>
            <w:tcBorders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2" w:right="1"/>
              <w:rPr>
                <w:sz w:val="20"/>
              </w:rPr>
            </w:pPr>
            <w:r>
              <w:rPr>
                <w:sz w:val="20"/>
              </w:rPr>
              <w:t>Practica acciones de consumo sustentable con base en la valoración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 la mejora de las condiciones naturales del ambiente y la calidad de vida.</w:t>
            </w:r>
          </w:p>
        </w:tc>
        <w:tc>
          <w:tcPr>
            <w:tcW w:w="5797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Analizar el tema “reducción, rehúso y reciclado” el cual se encuentra ubicado en las </w:t>
            </w:r>
            <w:r>
              <w:rPr>
                <w:sz w:val="20"/>
                <w:u w:val="single"/>
              </w:rPr>
              <w:t>páginas 88 y 89</w:t>
            </w:r>
            <w:r>
              <w:rPr>
                <w:sz w:val="20"/>
              </w:rPr>
              <w:t> del libro de texto, posteriormente responder las siguientes preguntas en el cuaderno:</w:t>
            </w:r>
          </w:p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  <w:p>
            <w:pPr>
              <w:pStyle w:val="TableParagraph"/>
              <w:spacing w:line="216" w:lineRule="exact" w:before="1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materiales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elaborar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tonelada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papel?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significa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rehúso?</w:t>
            </w:r>
          </w:p>
          <w:p>
            <w:pPr>
              <w:pStyle w:val="TableParagraph"/>
              <w:spacing w:line="216" w:lineRule="exact" w:before="2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significa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reciclado?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significa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reducción?</w:t>
            </w: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spacing w:line="480" w:lineRule="auto"/>
              <w:ind w:right="169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elaboración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papel- 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200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113152" id="docshape12" filled="true" fillcolor="#c5dfb3" stroked="false">
            <v:fill type="solid"/>
            <w10:wrap type="none"/>
          </v:rect>
        </w:pict>
      </w:r>
      <w:r>
        <w:rPr/>
        <w:pict>
          <v:shape style="position:absolute;margin-left:317.850006pt;margin-top:226.100006pt;width:278.6pt;height:57.5pt;mso-position-horizontal-relative:page;mso-position-vertical-relative:page;z-index:15735296" type="#_x0000_t202" id="docshape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81"/>
                    <w:gridCol w:w="2781"/>
                  </w:tblGrid>
                  <w:tr>
                    <w:trPr>
                      <w:trHeight w:val="220" w:hRule="atLeast"/>
                    </w:trPr>
                    <w:tc>
                      <w:tcPr>
                        <w:tcW w:w="2781" w:type="dxa"/>
                        <w:shd w:val="clear" w:color="auto" w:fill="FFE499"/>
                      </w:tcPr>
                      <w:p>
                        <w:pPr>
                          <w:pStyle w:val="TableParagraph"/>
                          <w:spacing w:line="196" w:lineRule="exact" w:before="4"/>
                          <w:ind w:left="940" w:right="9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Propósitos</w:t>
                        </w:r>
                      </w:p>
                    </w:tc>
                    <w:tc>
                      <w:tcPr>
                        <w:tcW w:w="2781" w:type="dxa"/>
                        <w:shd w:val="clear" w:color="auto" w:fill="FFE499"/>
                      </w:tcPr>
                      <w:p>
                        <w:pPr>
                          <w:pStyle w:val="TableParagraph"/>
                          <w:spacing w:line="196" w:lineRule="exact" w:before="4"/>
                          <w:ind w:left="2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Que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harás para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cumplirlo?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2781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1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781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1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2781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1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781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81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48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5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756"/>
        <w:gridCol w:w="5797"/>
        <w:gridCol w:w="2200"/>
      </w:tblGrid>
      <w:tr>
        <w:trPr>
          <w:trHeight w:val="480" w:hRule="atLeast"/>
        </w:trPr>
        <w:tc>
          <w:tcPr>
            <w:tcW w:w="470" w:type="dxa"/>
            <w:tcBorders>
              <w:left w:val="nil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756" w:type="dxa"/>
            <w:tcBorders>
              <w:right w:val="dashSmallGap" w:sz="6" w:space="0" w:color="000000"/>
            </w:tcBorders>
            <w:shd w:val="clear" w:color="auto" w:fill="F7C9AC"/>
          </w:tcPr>
          <w:p>
            <w:pPr>
              <w:pStyle w:val="TableParagraph"/>
              <w:spacing w:before="117"/>
              <w:ind w:left="262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5797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7C9AC"/>
          </w:tcPr>
          <w:p>
            <w:pPr>
              <w:pStyle w:val="TableParagraph"/>
              <w:spacing w:before="117"/>
              <w:ind w:left="2288" w:right="227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00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7" w:lineRule="exact"/>
              <w:ind w:left="96" w:right="91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3" w:lineRule="exact"/>
              <w:ind w:left="100" w:right="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285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4001" w:right="398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VIERNES</w:t>
            </w:r>
          </w:p>
        </w:tc>
        <w:tc>
          <w:tcPr>
            <w:tcW w:w="1431" w:type="dxa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42" w:lineRule="auto"/>
              <w:ind w:right="196"/>
              <w:rPr>
                <w:sz w:val="20"/>
              </w:rPr>
            </w:pPr>
            <w:r>
              <w:rPr>
                <w:spacing w:val="-4"/>
                <w:sz w:val="20"/>
              </w:rPr>
              <w:t>Vida </w:t>
            </w:r>
            <w:r>
              <w:rPr>
                <w:spacing w:val="-2"/>
                <w:sz w:val="20"/>
              </w:rPr>
              <w:t>saludable</w:t>
            </w:r>
          </w:p>
        </w:tc>
        <w:tc>
          <w:tcPr>
            <w:tcW w:w="2756" w:type="dxa"/>
            <w:tcBorders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Participa en la promoción de hábitos de higiene y limpieza para cuidar el medioambiente, 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entorno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familiar,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escolar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"/>
                <w:sz w:val="20"/>
              </w:rPr>
              <w:t>comunitario.</w:t>
            </w:r>
          </w:p>
        </w:tc>
        <w:tc>
          <w:tcPr>
            <w:tcW w:w="5797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Después de haber realizado la invitación para la campaña de limpieza, buscar diferentes estrategias para hacer que más personas participen en esta acción.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interesantes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propusieron.</w:t>
            </w:r>
          </w:p>
        </w:tc>
        <w:tc>
          <w:tcPr>
            <w:tcW w:w="2200" w:type="dxa"/>
            <w:vMerge w:val="restart"/>
            <w:tcBorders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130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756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Resuelve, mediante diferentes procedimientos,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problemas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que impliquen la noción de porcentaje: aplicación de porcentajes, determinación, en casos sencillos, del</w:t>
            </w:r>
          </w:p>
          <w:p>
            <w:pPr>
              <w:pStyle w:val="TableParagraph"/>
              <w:spacing w:line="237" w:lineRule="auto"/>
              <w:ind w:left="102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representa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una cantidad(10%, 20%, 50%,</w:t>
            </w:r>
          </w:p>
          <w:p>
            <w:pPr>
              <w:pStyle w:val="TableParagraph"/>
              <w:spacing w:before="2"/>
              <w:ind w:left="102" w:right="156"/>
              <w:rPr>
                <w:sz w:val="20"/>
              </w:rPr>
            </w:pPr>
            <w:r>
              <w:rPr>
                <w:sz w:val="20"/>
              </w:rPr>
              <w:t>75%); aplicación de porcentajes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mayores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que </w:t>
            </w:r>
            <w:r>
              <w:rPr>
                <w:spacing w:val="-2"/>
                <w:sz w:val="20"/>
              </w:rPr>
              <w:t>100%.</w:t>
            </w:r>
          </w:p>
        </w:tc>
        <w:tc>
          <w:tcPr>
            <w:tcW w:w="5797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La llamada regla de tres, que es muy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útil para calcular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proporciones. Las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proporciones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porcentajes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ciertas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cantidades,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 decir (y recordando un poco nuestras clases de unidades), que, si damos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cantidad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ejemplo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70,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70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nuestro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100%,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 es lo mismo: nuestro todo. Ahora, si a nuestro todo le sacamos el 5% (el 15% de 70)</w:t>
            </w:r>
          </w:p>
          <w:p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82752" cy="1600200"/>
                  <wp:effectExtent l="0" t="0" r="0" b="0"/>
                  <wp:docPr id="2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752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calcula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utilizando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simple.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Resolver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desafío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matemático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#31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“El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IVA”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 </w:t>
            </w:r>
            <w:r>
              <w:rPr>
                <w:spacing w:val="-2"/>
                <w:sz w:val="20"/>
              </w:rPr>
              <w:t>encuentra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ubicado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desafíos</w:t>
            </w:r>
            <w:r>
              <w:rPr>
                <w:spacing w:val="-2"/>
                <w:sz w:val="20"/>
              </w:rPr>
              <w:t> matemáticos.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198" w:lineRule="exact" w:before="1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retroalimentación.</w:t>
            </w:r>
          </w:p>
        </w:tc>
        <w:tc>
          <w:tcPr>
            <w:tcW w:w="2200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7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dashSmallGap" w:sz="6" w:space="0" w:color="000000"/>
              <w:lef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Educación socioemocional</w:t>
            </w:r>
          </w:p>
        </w:tc>
        <w:tc>
          <w:tcPr>
            <w:tcW w:w="2756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/>
              <w:ind w:left="102" w:right="151"/>
              <w:rPr>
                <w:sz w:val="20"/>
              </w:rPr>
            </w:pPr>
            <w:r>
              <w:rPr>
                <w:sz w:val="20"/>
              </w:rPr>
              <w:t>Argumentacómo el estado emocional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enojopuede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ser regulado en situaciones adversas o aflictivas.</w:t>
            </w:r>
          </w:p>
        </w:tc>
        <w:tc>
          <w:tcPr>
            <w:tcW w:w="5797" w:type="dxa"/>
            <w:tcBorders>
              <w:top w:val="dashSmallGap" w:sz="6" w:space="0" w:color="000000"/>
              <w:left w:val="dashSmallGap" w:sz="6" w:space="0" w:color="000000"/>
              <w:right w:val="dashSmallGap" w:sz="6" w:space="0" w:color="000000"/>
            </w:tcBorders>
            <w:shd w:val="clear" w:color="auto" w:fill="C5DFB3"/>
          </w:tcPr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Mostrar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 imagen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dictar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> preguntas.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10811" cy="776287"/>
                  <wp:effectExtent l="0" t="0" r="0" b="0"/>
                  <wp:docPr id="25" name="image13.jpeg" descr="cole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811" cy="776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qué 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imaginan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niños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están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discutiendo?</w:t>
            </w:r>
          </w:p>
          <w:p>
            <w:pPr>
              <w:pStyle w:val="TableParagraph"/>
              <w:tabs>
                <w:tab w:pos="3844" w:val="left" w:leader="none"/>
              </w:tabs>
              <w:spacing w:line="237" w:lineRule="auto" w:before="4"/>
              <w:ind w:right="96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crees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deben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comportarse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los</w:t>
              <w:tab/>
              <w:t>niños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tener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alguna diferencia con sus amigos o familiares?</w:t>
            </w:r>
          </w:p>
          <w:p>
            <w:pPr>
              <w:pStyle w:val="TableParagraph"/>
              <w:spacing w:line="201" w:lineRule="exact" w:before="2"/>
              <w:rPr>
                <w:sz w:val="20"/>
              </w:rPr>
            </w:pPr>
            <w:r>
              <w:rPr>
                <w:sz w:val="20"/>
              </w:rPr>
              <w:t>¿Cuál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correcta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controlar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enojo?</w:t>
            </w:r>
          </w:p>
        </w:tc>
        <w:tc>
          <w:tcPr>
            <w:tcW w:w="2200" w:type="dxa"/>
            <w:vMerge/>
            <w:tcBorders>
              <w:top w:val="nil"/>
              <w:left w:val="dashSmallGap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sz w:val="29"/>
        </w:rPr>
      </w:pPr>
      <w:r>
        <w:rPr/>
        <w:pict>
          <v:rect style="position:absolute;margin-left:0pt;margin-top:0pt;width:792pt;height:612pt;mso-position-horizontal-relative:page;mso-position-vertical-relative:page;z-index:-16112128" id="docshape14" filled="true" fillcolor="#c5dfb3" stroked="false">
            <v:fill type="solid"/>
            <w10:wrap type="none"/>
          </v:rect>
        </w:pict>
      </w:r>
    </w:p>
    <w:p>
      <w:pPr>
        <w:pStyle w:val="BodyText"/>
        <w:spacing w:before="100"/>
        <w:ind w:left="115"/>
      </w:pPr>
      <w:r>
        <w:rPr/>
        <w:t>Anexo</w:t>
      </w:r>
      <w:r>
        <w:rPr>
          <w:spacing w:val="-2"/>
        </w:rPr>
        <w:t> </w:t>
      </w:r>
      <w:r>
        <w:rPr>
          <w:spacing w:val="-5"/>
        </w:rPr>
        <w:t>#1</w:t>
      </w:r>
    </w:p>
    <w:p>
      <w:pPr>
        <w:spacing w:after="0"/>
        <w:sectPr>
          <w:pgSz w:w="15840" w:h="12240" w:orient="landscape"/>
          <w:pgMar w:top="1140" w:bottom="280" w:left="1020" w:right="148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111616" id="docshape15" filled="true" fillcolor="#c5dfb3" stroked="false">
            <v:fill type="solid"/>
            <w10:wrap type="none"/>
          </v:rect>
        </w:pic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drawing>
          <wp:inline distT="0" distB="0" distL="0" distR="0">
            <wp:extent cx="8164626" cy="5666232"/>
            <wp:effectExtent l="0" t="0" r="0" b="0"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4626" cy="566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5840" w:h="12240" w:orient="landscape"/>
      <w:pgMar w:top="1140" w:bottom="280" w:left="1020" w:right="1480"/>
      <w:pgBorders w:offsetFrom="page">
        <w:top w:val="single" w:color="FFFFFF" w:space="24" w:sz="48"/>
        <w:left w:val="single" w:color="FFFFFF" w:space="24" w:sz="48"/>
        <w:bottom w:val="single" w:color="FFFFFF" w:space="24" w:sz="48"/>
        <w:right w:val="single" w:color="FFFFF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455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2021-12-23T05:48:52Z</dcterms:created>
  <dcterms:modified xsi:type="dcterms:W3CDTF">2021-12-23T05:48:52Z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