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36C4B" w14:textId="77A6DEB0" w:rsidR="00771CD8" w:rsidRDefault="00F141D4" w:rsidP="00771CD8">
      <w:pPr>
        <w:spacing w:after="0"/>
        <w:jc w:val="center"/>
        <w:rPr>
          <w:rFonts w:ascii="Tw Cen MT" w:hAnsi="Tw Cen MT"/>
          <w:b/>
          <w:bCs/>
          <w:color w:val="44546A" w:themeColor="text2"/>
        </w:rPr>
      </w:pPr>
      <w:bookmarkStart w:id="0" w:name="_GoBack"/>
      <w:bookmarkEnd w:id="0"/>
      <w:r>
        <w:rPr>
          <w:rFonts w:ascii="Tw Cen MT" w:hAnsi="Tw Cen MT"/>
          <w:noProof/>
          <w:sz w:val="20"/>
          <w:szCs w:val="20"/>
          <w:lang w:val="en-US"/>
        </w:rPr>
        <w:drawing>
          <wp:anchor distT="0" distB="0" distL="114300" distR="114300" simplePos="0" relativeHeight="251659264" behindDoc="1" locked="0" layoutInCell="1" allowOverlap="1" wp14:anchorId="6C43E5E2" wp14:editId="078FBC3A">
            <wp:simplePos x="0" y="0"/>
            <wp:positionH relativeFrom="column">
              <wp:posOffset>819150</wp:posOffset>
            </wp:positionH>
            <wp:positionV relativeFrom="paragraph">
              <wp:posOffset>-257175</wp:posOffset>
            </wp:positionV>
            <wp:extent cx="1447532" cy="1417955"/>
            <wp:effectExtent l="0" t="0" r="0" b="0"/>
            <wp:wrapNone/>
            <wp:docPr id="15" name="Imagen 1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Diagrama&#10;&#10;Descripción generada automáticamente"/>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447532" cy="141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392" w:rsidRPr="00286392">
        <w:rPr>
          <w:rFonts w:ascii="Tw Cen MT" w:hAnsi="Tw Cen MT"/>
          <w:b/>
          <w:bCs/>
          <w:noProof/>
          <w:color w:val="44546A" w:themeColor="text2"/>
          <w:lang w:val="en-US"/>
        </w:rPr>
        <w:drawing>
          <wp:anchor distT="0" distB="0" distL="114300" distR="114300" simplePos="0" relativeHeight="251656192" behindDoc="1" locked="0" layoutInCell="1" allowOverlap="1" wp14:anchorId="18FBB41D" wp14:editId="6C24980D">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0238"/>
                    </a:xfrm>
                    <a:prstGeom prst="rect">
                      <a:avLst/>
                    </a:prstGeom>
                    <a:noFill/>
                    <a:ln>
                      <a:noFill/>
                    </a:ln>
                  </pic:spPr>
                </pic:pic>
              </a:graphicData>
            </a:graphic>
            <wp14:sizeRelH relativeFrom="page">
              <wp14:pctWidth>0</wp14:pctWidth>
            </wp14:sizeRelH>
            <wp14:sizeRelV relativeFrom="page">
              <wp14:pctHeight>0</wp14:pctHeight>
            </wp14:sizeRelV>
          </wp:anchor>
        </w:drawing>
      </w:r>
      <w:r w:rsidR="00311478" w:rsidRPr="005915F6">
        <w:rPr>
          <w:rFonts w:ascii="Tw Cen MT" w:hAnsi="Tw Cen MT"/>
          <w:b/>
          <w:bCs/>
          <w:color w:val="44546A" w:themeColor="text2"/>
        </w:rPr>
        <w:t xml:space="preserve"> </w:t>
      </w:r>
      <w:r w:rsidR="00932359">
        <w:rPr>
          <w:rFonts w:ascii="Tw Cen MT" w:hAnsi="Tw Cen MT"/>
          <w:b/>
          <w:bCs/>
          <w:color w:val="44546A" w:themeColor="text2"/>
        </w:rPr>
        <w:t xml:space="preserve"> </w:t>
      </w:r>
      <w:r w:rsidR="00B30822">
        <w:rPr>
          <w:rFonts w:ascii="Tw Cen MT" w:hAnsi="Tw Cen MT"/>
          <w:b/>
          <w:bCs/>
          <w:color w:val="44546A" w:themeColor="text2"/>
        </w:rPr>
        <w:t>SEMANA DEL</w:t>
      </w:r>
      <w:r w:rsidR="00B30822" w:rsidRPr="00C2246E">
        <w:rPr>
          <w:rFonts w:ascii="Tw Cen MT" w:hAnsi="Tw Cen MT"/>
          <w:b/>
          <w:bCs/>
          <w:color w:val="44546A" w:themeColor="text2"/>
        </w:rPr>
        <w:t xml:space="preserve"> </w:t>
      </w:r>
      <w:r w:rsidR="00B30822">
        <w:rPr>
          <w:rFonts w:ascii="Tw Cen MT" w:hAnsi="Tw Cen MT"/>
          <w:b/>
          <w:bCs/>
          <w:color w:val="44546A" w:themeColor="text2"/>
        </w:rPr>
        <w:t xml:space="preserve">29 DE NOVIEMBRE AL 3 DE DICIEMBRE </w:t>
      </w:r>
      <w:r w:rsidR="00B30822" w:rsidRPr="007D0BEC">
        <w:rPr>
          <w:rFonts w:ascii="Tw Cen MT" w:hAnsi="Tw Cen MT"/>
          <w:b/>
          <w:bCs/>
          <w:color w:val="44546A" w:themeColor="text2"/>
        </w:rPr>
        <w:t>DE 2021</w:t>
      </w:r>
    </w:p>
    <w:p w14:paraId="06F6C2FC" w14:textId="5D6E4034" w:rsidR="009E08C4" w:rsidRPr="008273C7" w:rsidRDefault="0024094F" w:rsidP="00771CD8">
      <w:pPr>
        <w:spacing w:after="0"/>
        <w:jc w:val="center"/>
        <w:rPr>
          <w:rFonts w:ascii="Tw Cen MT" w:hAnsi="Tw Cen MT"/>
          <w:b/>
          <w:bCs/>
          <w:sz w:val="40"/>
          <w:szCs w:val="40"/>
        </w:rPr>
      </w:pPr>
      <w:r>
        <w:t>ESCUELA PRIMARIA: ___________</w:t>
      </w:r>
    </w:p>
    <w:p w14:paraId="10AEEDAE" w14:textId="19ECC1DF"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2320D5">
        <w:rPr>
          <w:rFonts w:ascii="Tw Cen MT" w:hAnsi="Tw Cen MT"/>
          <w:color w:val="7F7F7F" w:themeColor="text1" w:themeTint="80"/>
        </w:rPr>
        <w:t>TERCER</w:t>
      </w:r>
      <w:r w:rsidR="000C0C3B">
        <w:rPr>
          <w:rFonts w:ascii="Tw Cen MT" w:hAnsi="Tw Cen MT"/>
          <w:color w:val="7F7F7F" w:themeColor="text1" w:themeTint="80"/>
        </w:rPr>
        <w:t xml:space="preserve"> GRADO</w:t>
      </w:r>
    </w:p>
    <w:p w14:paraId="35560424" w14:textId="484A906C" w:rsidR="008273C7" w:rsidRDefault="0024094F" w:rsidP="008273C7">
      <w:pPr>
        <w:spacing w:after="0"/>
        <w:jc w:val="center"/>
        <w:rPr>
          <w:rFonts w:ascii="Tw Cen MT" w:hAnsi="Tw Cen MT"/>
        </w:rPr>
      </w:pPr>
      <w:r>
        <w:rPr>
          <w:rFonts w:ascii="Tw Cen MT" w:hAnsi="Tw Cen MT"/>
        </w:rPr>
        <w:t>MAESTRO</w:t>
      </w:r>
      <w:r w:rsidR="000C0C3B">
        <w:rPr>
          <w:rFonts w:ascii="Tw Cen MT" w:hAnsi="Tw Cen MT"/>
        </w:rPr>
        <w:t xml:space="preserve"> (A</w:t>
      </w:r>
      <w:proofErr w:type="gramStart"/>
      <w:r w:rsidR="000C0C3B">
        <w:rPr>
          <w:rFonts w:ascii="Tw Cen MT" w:hAnsi="Tw Cen MT"/>
        </w:rPr>
        <w:t xml:space="preserve">) </w:t>
      </w:r>
      <w:r>
        <w:rPr>
          <w:rFonts w:ascii="Tw Cen MT" w:hAnsi="Tw Cen MT"/>
        </w:rPr>
        <w:t>:</w:t>
      </w:r>
      <w:proofErr w:type="gramEnd"/>
      <w:r>
        <w:rPr>
          <w:rFonts w:ascii="Tw Cen MT" w:hAnsi="Tw Cen MT"/>
        </w:rPr>
        <w:t xml:space="preserve"> _________________</w:t>
      </w:r>
    </w:p>
    <w:p w14:paraId="5F58DFDF" w14:textId="73AA94BB" w:rsidR="0010725B" w:rsidRDefault="0010725B" w:rsidP="008273C7">
      <w:pPr>
        <w:spacing w:after="0"/>
        <w:jc w:val="center"/>
        <w:rPr>
          <w:rFonts w:ascii="Tw Cen MT" w:hAnsi="Tw Cen MT"/>
        </w:rPr>
      </w:pPr>
    </w:p>
    <w:p w14:paraId="6A0DE324" w14:textId="5861F50F" w:rsidR="004B6D3E" w:rsidRPr="0010725B" w:rsidRDefault="005224A9" w:rsidP="008273C7">
      <w:pPr>
        <w:spacing w:after="0"/>
        <w:jc w:val="center"/>
        <w:rPr>
          <w:rFonts w:ascii="Tw Cen MT" w:hAnsi="Tw Cen MT"/>
          <w:b/>
        </w:rPr>
      </w:pPr>
      <w:r>
        <w:rPr>
          <w:rFonts w:ascii="Tw Cen MT" w:hAnsi="Tw Cen MT"/>
          <w:b/>
        </w:rPr>
        <w:t xml:space="preserve">Modalidad: </w:t>
      </w:r>
      <w:proofErr w:type="gramStart"/>
      <w:r>
        <w:rPr>
          <w:rFonts w:ascii="Tw Cen MT" w:hAnsi="Tw Cen MT"/>
          <w:b/>
        </w:rPr>
        <w:t>(  )</w:t>
      </w:r>
      <w:proofErr w:type="gramEnd"/>
      <w:r>
        <w:rPr>
          <w:rFonts w:ascii="Tw Cen MT" w:hAnsi="Tw Cen MT"/>
          <w:b/>
        </w:rPr>
        <w:t xml:space="preserve"> presencial (  )virtual</w:t>
      </w:r>
    </w:p>
    <w:tbl>
      <w:tblPr>
        <w:tblStyle w:val="Tablaconcuadrcula"/>
        <w:tblW w:w="1251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68"/>
        <w:gridCol w:w="1270"/>
        <w:gridCol w:w="2694"/>
        <w:gridCol w:w="5887"/>
        <w:gridCol w:w="2193"/>
      </w:tblGrid>
      <w:tr w:rsidR="00B1641A" w14:paraId="58BED6BB" w14:textId="48B1E739" w:rsidTr="00FC2A6E">
        <w:trPr>
          <w:trHeight w:val="230"/>
          <w:jc w:val="center"/>
        </w:trPr>
        <w:tc>
          <w:tcPr>
            <w:tcW w:w="468" w:type="dxa"/>
            <w:tcBorders>
              <w:top w:val="nil"/>
              <w:left w:val="nil"/>
              <w:bottom w:val="dashSmallGap" w:sz="4" w:space="0" w:color="auto"/>
              <w:right w:val="dashSmallGap" w:sz="4" w:space="0" w:color="auto"/>
            </w:tcBorders>
          </w:tcPr>
          <w:p w14:paraId="26AD15FE" w14:textId="77777777" w:rsidR="00B1641A" w:rsidRDefault="00B1641A" w:rsidP="008273C7">
            <w:pPr>
              <w:jc w:val="center"/>
              <w:rPr>
                <w:rFonts w:ascii="Tw Cen MT" w:hAnsi="Tw Cen MT"/>
              </w:rPr>
            </w:pPr>
          </w:p>
        </w:tc>
        <w:tc>
          <w:tcPr>
            <w:tcW w:w="1270" w:type="dxa"/>
            <w:tcBorders>
              <w:left w:val="dashSmallGap" w:sz="4" w:space="0" w:color="auto"/>
              <w:bottom w:val="dashSmallGap" w:sz="4" w:space="0" w:color="auto"/>
            </w:tcBorders>
            <w:shd w:val="clear" w:color="auto" w:fill="ED7D31" w:themeFill="accent2"/>
            <w:vAlign w:val="center"/>
          </w:tcPr>
          <w:p w14:paraId="593170BD" w14:textId="2130E268" w:rsidR="00B1641A" w:rsidRDefault="00B1641A" w:rsidP="0090730A">
            <w:pPr>
              <w:jc w:val="center"/>
              <w:rPr>
                <w:rFonts w:ascii="Tw Cen MT" w:hAnsi="Tw Cen MT"/>
              </w:rPr>
            </w:pPr>
            <w:r>
              <w:rPr>
                <w:rFonts w:ascii="Tw Cen MT" w:hAnsi="Tw Cen MT"/>
              </w:rPr>
              <w:t xml:space="preserve">ASIGNATURA </w:t>
            </w:r>
          </w:p>
        </w:tc>
        <w:tc>
          <w:tcPr>
            <w:tcW w:w="2694" w:type="dxa"/>
            <w:tcBorders>
              <w:bottom w:val="dashSmallGap" w:sz="4" w:space="0" w:color="auto"/>
            </w:tcBorders>
            <w:shd w:val="clear" w:color="auto" w:fill="F4B083" w:themeFill="accent2" w:themeFillTint="99"/>
            <w:vAlign w:val="center"/>
          </w:tcPr>
          <w:p w14:paraId="6B774D01" w14:textId="694DBC07" w:rsidR="00B1641A" w:rsidRDefault="00B1641A" w:rsidP="0090730A">
            <w:pPr>
              <w:jc w:val="center"/>
              <w:rPr>
                <w:rFonts w:ascii="Tw Cen MT" w:hAnsi="Tw Cen MT"/>
              </w:rPr>
            </w:pPr>
            <w:r>
              <w:rPr>
                <w:rFonts w:ascii="Tw Cen MT" w:hAnsi="Tw Cen MT"/>
              </w:rPr>
              <w:t>APRENDIZAJE ESPERADO</w:t>
            </w:r>
          </w:p>
        </w:tc>
        <w:tc>
          <w:tcPr>
            <w:tcW w:w="5887" w:type="dxa"/>
            <w:shd w:val="clear" w:color="auto" w:fill="F4B083" w:themeFill="accent2" w:themeFillTint="99"/>
            <w:vAlign w:val="center"/>
          </w:tcPr>
          <w:p w14:paraId="2F2A324A" w14:textId="1E277795" w:rsidR="00B1641A" w:rsidRDefault="00B1641A" w:rsidP="0090730A">
            <w:pPr>
              <w:jc w:val="center"/>
              <w:rPr>
                <w:rFonts w:ascii="Tw Cen MT" w:hAnsi="Tw Cen MT"/>
              </w:rPr>
            </w:pPr>
            <w:r>
              <w:rPr>
                <w:rFonts w:ascii="Tw Cen MT" w:hAnsi="Tw Cen MT"/>
              </w:rPr>
              <w:t>ACTIVIDADES</w:t>
            </w:r>
          </w:p>
        </w:tc>
        <w:tc>
          <w:tcPr>
            <w:tcW w:w="2193" w:type="dxa"/>
            <w:shd w:val="clear" w:color="auto" w:fill="ED7D31" w:themeFill="accent2"/>
            <w:vAlign w:val="center"/>
          </w:tcPr>
          <w:p w14:paraId="6C006101" w14:textId="6063DE76" w:rsidR="00B1641A" w:rsidRDefault="00B1641A" w:rsidP="005224A9">
            <w:pPr>
              <w:rPr>
                <w:rFonts w:ascii="Tw Cen MT" w:hAnsi="Tw Cen MT"/>
              </w:rPr>
            </w:pPr>
            <w:r>
              <w:rPr>
                <w:rFonts w:ascii="Tw Cen MT" w:hAnsi="Tw Cen MT"/>
              </w:rPr>
              <w:t xml:space="preserve">Indicaciones del maestro según la nueva modalidad </w:t>
            </w:r>
          </w:p>
        </w:tc>
      </w:tr>
      <w:tr w:rsidR="00181155" w14:paraId="5B923E22" w14:textId="19979F05" w:rsidTr="00FC2A6E">
        <w:trPr>
          <w:cantSplit/>
          <w:trHeight w:val="1301"/>
          <w:jc w:val="center"/>
        </w:trPr>
        <w:tc>
          <w:tcPr>
            <w:tcW w:w="468" w:type="dxa"/>
            <w:vMerge w:val="restart"/>
            <w:tcBorders>
              <w:left w:val="dashSmallGap" w:sz="4" w:space="0" w:color="auto"/>
              <w:right w:val="dashSmallGap" w:sz="4" w:space="0" w:color="auto"/>
            </w:tcBorders>
            <w:shd w:val="clear" w:color="auto" w:fill="ED7D31" w:themeFill="accent2"/>
            <w:textDirection w:val="btLr"/>
          </w:tcPr>
          <w:p w14:paraId="4F5096CE" w14:textId="71522DA8" w:rsidR="00181155" w:rsidRPr="00016C11" w:rsidRDefault="00181155" w:rsidP="00181155">
            <w:pPr>
              <w:ind w:left="113" w:right="113"/>
              <w:jc w:val="center"/>
              <w:rPr>
                <w:rFonts w:ascii="Tw Cen MT" w:hAnsi="Tw Cen MT"/>
              </w:rPr>
            </w:pPr>
            <w:r>
              <w:rPr>
                <w:rFonts w:ascii="Tw Cen MT" w:hAnsi="Tw Cen MT"/>
              </w:rPr>
              <w:t>LUNES</w:t>
            </w:r>
          </w:p>
        </w:tc>
        <w:tc>
          <w:tcPr>
            <w:tcW w:w="1270" w:type="dxa"/>
            <w:tcBorders>
              <w:top w:val="dashSmallGap" w:sz="4" w:space="0" w:color="auto"/>
              <w:left w:val="single" w:sz="3" w:space="0" w:color="000000"/>
              <w:bottom w:val="dashSmallGap" w:sz="4" w:space="0" w:color="auto"/>
              <w:right w:val="dashSmallGap" w:sz="4" w:space="0" w:color="auto"/>
            </w:tcBorders>
          </w:tcPr>
          <w:p w14:paraId="285EE55F" w14:textId="73CD6EE0" w:rsidR="00181155" w:rsidRPr="00157D3B" w:rsidRDefault="00181155" w:rsidP="00181155">
            <w:pPr>
              <w:rPr>
                <w:rFonts w:ascii="Tw Cen MT" w:eastAsia="Arial MT" w:hAnsi="Tw Cen MT" w:cs="Arial MT"/>
              </w:rPr>
            </w:pPr>
            <w:r w:rsidRPr="00157D3B">
              <w:rPr>
                <w:rFonts w:ascii="Tw Cen MT" w:hAnsi="Tw Cen MT"/>
              </w:rPr>
              <w:t>Educación Socioemocional</w:t>
            </w:r>
          </w:p>
        </w:tc>
        <w:tc>
          <w:tcPr>
            <w:tcW w:w="2694" w:type="dxa"/>
            <w:tcBorders>
              <w:top w:val="dashSmallGap" w:sz="4" w:space="0" w:color="auto"/>
              <w:left w:val="dashSmallGap" w:sz="4" w:space="0" w:color="auto"/>
              <w:bottom w:val="dashSmallGap" w:sz="4" w:space="0" w:color="auto"/>
              <w:right w:val="dashSmallGap" w:sz="4" w:space="0" w:color="auto"/>
            </w:tcBorders>
          </w:tcPr>
          <w:p w14:paraId="01E4D053" w14:textId="02B7D5EA" w:rsidR="00181155" w:rsidRPr="00157D3B" w:rsidRDefault="00181155" w:rsidP="00181155">
            <w:pPr>
              <w:rPr>
                <w:rFonts w:ascii="Tw Cen MT" w:hAnsi="Tw Cen MT" w:cstheme="minorHAnsi"/>
              </w:rPr>
            </w:pPr>
            <w:r w:rsidRPr="00A37033">
              <w:rPr>
                <w:rFonts w:ascii="Tw Cen MT" w:hAnsi="Tw Cen MT"/>
                <w:sz w:val="20"/>
              </w:rPr>
              <w:t>Identifica grupos de personas que han sido susceptibles de discriminación y maltrato y analiza las consecuencias de este hecho.</w:t>
            </w:r>
          </w:p>
        </w:tc>
        <w:tc>
          <w:tcPr>
            <w:tcW w:w="5887" w:type="dxa"/>
          </w:tcPr>
          <w:p w14:paraId="62D5F8B7" w14:textId="77777777" w:rsidR="0037688E" w:rsidRDefault="0037688E" w:rsidP="0037688E">
            <w:pPr>
              <w:rPr>
                <w:rFonts w:ascii="Tw Cen MT" w:hAnsi="Tw Cen MT"/>
                <w:sz w:val="20"/>
                <w:szCs w:val="20"/>
                <w:lang w:val="es-ES"/>
              </w:rPr>
            </w:pPr>
            <w:r>
              <w:rPr>
                <w:rFonts w:ascii="Tw Cen MT" w:hAnsi="Tw Cen MT"/>
                <w:sz w:val="20"/>
                <w:szCs w:val="20"/>
                <w:lang w:val="es-ES"/>
              </w:rPr>
              <w:t>Platicar con los alumnos sobre el tema de la discriminación, mencionar algunos casos de la vida cotidiana para que se relacionen con el término.</w:t>
            </w:r>
          </w:p>
          <w:p w14:paraId="338DB9B6" w14:textId="46F7430F" w:rsidR="00181155" w:rsidRPr="00AE36FD" w:rsidRDefault="008B097E" w:rsidP="00181155">
            <w:pPr>
              <w:jc w:val="both"/>
              <w:rPr>
                <w:rFonts w:ascii="Tw Cen MT" w:hAnsi="Tw Cen MT" w:cstheme="minorHAnsi"/>
                <w:lang w:val="es-ES"/>
              </w:rPr>
            </w:pPr>
            <w:r>
              <w:rPr>
                <w:rFonts w:ascii="Tw Cen MT" w:hAnsi="Tw Cen MT"/>
                <w:sz w:val="20"/>
                <w:szCs w:val="20"/>
                <w:lang w:val="es-ES"/>
              </w:rPr>
              <w:t xml:space="preserve">Escribe una situación donde se haya presentado un caso de discriminación o maltrato, y escribe qué harías tu para que no vuelva a ocurrir.   </w:t>
            </w:r>
          </w:p>
        </w:tc>
        <w:tc>
          <w:tcPr>
            <w:tcW w:w="2193" w:type="dxa"/>
            <w:vMerge w:val="restart"/>
          </w:tcPr>
          <w:p w14:paraId="14457281" w14:textId="77777777" w:rsidR="00181155" w:rsidRDefault="00181155" w:rsidP="00181155">
            <w:pPr>
              <w:rPr>
                <w:rFonts w:ascii="Tw Cen MT" w:hAnsi="Tw Cen MT"/>
                <w:sz w:val="20"/>
                <w:szCs w:val="20"/>
              </w:rPr>
            </w:pPr>
          </w:p>
          <w:p w14:paraId="68BC4846" w14:textId="725A34FF" w:rsidR="00181155" w:rsidRPr="00016C11" w:rsidRDefault="00181155" w:rsidP="00181155">
            <w:pPr>
              <w:rPr>
                <w:rFonts w:ascii="Tw Cen MT" w:hAnsi="Tw Cen MT"/>
                <w:sz w:val="20"/>
                <w:szCs w:val="20"/>
              </w:rPr>
            </w:pPr>
            <w:r>
              <w:rPr>
                <w:rFonts w:ascii="Tw Cen MT" w:hAnsi="Tw Cen MT"/>
                <w:sz w:val="20"/>
                <w:szCs w:val="20"/>
              </w:rPr>
              <w:t xml:space="preserve"> </w:t>
            </w:r>
          </w:p>
        </w:tc>
      </w:tr>
      <w:tr w:rsidR="00181155" w14:paraId="166E4ACA" w14:textId="1A2D8DE2" w:rsidTr="00FC2A6E">
        <w:trPr>
          <w:cantSplit/>
          <w:trHeight w:val="1068"/>
          <w:jc w:val="center"/>
        </w:trPr>
        <w:tc>
          <w:tcPr>
            <w:tcW w:w="468" w:type="dxa"/>
            <w:vMerge/>
            <w:tcBorders>
              <w:left w:val="dashSmallGap" w:sz="4" w:space="0" w:color="auto"/>
              <w:right w:val="dashSmallGap" w:sz="4" w:space="0" w:color="auto"/>
            </w:tcBorders>
            <w:shd w:val="clear" w:color="auto" w:fill="ED7D31" w:themeFill="accent2"/>
            <w:textDirection w:val="btLr"/>
          </w:tcPr>
          <w:p w14:paraId="14668947" w14:textId="1ECF266A" w:rsidR="00181155" w:rsidRPr="00016C11" w:rsidRDefault="00181155" w:rsidP="00181155">
            <w:pPr>
              <w:ind w:left="113" w:right="113"/>
              <w:jc w:val="center"/>
              <w:rPr>
                <w:rFonts w:ascii="Tw Cen MT" w:hAnsi="Tw Cen MT"/>
              </w:rPr>
            </w:pPr>
          </w:p>
        </w:tc>
        <w:tc>
          <w:tcPr>
            <w:tcW w:w="1270" w:type="dxa"/>
            <w:tcBorders>
              <w:top w:val="dashSmallGap" w:sz="4" w:space="0" w:color="auto"/>
              <w:left w:val="single" w:sz="3" w:space="0" w:color="000000"/>
              <w:bottom w:val="dashSmallGap" w:sz="4" w:space="0" w:color="auto"/>
              <w:right w:val="dashSmallGap" w:sz="4" w:space="0" w:color="auto"/>
            </w:tcBorders>
          </w:tcPr>
          <w:p w14:paraId="594A676B" w14:textId="6A184EED" w:rsidR="00181155" w:rsidRPr="00157D3B" w:rsidRDefault="00181155" w:rsidP="00181155">
            <w:pPr>
              <w:rPr>
                <w:rFonts w:ascii="Tw Cen MT" w:hAnsi="Tw Cen MT"/>
              </w:rPr>
            </w:pPr>
            <w:r w:rsidRPr="00157D3B">
              <w:rPr>
                <w:rFonts w:ascii="Tw Cen MT" w:hAnsi="Tw Cen MT"/>
              </w:rPr>
              <w:t>Ciencias Naturales</w:t>
            </w:r>
          </w:p>
        </w:tc>
        <w:tc>
          <w:tcPr>
            <w:tcW w:w="2694" w:type="dxa"/>
            <w:tcBorders>
              <w:top w:val="dashSmallGap" w:sz="4" w:space="0" w:color="auto"/>
              <w:left w:val="dashSmallGap" w:sz="4" w:space="0" w:color="auto"/>
              <w:bottom w:val="dashSmallGap" w:sz="4" w:space="0" w:color="auto"/>
              <w:right w:val="dashSmallGap" w:sz="4" w:space="0" w:color="auto"/>
            </w:tcBorders>
          </w:tcPr>
          <w:p w14:paraId="14FDF13A" w14:textId="5EBE93E5" w:rsidR="00181155" w:rsidRPr="00573D59" w:rsidRDefault="00181155" w:rsidP="00181155">
            <w:pPr>
              <w:rPr>
                <w:rFonts w:ascii="Tw Cen MT" w:eastAsia="Arial MT" w:hAnsi="Tw Cen MT" w:cs="Arial MT"/>
                <w:sz w:val="20"/>
                <w:szCs w:val="20"/>
              </w:rPr>
            </w:pPr>
            <w:r w:rsidRPr="0079575E">
              <w:rPr>
                <w:rFonts w:ascii="Tw Cen MT" w:eastAsia="Arial MT" w:hAnsi="Tw Cen MT" w:cs="Arial MT"/>
                <w:sz w:val="20"/>
                <w:szCs w:val="20"/>
              </w:rPr>
              <w:t>Identifica distintas formas de nutrición de plantas y animales y su relación con el medio natural.</w:t>
            </w:r>
          </w:p>
        </w:tc>
        <w:tc>
          <w:tcPr>
            <w:tcW w:w="5887" w:type="dxa"/>
          </w:tcPr>
          <w:p w14:paraId="07BF2FB0" w14:textId="0B131FCD" w:rsidR="0071075E" w:rsidRDefault="0071075E" w:rsidP="00181155">
            <w:pPr>
              <w:rPr>
                <w:rFonts w:ascii="Tw Cen MT" w:hAnsi="Tw Cen MT"/>
                <w:sz w:val="20"/>
                <w:szCs w:val="20"/>
              </w:rPr>
            </w:pPr>
            <w:r>
              <w:rPr>
                <w:rFonts w:ascii="Tw Cen MT" w:hAnsi="Tw Cen MT"/>
                <w:sz w:val="20"/>
                <w:szCs w:val="20"/>
              </w:rPr>
              <w:t xml:space="preserve">Realizar una lluvia de ideas para conocer los conocimientos previos de los alumnos ¿saben como se alimentan las plantas? </w:t>
            </w:r>
            <w:r w:rsidR="000515E7">
              <w:rPr>
                <w:rFonts w:ascii="Tw Cen MT" w:hAnsi="Tw Cen MT"/>
                <w:sz w:val="20"/>
                <w:szCs w:val="20"/>
              </w:rPr>
              <w:t xml:space="preserve">¿los </w:t>
            </w:r>
            <w:proofErr w:type="gramStart"/>
            <w:r w:rsidR="000515E7">
              <w:rPr>
                <w:rFonts w:ascii="Tw Cen MT" w:hAnsi="Tw Cen MT"/>
                <w:sz w:val="20"/>
                <w:szCs w:val="20"/>
              </w:rPr>
              <w:t>animales?..</w:t>
            </w:r>
            <w:proofErr w:type="gramEnd"/>
          </w:p>
          <w:p w14:paraId="235823D8" w14:textId="171124D8" w:rsidR="00181155" w:rsidRDefault="00181155" w:rsidP="00181155">
            <w:pPr>
              <w:rPr>
                <w:rFonts w:ascii="Tw Cen MT" w:hAnsi="Tw Cen MT"/>
                <w:sz w:val="20"/>
                <w:szCs w:val="20"/>
              </w:rPr>
            </w:pPr>
            <w:r>
              <w:rPr>
                <w:rFonts w:ascii="Tw Cen MT" w:hAnsi="Tw Cen MT"/>
                <w:sz w:val="20"/>
                <w:szCs w:val="20"/>
              </w:rPr>
              <w:t xml:space="preserve">Investiga y responde las siguientes preguntas en </w:t>
            </w:r>
            <w:r w:rsidR="00CB1886">
              <w:rPr>
                <w:rFonts w:ascii="Tw Cen MT" w:hAnsi="Tw Cen MT"/>
                <w:sz w:val="20"/>
                <w:szCs w:val="20"/>
              </w:rPr>
              <w:t>el</w:t>
            </w:r>
            <w:r>
              <w:rPr>
                <w:rFonts w:ascii="Tw Cen MT" w:hAnsi="Tw Cen MT"/>
                <w:sz w:val="20"/>
                <w:szCs w:val="20"/>
              </w:rPr>
              <w:t xml:space="preserve"> cuaderno.</w:t>
            </w:r>
          </w:p>
          <w:p w14:paraId="0763CC78" w14:textId="77777777" w:rsidR="00181155" w:rsidRDefault="00181155" w:rsidP="00181155">
            <w:pPr>
              <w:rPr>
                <w:rFonts w:ascii="Tw Cen MT" w:hAnsi="Tw Cen MT"/>
                <w:sz w:val="20"/>
                <w:szCs w:val="20"/>
              </w:rPr>
            </w:pPr>
            <w:r>
              <w:rPr>
                <w:rFonts w:ascii="Tw Cen MT" w:hAnsi="Tw Cen MT"/>
                <w:sz w:val="20"/>
                <w:szCs w:val="20"/>
              </w:rPr>
              <w:t>¿Qué son los organismos autótrofos?</w:t>
            </w:r>
          </w:p>
          <w:p w14:paraId="1AA7D783" w14:textId="77777777" w:rsidR="00181155" w:rsidRDefault="00181155" w:rsidP="00181155">
            <w:pPr>
              <w:rPr>
                <w:rFonts w:ascii="Tw Cen MT" w:hAnsi="Tw Cen MT"/>
                <w:sz w:val="20"/>
                <w:szCs w:val="20"/>
              </w:rPr>
            </w:pPr>
            <w:r>
              <w:rPr>
                <w:rFonts w:ascii="Tw Cen MT" w:hAnsi="Tw Cen MT"/>
                <w:sz w:val="20"/>
                <w:szCs w:val="20"/>
              </w:rPr>
              <w:t xml:space="preserve">¿Qué son las </w:t>
            </w:r>
            <w:proofErr w:type="gramStart"/>
            <w:r>
              <w:rPr>
                <w:rFonts w:ascii="Tw Cen MT" w:hAnsi="Tw Cen MT"/>
                <w:sz w:val="20"/>
                <w:szCs w:val="20"/>
              </w:rPr>
              <w:t>plantas heterótrofos</w:t>
            </w:r>
            <w:proofErr w:type="gramEnd"/>
            <w:r>
              <w:rPr>
                <w:rFonts w:ascii="Tw Cen MT" w:hAnsi="Tw Cen MT"/>
                <w:sz w:val="20"/>
                <w:szCs w:val="20"/>
              </w:rPr>
              <w:t>?</w:t>
            </w:r>
          </w:p>
          <w:p w14:paraId="34036DBE" w14:textId="77777777" w:rsidR="00181155" w:rsidRDefault="00181155" w:rsidP="00181155">
            <w:pPr>
              <w:rPr>
                <w:rFonts w:ascii="Tw Cen MT" w:hAnsi="Tw Cen MT"/>
                <w:sz w:val="20"/>
                <w:szCs w:val="20"/>
              </w:rPr>
            </w:pPr>
            <w:r>
              <w:rPr>
                <w:rFonts w:ascii="Tw Cen MT" w:hAnsi="Tw Cen MT"/>
                <w:sz w:val="20"/>
                <w:szCs w:val="20"/>
              </w:rPr>
              <w:t>¿Qué son las estomas en las plantas?</w:t>
            </w:r>
          </w:p>
          <w:p w14:paraId="0295F1DC" w14:textId="77777777" w:rsidR="00181155" w:rsidRDefault="00181155" w:rsidP="00181155">
            <w:pPr>
              <w:rPr>
                <w:rFonts w:ascii="Tw Cen MT" w:hAnsi="Tw Cen MT"/>
                <w:sz w:val="20"/>
                <w:szCs w:val="20"/>
              </w:rPr>
            </w:pPr>
          </w:p>
          <w:p w14:paraId="0C155C67" w14:textId="4D6C449C" w:rsidR="00181155" w:rsidRPr="00F121EE" w:rsidRDefault="00181155" w:rsidP="00181155">
            <w:pPr>
              <w:rPr>
                <w:rFonts w:ascii="Tw Cen MT" w:hAnsi="Tw Cen MT" w:cstheme="minorHAnsi"/>
                <w:sz w:val="20"/>
                <w:szCs w:val="20"/>
              </w:rPr>
            </w:pPr>
            <w:r w:rsidRPr="00997F07">
              <w:rPr>
                <w:rFonts w:ascii="Tw Cen MT" w:hAnsi="Tw Cen MT"/>
                <w:sz w:val="20"/>
                <w:szCs w:val="20"/>
                <w:u w:val="single"/>
              </w:rPr>
              <w:t>Lee y analiza la página 44 y 45 de tu libro de ciencias.</w:t>
            </w:r>
          </w:p>
        </w:tc>
        <w:tc>
          <w:tcPr>
            <w:tcW w:w="2193" w:type="dxa"/>
            <w:vMerge/>
          </w:tcPr>
          <w:p w14:paraId="60A8D285" w14:textId="77777777" w:rsidR="00181155" w:rsidRPr="00016C11" w:rsidRDefault="00181155" w:rsidP="00181155">
            <w:pPr>
              <w:rPr>
                <w:rFonts w:ascii="Tw Cen MT" w:hAnsi="Tw Cen MT"/>
                <w:sz w:val="20"/>
                <w:szCs w:val="20"/>
              </w:rPr>
            </w:pPr>
          </w:p>
        </w:tc>
      </w:tr>
      <w:tr w:rsidR="00181155" w14:paraId="4CBA83C6" w14:textId="77777777" w:rsidTr="00FC2A6E">
        <w:trPr>
          <w:cantSplit/>
          <w:trHeight w:val="1068"/>
          <w:jc w:val="center"/>
        </w:trPr>
        <w:tc>
          <w:tcPr>
            <w:tcW w:w="468" w:type="dxa"/>
            <w:vMerge/>
            <w:tcBorders>
              <w:left w:val="dashSmallGap" w:sz="4" w:space="0" w:color="auto"/>
              <w:right w:val="dashSmallGap" w:sz="4" w:space="0" w:color="auto"/>
            </w:tcBorders>
            <w:shd w:val="clear" w:color="auto" w:fill="ED7D31" w:themeFill="accent2"/>
            <w:textDirection w:val="btLr"/>
          </w:tcPr>
          <w:p w14:paraId="30A78AC4" w14:textId="44A23C88" w:rsidR="00181155" w:rsidRPr="00016C11" w:rsidRDefault="00181155" w:rsidP="00181155">
            <w:pPr>
              <w:ind w:left="113" w:right="113"/>
              <w:jc w:val="center"/>
              <w:rPr>
                <w:rFonts w:ascii="Tw Cen MT" w:hAnsi="Tw Cen MT"/>
              </w:rPr>
            </w:pPr>
          </w:p>
        </w:tc>
        <w:tc>
          <w:tcPr>
            <w:tcW w:w="1270" w:type="dxa"/>
            <w:tcBorders>
              <w:top w:val="dashSmallGap" w:sz="4" w:space="0" w:color="auto"/>
              <w:left w:val="single" w:sz="3" w:space="0" w:color="000000"/>
              <w:bottom w:val="dashSmallGap" w:sz="4" w:space="0" w:color="auto"/>
              <w:right w:val="dashSmallGap" w:sz="4" w:space="0" w:color="auto"/>
            </w:tcBorders>
          </w:tcPr>
          <w:p w14:paraId="3C43C026" w14:textId="77777777" w:rsidR="00181155" w:rsidRDefault="00181155" w:rsidP="00181155">
            <w:pPr>
              <w:rPr>
                <w:rFonts w:ascii="Tw Cen MT" w:hAnsi="Tw Cen MT" w:cstheme="minorHAnsi"/>
              </w:rPr>
            </w:pPr>
            <w:r w:rsidRPr="00157D3B">
              <w:rPr>
                <w:rFonts w:ascii="Tw Cen MT" w:hAnsi="Tw Cen MT" w:cstheme="minorHAnsi"/>
              </w:rPr>
              <w:t>Lengua materna</w:t>
            </w:r>
          </w:p>
          <w:p w14:paraId="2683575F" w14:textId="25CCC8E5" w:rsidR="00181155" w:rsidRPr="00157D3B" w:rsidRDefault="00181155" w:rsidP="00181155">
            <w:pPr>
              <w:rPr>
                <w:rFonts w:ascii="Tw Cen MT" w:eastAsia="Arial MT" w:hAnsi="Tw Cen MT" w:cstheme="minorHAnsi"/>
              </w:rPr>
            </w:pPr>
          </w:p>
        </w:tc>
        <w:tc>
          <w:tcPr>
            <w:tcW w:w="2694" w:type="dxa"/>
            <w:tcBorders>
              <w:top w:val="dashSmallGap" w:sz="4" w:space="0" w:color="auto"/>
              <w:left w:val="dashSmallGap" w:sz="4" w:space="0" w:color="auto"/>
              <w:bottom w:val="dashSmallGap" w:sz="4" w:space="0" w:color="auto"/>
              <w:right w:val="dashSmallGap" w:sz="4" w:space="0" w:color="auto"/>
            </w:tcBorders>
          </w:tcPr>
          <w:p w14:paraId="7EF0D896" w14:textId="77777777" w:rsidR="00AA2956" w:rsidRDefault="00AA2956" w:rsidP="00AA2956">
            <w:pPr>
              <w:rPr>
                <w:rFonts w:ascii="Tw Cen MT" w:hAnsi="Tw Cen MT"/>
              </w:rPr>
            </w:pPr>
            <w:r>
              <w:rPr>
                <w:rFonts w:ascii="Tw Cen MT" w:hAnsi="Tw Cen MT"/>
              </w:rPr>
              <w:t>Entona y comparte canciones infantiles</w:t>
            </w:r>
          </w:p>
          <w:p w14:paraId="2A08759A" w14:textId="254FBC20" w:rsidR="00181155" w:rsidRPr="00E00968" w:rsidRDefault="00181155" w:rsidP="00181155"/>
        </w:tc>
        <w:tc>
          <w:tcPr>
            <w:tcW w:w="5887" w:type="dxa"/>
          </w:tcPr>
          <w:p w14:paraId="7A052BD0" w14:textId="64593F81" w:rsidR="00181155" w:rsidRDefault="00005B1E" w:rsidP="00181155">
            <w:pPr>
              <w:rPr>
                <w:rFonts w:ascii="Tw Cen MT" w:hAnsi="Tw Cen MT" w:cstheme="minorHAnsi"/>
              </w:rPr>
            </w:pPr>
            <w:r>
              <w:rPr>
                <w:rFonts w:ascii="Tw Cen MT" w:hAnsi="Tw Cen MT" w:cstheme="minorHAnsi"/>
              </w:rPr>
              <w:t xml:space="preserve">Relaciona los fragmentos de cada canción con el tema que abordan. </w:t>
            </w:r>
          </w:p>
          <w:p w14:paraId="4EE628EE" w14:textId="661A914E" w:rsidR="00005B1E" w:rsidRDefault="00005B1E" w:rsidP="00181155">
            <w:pPr>
              <w:rPr>
                <w:rFonts w:ascii="Tw Cen MT" w:hAnsi="Tw Cen MT" w:cstheme="minorHAnsi"/>
              </w:rPr>
            </w:pPr>
            <w:r>
              <w:rPr>
                <w:rFonts w:ascii="Tw Cen MT" w:hAnsi="Tw Cen MT" w:cstheme="minorHAnsi"/>
                <w:noProof/>
                <w:lang w:val="en-US"/>
              </w:rPr>
              <w:drawing>
                <wp:inline distT="0" distB="0" distL="0" distR="0" wp14:anchorId="2445530D" wp14:editId="53F5150B">
                  <wp:extent cx="3601085" cy="2418080"/>
                  <wp:effectExtent l="0" t="0" r="0" b="127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601085" cy="2418080"/>
                          </a:xfrm>
                          <a:prstGeom prst="rect">
                            <a:avLst/>
                          </a:prstGeom>
                        </pic:spPr>
                      </pic:pic>
                    </a:graphicData>
                  </a:graphic>
                </wp:inline>
              </w:drawing>
            </w:r>
          </w:p>
          <w:p w14:paraId="7A14294B" w14:textId="632DE237" w:rsidR="002C0ADB" w:rsidRPr="00157D3B" w:rsidRDefault="002C0ADB" w:rsidP="00181155">
            <w:pPr>
              <w:rPr>
                <w:rFonts w:ascii="Tw Cen MT" w:hAnsi="Tw Cen MT" w:cstheme="minorHAnsi"/>
              </w:rPr>
            </w:pPr>
            <w:r>
              <w:rPr>
                <w:rFonts w:ascii="Tw Cen MT" w:hAnsi="Tw Cen MT" w:cstheme="minorHAnsi"/>
              </w:rPr>
              <w:t>Lee y analiza la pagina 66</w:t>
            </w:r>
            <w:r w:rsidR="004B3602">
              <w:rPr>
                <w:rFonts w:ascii="Tw Cen MT" w:hAnsi="Tw Cen MT" w:cstheme="minorHAnsi"/>
              </w:rPr>
              <w:t xml:space="preserve"> y 67</w:t>
            </w:r>
            <w:r>
              <w:rPr>
                <w:rFonts w:ascii="Tw Cen MT" w:hAnsi="Tw Cen MT" w:cstheme="minorHAnsi"/>
              </w:rPr>
              <w:t xml:space="preserve"> del libro de español.</w:t>
            </w:r>
          </w:p>
        </w:tc>
        <w:tc>
          <w:tcPr>
            <w:tcW w:w="2193" w:type="dxa"/>
            <w:vMerge/>
          </w:tcPr>
          <w:p w14:paraId="1549D69A" w14:textId="77777777" w:rsidR="00181155" w:rsidRPr="00016C11" w:rsidRDefault="00181155" w:rsidP="00181155">
            <w:pPr>
              <w:rPr>
                <w:rFonts w:ascii="Tw Cen MT" w:hAnsi="Tw Cen MT"/>
                <w:sz w:val="20"/>
                <w:szCs w:val="20"/>
              </w:rPr>
            </w:pPr>
          </w:p>
        </w:tc>
      </w:tr>
      <w:tr w:rsidR="007A5614" w14:paraId="2B5A01EA" w14:textId="77777777" w:rsidTr="00FC2A6E">
        <w:trPr>
          <w:cantSplit/>
          <w:trHeight w:val="1068"/>
          <w:jc w:val="center"/>
        </w:trPr>
        <w:tc>
          <w:tcPr>
            <w:tcW w:w="468" w:type="dxa"/>
            <w:tcBorders>
              <w:left w:val="dashSmallGap" w:sz="4" w:space="0" w:color="auto"/>
              <w:right w:val="dashSmallGap" w:sz="4" w:space="0" w:color="auto"/>
            </w:tcBorders>
            <w:shd w:val="clear" w:color="auto" w:fill="ED7D31" w:themeFill="accent2"/>
            <w:textDirection w:val="btLr"/>
          </w:tcPr>
          <w:p w14:paraId="6FC7CBFA" w14:textId="77777777" w:rsidR="007A5614" w:rsidRPr="00016C11" w:rsidRDefault="007A5614" w:rsidP="007A5614">
            <w:pPr>
              <w:ind w:left="113" w:right="113"/>
              <w:jc w:val="center"/>
              <w:rPr>
                <w:rFonts w:ascii="Tw Cen MT" w:hAnsi="Tw Cen MT"/>
              </w:rPr>
            </w:pPr>
          </w:p>
        </w:tc>
        <w:tc>
          <w:tcPr>
            <w:tcW w:w="1270" w:type="dxa"/>
            <w:tcBorders>
              <w:top w:val="dashSmallGap" w:sz="4" w:space="0" w:color="auto"/>
              <w:left w:val="single" w:sz="3" w:space="0" w:color="000000"/>
              <w:bottom w:val="dashSmallGap" w:sz="4" w:space="0" w:color="auto"/>
              <w:right w:val="dashSmallGap" w:sz="4" w:space="0" w:color="auto"/>
            </w:tcBorders>
          </w:tcPr>
          <w:p w14:paraId="5EE91BA5" w14:textId="635AC6E5" w:rsidR="007A5614" w:rsidRPr="00157D3B" w:rsidRDefault="007A5614" w:rsidP="007A5614">
            <w:pPr>
              <w:rPr>
                <w:rFonts w:ascii="Tw Cen MT" w:hAnsi="Tw Cen MT" w:cstheme="minorHAnsi"/>
              </w:rPr>
            </w:pPr>
            <w:r>
              <w:rPr>
                <w:rFonts w:ascii="Tw Cen MT" w:hAnsi="Tw Cen MT" w:cstheme="minorHAnsi"/>
              </w:rPr>
              <w:t>Vida saludable</w:t>
            </w:r>
          </w:p>
        </w:tc>
        <w:tc>
          <w:tcPr>
            <w:tcW w:w="2694" w:type="dxa"/>
            <w:tcBorders>
              <w:top w:val="dashSmallGap" w:sz="4" w:space="0" w:color="auto"/>
              <w:left w:val="dashSmallGap" w:sz="4" w:space="0" w:color="auto"/>
              <w:bottom w:val="dashSmallGap" w:sz="4" w:space="0" w:color="auto"/>
              <w:right w:val="dashSmallGap" w:sz="4" w:space="0" w:color="auto"/>
            </w:tcBorders>
          </w:tcPr>
          <w:p w14:paraId="2FD68373" w14:textId="46F21E37" w:rsidR="007A5614" w:rsidRDefault="007A5614" w:rsidP="007A5614">
            <w:r>
              <w:t>Incorpora en su refrigerio escolar frutas, verduras, cereales enteros e integrales, leguminosas, semillas y alimentos de origen animal, con base en una guía alimentaria.</w:t>
            </w:r>
          </w:p>
        </w:tc>
        <w:tc>
          <w:tcPr>
            <w:tcW w:w="5887" w:type="dxa"/>
          </w:tcPr>
          <w:p w14:paraId="4F546C67" w14:textId="77777777" w:rsidR="007A5614" w:rsidRDefault="007A5614" w:rsidP="007A5614">
            <w:pPr>
              <w:jc w:val="both"/>
              <w:rPr>
                <w:rFonts w:ascii="Tw Cen MT" w:hAnsi="Tw Cen MT"/>
                <w:sz w:val="20"/>
                <w:szCs w:val="20"/>
              </w:rPr>
            </w:pPr>
          </w:p>
          <w:p w14:paraId="537DABF1" w14:textId="74CF8E2C" w:rsidR="007A5614" w:rsidRDefault="007A5614" w:rsidP="0004064D">
            <w:pPr>
              <w:rPr>
                <w:rFonts w:ascii="Tw Cen MT" w:hAnsi="Tw Cen MT"/>
                <w:sz w:val="20"/>
                <w:szCs w:val="20"/>
              </w:rPr>
            </w:pPr>
            <w:r>
              <w:rPr>
                <w:rFonts w:ascii="Tw Cen MT" w:hAnsi="Tw Cen MT"/>
                <w:sz w:val="20"/>
                <w:szCs w:val="20"/>
              </w:rPr>
              <w:t>Investiga y dibuja en tu cuaderno que alimentos se producen o se siembran en tu comunidad. Menciona mínimo 5</w:t>
            </w:r>
          </w:p>
        </w:tc>
        <w:tc>
          <w:tcPr>
            <w:tcW w:w="2193" w:type="dxa"/>
          </w:tcPr>
          <w:p w14:paraId="173A1C3D" w14:textId="77777777" w:rsidR="007A5614" w:rsidRPr="00016C11" w:rsidRDefault="007A5614" w:rsidP="007A5614">
            <w:pPr>
              <w:rPr>
                <w:rFonts w:ascii="Tw Cen MT" w:hAnsi="Tw Cen MT"/>
                <w:sz w:val="20"/>
                <w:szCs w:val="20"/>
              </w:rPr>
            </w:pPr>
          </w:p>
        </w:tc>
      </w:tr>
    </w:tbl>
    <w:p w14:paraId="72E8D6DC" w14:textId="4BDDCAD6" w:rsidR="008273C7" w:rsidRDefault="008273C7" w:rsidP="008273C7">
      <w:pPr>
        <w:jc w:val="center"/>
        <w:rPr>
          <w:rFonts w:ascii="Tw Cen MT" w:hAnsi="Tw Cen MT"/>
        </w:rPr>
      </w:pPr>
    </w:p>
    <w:tbl>
      <w:tblPr>
        <w:tblStyle w:val="Tablaconcuadrcula"/>
        <w:tblW w:w="12394"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
        <w:gridCol w:w="1555"/>
        <w:gridCol w:w="81"/>
        <w:gridCol w:w="2084"/>
        <w:gridCol w:w="42"/>
        <w:gridCol w:w="6804"/>
        <w:gridCol w:w="1359"/>
      </w:tblGrid>
      <w:tr w:rsidR="000B1087" w14:paraId="04D10ED7" w14:textId="77777777" w:rsidTr="002764F6">
        <w:trPr>
          <w:trHeight w:val="230"/>
          <w:jc w:val="center"/>
        </w:trPr>
        <w:tc>
          <w:tcPr>
            <w:tcW w:w="469" w:type="dxa"/>
            <w:tcBorders>
              <w:top w:val="nil"/>
              <w:left w:val="nil"/>
              <w:bottom w:val="dashSmallGap" w:sz="4" w:space="0" w:color="auto"/>
              <w:right w:val="dashSmallGap" w:sz="4" w:space="0" w:color="auto"/>
            </w:tcBorders>
          </w:tcPr>
          <w:p w14:paraId="09426E66" w14:textId="77777777" w:rsidR="00B1641A" w:rsidRDefault="00B1641A" w:rsidP="009E08C4">
            <w:pPr>
              <w:jc w:val="center"/>
              <w:rPr>
                <w:rFonts w:ascii="Tw Cen MT" w:hAnsi="Tw Cen MT"/>
              </w:rPr>
            </w:pPr>
          </w:p>
        </w:tc>
        <w:tc>
          <w:tcPr>
            <w:tcW w:w="1555" w:type="dxa"/>
            <w:tcBorders>
              <w:left w:val="dashSmallGap" w:sz="4" w:space="0" w:color="auto"/>
              <w:bottom w:val="dashSmallGap" w:sz="4" w:space="0" w:color="auto"/>
            </w:tcBorders>
            <w:shd w:val="clear" w:color="auto" w:fill="FFC000"/>
            <w:vAlign w:val="center"/>
          </w:tcPr>
          <w:p w14:paraId="5491F5FA" w14:textId="77777777" w:rsidR="00B1641A" w:rsidRDefault="00B1641A" w:rsidP="009E08C4">
            <w:pPr>
              <w:jc w:val="center"/>
              <w:rPr>
                <w:rFonts w:ascii="Tw Cen MT" w:hAnsi="Tw Cen MT"/>
              </w:rPr>
            </w:pPr>
            <w:r>
              <w:rPr>
                <w:rFonts w:ascii="Tw Cen MT" w:hAnsi="Tw Cen MT"/>
              </w:rPr>
              <w:t>ASIGNATURA</w:t>
            </w:r>
          </w:p>
        </w:tc>
        <w:tc>
          <w:tcPr>
            <w:tcW w:w="2165" w:type="dxa"/>
            <w:gridSpan w:val="2"/>
            <w:tcBorders>
              <w:bottom w:val="dashSmallGap" w:sz="4" w:space="0" w:color="auto"/>
            </w:tcBorders>
            <w:shd w:val="clear" w:color="auto" w:fill="FFE599" w:themeFill="accent4" w:themeFillTint="66"/>
            <w:vAlign w:val="center"/>
          </w:tcPr>
          <w:p w14:paraId="7E965720" w14:textId="77777777" w:rsidR="00B1641A" w:rsidRDefault="00B1641A" w:rsidP="009E08C4">
            <w:pPr>
              <w:jc w:val="center"/>
              <w:rPr>
                <w:rFonts w:ascii="Tw Cen MT" w:hAnsi="Tw Cen MT"/>
              </w:rPr>
            </w:pPr>
            <w:r>
              <w:rPr>
                <w:rFonts w:ascii="Tw Cen MT" w:hAnsi="Tw Cen MT"/>
              </w:rPr>
              <w:t>APRENDIZAJE ESPERADO</w:t>
            </w:r>
          </w:p>
        </w:tc>
        <w:tc>
          <w:tcPr>
            <w:tcW w:w="6846" w:type="dxa"/>
            <w:gridSpan w:val="2"/>
            <w:shd w:val="clear" w:color="auto" w:fill="FFE599" w:themeFill="accent4" w:themeFillTint="66"/>
            <w:vAlign w:val="center"/>
          </w:tcPr>
          <w:p w14:paraId="604FA1A8" w14:textId="1625AE3C" w:rsidR="00B1641A" w:rsidRDefault="00B1641A" w:rsidP="009E08C4">
            <w:pPr>
              <w:jc w:val="center"/>
              <w:rPr>
                <w:rFonts w:ascii="Tw Cen MT" w:hAnsi="Tw Cen MT"/>
              </w:rPr>
            </w:pPr>
            <w:r>
              <w:rPr>
                <w:rFonts w:ascii="Tw Cen MT" w:hAnsi="Tw Cen MT"/>
              </w:rPr>
              <w:t>ACTIVIDADES</w:t>
            </w:r>
          </w:p>
        </w:tc>
        <w:tc>
          <w:tcPr>
            <w:tcW w:w="1359" w:type="dxa"/>
            <w:shd w:val="clear" w:color="auto" w:fill="FFC000"/>
            <w:vAlign w:val="center"/>
          </w:tcPr>
          <w:p w14:paraId="27ABCC80" w14:textId="15FAE636" w:rsidR="00B1641A" w:rsidRDefault="00B1641A" w:rsidP="009E08C4">
            <w:pPr>
              <w:jc w:val="center"/>
              <w:rPr>
                <w:rFonts w:ascii="Tw Cen MT" w:hAnsi="Tw Cen MT"/>
              </w:rPr>
            </w:pPr>
            <w:r>
              <w:rPr>
                <w:rFonts w:ascii="Tw Cen MT" w:hAnsi="Tw Cen MT"/>
              </w:rPr>
              <w:t>Indicaciones del maestro según la nueva modalidad</w:t>
            </w:r>
          </w:p>
        </w:tc>
      </w:tr>
      <w:tr w:rsidR="002573D3" w14:paraId="4FA62E7F" w14:textId="77777777" w:rsidTr="002764F6">
        <w:trPr>
          <w:cantSplit/>
          <w:trHeight w:val="983"/>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14:paraId="6332F464" w14:textId="59350FA7" w:rsidR="00B1641A" w:rsidRPr="00016C11" w:rsidRDefault="00B1641A" w:rsidP="00AD0D56">
            <w:pPr>
              <w:ind w:left="113" w:right="113"/>
              <w:jc w:val="center"/>
              <w:rPr>
                <w:rFonts w:ascii="Tw Cen MT" w:hAnsi="Tw Cen MT"/>
              </w:rPr>
            </w:pPr>
            <w:r>
              <w:rPr>
                <w:rFonts w:ascii="Tw Cen MT" w:hAnsi="Tw Cen MT"/>
              </w:rPr>
              <w:t>MARTES</w:t>
            </w:r>
          </w:p>
        </w:tc>
        <w:tc>
          <w:tcPr>
            <w:tcW w:w="1555" w:type="dxa"/>
            <w:tcBorders>
              <w:top w:val="dashSmallGap" w:sz="4" w:space="0" w:color="auto"/>
              <w:left w:val="single" w:sz="6" w:space="0" w:color="000000"/>
              <w:bottom w:val="dashSmallGap" w:sz="4" w:space="0" w:color="auto"/>
              <w:right w:val="dashSmallGap" w:sz="4" w:space="0" w:color="auto"/>
            </w:tcBorders>
          </w:tcPr>
          <w:p w14:paraId="6ABEF44C" w14:textId="77777777" w:rsidR="00B1641A" w:rsidRPr="00157D3B" w:rsidRDefault="00B1641A" w:rsidP="00AD0D56">
            <w:pPr>
              <w:jc w:val="both"/>
              <w:rPr>
                <w:rFonts w:ascii="Tw Cen MT" w:hAnsi="Tw Cen MT"/>
              </w:rPr>
            </w:pPr>
          </w:p>
          <w:p w14:paraId="3AAEEB57" w14:textId="77777777" w:rsidR="00B1641A" w:rsidRPr="00157D3B" w:rsidRDefault="00B1641A" w:rsidP="00AD0D56">
            <w:pPr>
              <w:jc w:val="both"/>
              <w:rPr>
                <w:rFonts w:ascii="Tw Cen MT" w:hAnsi="Tw Cen MT"/>
              </w:rPr>
            </w:pPr>
          </w:p>
          <w:p w14:paraId="63873960" w14:textId="3149D956" w:rsidR="00B1641A" w:rsidRPr="00157D3B" w:rsidRDefault="00B1641A" w:rsidP="00AD0D56">
            <w:pPr>
              <w:jc w:val="both"/>
              <w:rPr>
                <w:rFonts w:ascii="Tw Cen MT" w:hAnsi="Tw Cen MT"/>
              </w:rPr>
            </w:pPr>
            <w:r w:rsidRPr="00157D3B">
              <w:rPr>
                <w:rFonts w:ascii="Tw Cen MT" w:hAnsi="Tw Cen MT"/>
              </w:rPr>
              <w:t>Lengua materna</w:t>
            </w:r>
          </w:p>
          <w:p w14:paraId="55B110BC" w14:textId="77777777" w:rsidR="00B1641A" w:rsidRPr="00157D3B" w:rsidRDefault="00B1641A" w:rsidP="00AD0D56">
            <w:pPr>
              <w:jc w:val="both"/>
              <w:rPr>
                <w:rFonts w:ascii="Tw Cen MT" w:hAnsi="Tw Cen MT"/>
              </w:rPr>
            </w:pPr>
          </w:p>
          <w:p w14:paraId="04DBD59E" w14:textId="77777777" w:rsidR="00B1641A" w:rsidRPr="00157D3B" w:rsidRDefault="00B1641A" w:rsidP="00AD0D56">
            <w:pPr>
              <w:jc w:val="both"/>
              <w:rPr>
                <w:rFonts w:ascii="Tw Cen MT" w:hAnsi="Tw Cen MT"/>
              </w:rPr>
            </w:pPr>
          </w:p>
          <w:p w14:paraId="34D69990" w14:textId="6144CB17" w:rsidR="00B1641A" w:rsidRPr="00157D3B" w:rsidRDefault="00B1641A" w:rsidP="00AD0D56">
            <w:pPr>
              <w:jc w:val="both"/>
              <w:rPr>
                <w:rFonts w:ascii="Tw Cen MT" w:hAnsi="Tw Cen MT"/>
              </w:rPr>
            </w:pPr>
          </w:p>
        </w:tc>
        <w:tc>
          <w:tcPr>
            <w:tcW w:w="2165" w:type="dxa"/>
            <w:gridSpan w:val="2"/>
            <w:tcBorders>
              <w:top w:val="dashSmallGap" w:sz="4" w:space="0" w:color="auto"/>
              <w:left w:val="dashSmallGap" w:sz="4" w:space="0" w:color="auto"/>
              <w:bottom w:val="dashSmallGap" w:sz="4" w:space="0" w:color="auto"/>
              <w:right w:val="dashSmallGap" w:sz="4" w:space="0" w:color="auto"/>
            </w:tcBorders>
          </w:tcPr>
          <w:p w14:paraId="6F32B5DB" w14:textId="778CF114" w:rsidR="00111A04" w:rsidRDefault="00A32B9C" w:rsidP="00111A04">
            <w:pPr>
              <w:rPr>
                <w:rFonts w:ascii="Tw Cen MT" w:hAnsi="Tw Cen MT"/>
              </w:rPr>
            </w:pPr>
            <w:r>
              <w:t xml:space="preserve"> </w:t>
            </w:r>
          </w:p>
          <w:p w14:paraId="59FD4E62" w14:textId="77777777" w:rsidR="00005B1E" w:rsidRDefault="00005B1E" w:rsidP="00005B1E">
            <w:pPr>
              <w:rPr>
                <w:rFonts w:ascii="Tw Cen MT" w:hAnsi="Tw Cen MT"/>
              </w:rPr>
            </w:pPr>
            <w:r>
              <w:rPr>
                <w:rFonts w:ascii="Tw Cen MT" w:hAnsi="Tw Cen MT"/>
              </w:rPr>
              <w:t>Entona y comparte canciones infantiles</w:t>
            </w:r>
          </w:p>
          <w:p w14:paraId="3F56202E" w14:textId="7C352840" w:rsidR="00B1641A" w:rsidRPr="00157D3B" w:rsidRDefault="00B1641A" w:rsidP="00107D96">
            <w:pPr>
              <w:pStyle w:val="Default"/>
              <w:rPr>
                <w:rFonts w:ascii="Tw Cen MT" w:hAnsi="Tw Cen MT" w:cstheme="minorHAnsi"/>
                <w:sz w:val="22"/>
                <w:szCs w:val="22"/>
              </w:rPr>
            </w:pPr>
          </w:p>
        </w:tc>
        <w:tc>
          <w:tcPr>
            <w:tcW w:w="6846" w:type="dxa"/>
            <w:gridSpan w:val="2"/>
          </w:tcPr>
          <w:p w14:paraId="5C2718CD" w14:textId="1C6BB6D7" w:rsidR="000515E7" w:rsidRDefault="003D2DC0" w:rsidP="008A14DB">
            <w:pPr>
              <w:jc w:val="both"/>
              <w:rPr>
                <w:rFonts w:ascii="Tw Cen MT" w:hAnsi="Tw Cen MT"/>
              </w:rPr>
            </w:pPr>
            <w:r>
              <w:rPr>
                <w:rFonts w:ascii="Tw Cen MT" w:hAnsi="Tw Cen MT"/>
              </w:rPr>
              <w:t>Platicar con los alumnos ¿Qué son las canciones de cuna? ¿alguna vez han escuchado alguna?</w:t>
            </w:r>
            <w:r w:rsidR="00EC70D3">
              <w:rPr>
                <w:rFonts w:ascii="Tw Cen MT" w:hAnsi="Tw Cen MT"/>
              </w:rPr>
              <w:t xml:space="preserve"> ¿para que las utilizan?</w:t>
            </w:r>
          </w:p>
          <w:p w14:paraId="48729889" w14:textId="77B7AAF9" w:rsidR="004B3602" w:rsidRDefault="00671E1D" w:rsidP="008A14DB">
            <w:pPr>
              <w:jc w:val="both"/>
              <w:rPr>
                <w:rFonts w:ascii="Tw Cen MT" w:hAnsi="Tw Cen MT"/>
              </w:rPr>
            </w:pPr>
            <w:r>
              <w:rPr>
                <w:rFonts w:ascii="Tw Cen MT" w:hAnsi="Tw Cen MT"/>
              </w:rPr>
              <w:t>Canta la siguiente canción y responde las preguntas en tu libreta:</w:t>
            </w:r>
          </w:p>
          <w:p w14:paraId="17AF89D9" w14:textId="1B48D4CB" w:rsidR="00671E1D" w:rsidRDefault="00671E1D" w:rsidP="008A14DB">
            <w:pPr>
              <w:jc w:val="both"/>
              <w:rPr>
                <w:rFonts w:ascii="Tw Cen MT" w:hAnsi="Tw Cen MT"/>
              </w:rPr>
            </w:pPr>
            <w:r>
              <w:rPr>
                <w:rFonts w:ascii="Tw Cen MT" w:hAnsi="Tw Cen MT"/>
                <w:noProof/>
                <w:lang w:val="en-US"/>
              </w:rPr>
              <w:drawing>
                <wp:inline distT="0" distB="0" distL="0" distR="0" wp14:anchorId="54182CBD" wp14:editId="471635B7">
                  <wp:extent cx="3476624" cy="1796563"/>
                  <wp:effectExtent l="0" t="0" r="0" b="0"/>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484813" cy="1800795"/>
                          </a:xfrm>
                          <a:prstGeom prst="rect">
                            <a:avLst/>
                          </a:prstGeom>
                        </pic:spPr>
                      </pic:pic>
                    </a:graphicData>
                  </a:graphic>
                </wp:inline>
              </w:drawing>
            </w:r>
          </w:p>
          <w:p w14:paraId="517F48F4" w14:textId="77777777" w:rsidR="004B3602" w:rsidRDefault="004B3602" w:rsidP="008A14DB">
            <w:pPr>
              <w:jc w:val="both"/>
              <w:rPr>
                <w:rFonts w:ascii="Tw Cen MT" w:hAnsi="Tw Cen MT"/>
              </w:rPr>
            </w:pPr>
          </w:p>
          <w:p w14:paraId="7D709B2A" w14:textId="77777777" w:rsidR="004B3602" w:rsidRDefault="004B3602" w:rsidP="008A14DB">
            <w:pPr>
              <w:jc w:val="both"/>
              <w:rPr>
                <w:rFonts w:ascii="Tw Cen MT" w:hAnsi="Tw Cen MT"/>
              </w:rPr>
            </w:pPr>
          </w:p>
          <w:p w14:paraId="12D675B9" w14:textId="77777777" w:rsidR="004B3602" w:rsidRDefault="004B3602" w:rsidP="008A14DB">
            <w:pPr>
              <w:jc w:val="both"/>
              <w:rPr>
                <w:rFonts w:ascii="Tw Cen MT" w:hAnsi="Tw Cen MT"/>
              </w:rPr>
            </w:pPr>
          </w:p>
          <w:p w14:paraId="4AB5D86A" w14:textId="20B4E6D8" w:rsidR="004B3602" w:rsidRPr="00157D3B" w:rsidRDefault="004B3602" w:rsidP="008A14DB">
            <w:pPr>
              <w:jc w:val="both"/>
              <w:rPr>
                <w:rFonts w:ascii="Tw Cen MT" w:hAnsi="Tw Cen MT"/>
              </w:rPr>
            </w:pPr>
            <w:r>
              <w:rPr>
                <w:rFonts w:ascii="Tw Cen MT" w:hAnsi="Tw Cen MT"/>
              </w:rPr>
              <w:t>Lee y responde las preguntas de la pagina 68</w:t>
            </w:r>
            <w:r w:rsidR="0045133B">
              <w:rPr>
                <w:rFonts w:ascii="Tw Cen MT" w:hAnsi="Tw Cen MT"/>
              </w:rPr>
              <w:t xml:space="preserve"> del libro de español.</w:t>
            </w:r>
          </w:p>
        </w:tc>
        <w:tc>
          <w:tcPr>
            <w:tcW w:w="1359" w:type="dxa"/>
            <w:vMerge w:val="restart"/>
          </w:tcPr>
          <w:p w14:paraId="1065010B" w14:textId="77777777" w:rsidR="00B1641A" w:rsidRDefault="00B1641A" w:rsidP="00AD0D56">
            <w:pPr>
              <w:jc w:val="both"/>
              <w:rPr>
                <w:rFonts w:ascii="Tw Cen MT" w:hAnsi="Tw Cen MT"/>
                <w:sz w:val="20"/>
                <w:szCs w:val="20"/>
              </w:rPr>
            </w:pPr>
          </w:p>
          <w:p w14:paraId="55058402" w14:textId="43FE9506" w:rsidR="00B1641A" w:rsidRPr="00016C11" w:rsidRDefault="00B1641A" w:rsidP="00E26953">
            <w:pPr>
              <w:jc w:val="both"/>
              <w:rPr>
                <w:rFonts w:ascii="Tw Cen MT" w:hAnsi="Tw Cen MT"/>
                <w:sz w:val="20"/>
                <w:szCs w:val="20"/>
              </w:rPr>
            </w:pPr>
            <w:r>
              <w:rPr>
                <w:rFonts w:ascii="Tw Cen MT" w:hAnsi="Tw Cen MT"/>
                <w:sz w:val="20"/>
                <w:szCs w:val="20"/>
              </w:rPr>
              <w:t xml:space="preserve"> </w:t>
            </w:r>
          </w:p>
        </w:tc>
      </w:tr>
      <w:tr w:rsidR="0004064D" w14:paraId="47DB97D7" w14:textId="77777777" w:rsidTr="002764F6">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14:paraId="35529BF3" w14:textId="7AEE5BF4" w:rsidR="0004064D" w:rsidRPr="00016C11" w:rsidRDefault="0004064D" w:rsidP="0004064D">
            <w:pPr>
              <w:ind w:left="113" w:right="113"/>
              <w:jc w:val="center"/>
              <w:rPr>
                <w:rFonts w:ascii="Tw Cen MT" w:hAnsi="Tw Cen MT"/>
              </w:rPr>
            </w:pPr>
          </w:p>
        </w:tc>
        <w:tc>
          <w:tcPr>
            <w:tcW w:w="1555" w:type="dxa"/>
            <w:tcBorders>
              <w:top w:val="dashSmallGap" w:sz="4" w:space="0" w:color="auto"/>
              <w:left w:val="single" w:sz="6" w:space="0" w:color="000000"/>
              <w:bottom w:val="dashSmallGap" w:sz="4" w:space="0" w:color="auto"/>
              <w:right w:val="dashSmallGap" w:sz="4" w:space="0" w:color="auto"/>
            </w:tcBorders>
          </w:tcPr>
          <w:p w14:paraId="3D357CA3" w14:textId="5120D87C" w:rsidR="0004064D" w:rsidRPr="00157D3B" w:rsidRDefault="0004064D" w:rsidP="0004064D">
            <w:pPr>
              <w:jc w:val="both"/>
              <w:rPr>
                <w:rFonts w:ascii="Tw Cen MT" w:hAnsi="Tw Cen MT"/>
              </w:rPr>
            </w:pPr>
            <w:r w:rsidRPr="00157D3B">
              <w:rPr>
                <w:rFonts w:ascii="Tw Cen MT" w:eastAsia="Arial MT" w:hAnsi="Tw Cen MT" w:cs="Arial MT"/>
              </w:rPr>
              <w:t xml:space="preserve"> </w:t>
            </w:r>
            <w:r w:rsidRPr="00157D3B">
              <w:rPr>
                <w:rFonts w:ascii="Tw Cen MT" w:hAnsi="Tw Cen MT"/>
              </w:rPr>
              <w:t>Matemáticas</w:t>
            </w:r>
          </w:p>
        </w:tc>
        <w:tc>
          <w:tcPr>
            <w:tcW w:w="2165" w:type="dxa"/>
            <w:gridSpan w:val="2"/>
            <w:tcBorders>
              <w:top w:val="dashSmallGap" w:sz="4" w:space="0" w:color="auto"/>
              <w:left w:val="dashSmallGap" w:sz="4" w:space="0" w:color="auto"/>
              <w:bottom w:val="dashSmallGap" w:sz="4" w:space="0" w:color="auto"/>
              <w:right w:val="dashSmallGap" w:sz="4" w:space="0" w:color="auto"/>
            </w:tcBorders>
          </w:tcPr>
          <w:p w14:paraId="47FB5E5E" w14:textId="31F1A688" w:rsidR="0004064D" w:rsidRPr="00157D3B" w:rsidRDefault="0004064D" w:rsidP="0004064D">
            <w:pPr>
              <w:pStyle w:val="Default"/>
              <w:rPr>
                <w:rFonts w:ascii="Tw Cen MT" w:hAnsi="Tw Cen MT" w:cstheme="minorHAnsi"/>
                <w:sz w:val="22"/>
                <w:szCs w:val="22"/>
              </w:rPr>
            </w:pPr>
            <w:r w:rsidRPr="00530BF8">
              <w:rPr>
                <w:rFonts w:ascii="Tw Cen MT" w:hAnsi="Tw Cen MT" w:cstheme="minorHAnsi"/>
                <w:sz w:val="22"/>
                <w:szCs w:val="22"/>
              </w:rPr>
              <w:t>Relación de la escritura de los números con cifras y su nombre, a través de su descomposición aditiva.</w:t>
            </w:r>
          </w:p>
        </w:tc>
        <w:tc>
          <w:tcPr>
            <w:tcW w:w="6846" w:type="dxa"/>
            <w:gridSpan w:val="2"/>
          </w:tcPr>
          <w:p w14:paraId="19AF0CC5" w14:textId="77777777" w:rsidR="0004064D" w:rsidRDefault="0004064D" w:rsidP="0004064D">
            <w:pPr>
              <w:rPr>
                <w:rFonts w:ascii="Tw Cen MT" w:hAnsi="Tw Cen MT"/>
                <w:sz w:val="20"/>
                <w:szCs w:val="20"/>
              </w:rPr>
            </w:pPr>
            <w:r w:rsidRPr="00E10A8F">
              <w:rPr>
                <w:rFonts w:ascii="Tw Cen MT" w:hAnsi="Tw Cen MT"/>
                <w:sz w:val="20"/>
                <w:szCs w:val="20"/>
              </w:rPr>
              <w:t>Anota en tu cuaderno el número que se forma en la descomposición aditiva con número y nombre.</w:t>
            </w:r>
          </w:p>
          <w:p w14:paraId="6B89A706" w14:textId="77777777" w:rsidR="0004064D" w:rsidRPr="00E10A8F" w:rsidRDefault="0004064D" w:rsidP="0004064D">
            <w:pPr>
              <w:rPr>
                <w:rFonts w:ascii="Tw Cen MT" w:hAnsi="Tw Cen MT"/>
                <w:sz w:val="20"/>
                <w:szCs w:val="20"/>
              </w:rPr>
            </w:pPr>
            <w:r>
              <w:rPr>
                <w:rFonts w:ascii="Tw Cen MT" w:hAnsi="Tw Cen MT"/>
                <w:noProof/>
                <w:sz w:val="20"/>
                <w:szCs w:val="20"/>
                <w:lang w:val="en-US"/>
              </w:rPr>
              <w:drawing>
                <wp:inline distT="0" distB="0" distL="0" distR="0" wp14:anchorId="5FEFAD38" wp14:editId="08D52606">
                  <wp:extent cx="3305175" cy="109214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929A.tmp"/>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05637" cy="1092298"/>
                          </a:xfrm>
                          <a:prstGeom prst="rect">
                            <a:avLst/>
                          </a:prstGeom>
                        </pic:spPr>
                      </pic:pic>
                    </a:graphicData>
                  </a:graphic>
                </wp:inline>
              </w:drawing>
            </w:r>
          </w:p>
          <w:p w14:paraId="1AD979A2" w14:textId="77777777" w:rsidR="0004064D" w:rsidRDefault="0004064D" w:rsidP="0004064D">
            <w:pPr>
              <w:rPr>
                <w:rFonts w:ascii="Tw Cen MT" w:hAnsi="Tw Cen MT"/>
                <w:sz w:val="20"/>
                <w:szCs w:val="20"/>
                <w:u w:val="single"/>
              </w:rPr>
            </w:pPr>
          </w:p>
          <w:p w14:paraId="2F748E5C" w14:textId="241BF76C" w:rsidR="0004064D" w:rsidRPr="00157D3B" w:rsidRDefault="0004064D" w:rsidP="0004064D">
            <w:pPr>
              <w:rPr>
                <w:rFonts w:ascii="Tw Cen MT" w:hAnsi="Tw Cen MT"/>
              </w:rPr>
            </w:pPr>
            <w:r>
              <w:rPr>
                <w:rFonts w:ascii="Tw Cen MT" w:hAnsi="Tw Cen MT"/>
                <w:sz w:val="20"/>
                <w:szCs w:val="20"/>
                <w:u w:val="single"/>
              </w:rPr>
              <w:t>Resuelve el desafío de la página 42 de tu libro de matemáticas.</w:t>
            </w:r>
          </w:p>
        </w:tc>
        <w:tc>
          <w:tcPr>
            <w:tcW w:w="1359" w:type="dxa"/>
            <w:vMerge/>
          </w:tcPr>
          <w:p w14:paraId="248CC7D9" w14:textId="77777777" w:rsidR="0004064D" w:rsidRPr="00016C11" w:rsidRDefault="0004064D" w:rsidP="0004064D">
            <w:pPr>
              <w:rPr>
                <w:rFonts w:ascii="Tw Cen MT" w:hAnsi="Tw Cen MT"/>
                <w:sz w:val="20"/>
                <w:szCs w:val="20"/>
              </w:rPr>
            </w:pPr>
          </w:p>
        </w:tc>
      </w:tr>
      <w:tr w:rsidR="0004064D" w14:paraId="1EA85E27" w14:textId="77777777" w:rsidTr="002764F6">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14:paraId="221D69A2" w14:textId="77777777" w:rsidR="0004064D" w:rsidRPr="00016C11" w:rsidRDefault="0004064D" w:rsidP="0004064D">
            <w:pPr>
              <w:ind w:left="113" w:right="113"/>
              <w:jc w:val="center"/>
              <w:rPr>
                <w:rFonts w:ascii="Tw Cen MT" w:hAnsi="Tw Cen MT"/>
              </w:rPr>
            </w:pPr>
          </w:p>
        </w:tc>
        <w:tc>
          <w:tcPr>
            <w:tcW w:w="1555" w:type="dxa"/>
            <w:tcBorders>
              <w:top w:val="dashSmallGap" w:sz="4" w:space="0" w:color="auto"/>
              <w:left w:val="single" w:sz="6" w:space="0" w:color="000000"/>
              <w:bottom w:val="dashSmallGap" w:sz="4" w:space="0" w:color="auto"/>
              <w:right w:val="dashSmallGap" w:sz="4" w:space="0" w:color="auto"/>
            </w:tcBorders>
          </w:tcPr>
          <w:p w14:paraId="5D6A325C" w14:textId="616B9F37" w:rsidR="0004064D" w:rsidRPr="00157D3B" w:rsidRDefault="0004064D" w:rsidP="0004064D">
            <w:pPr>
              <w:jc w:val="both"/>
              <w:rPr>
                <w:rFonts w:ascii="Tw Cen MT" w:eastAsia="Arial MT" w:hAnsi="Tw Cen MT" w:cs="Arial MT"/>
              </w:rPr>
            </w:pPr>
            <w:r>
              <w:rPr>
                <w:rFonts w:ascii="Tw Cen MT" w:eastAsia="Arial MT" w:hAnsi="Tw Cen MT" w:cs="Arial MT"/>
              </w:rPr>
              <w:t xml:space="preserve">Formación cívica </w:t>
            </w:r>
          </w:p>
        </w:tc>
        <w:tc>
          <w:tcPr>
            <w:tcW w:w="2165" w:type="dxa"/>
            <w:gridSpan w:val="2"/>
            <w:tcBorders>
              <w:top w:val="dashSmallGap" w:sz="4" w:space="0" w:color="auto"/>
              <w:left w:val="dashSmallGap" w:sz="4" w:space="0" w:color="auto"/>
              <w:bottom w:val="dashSmallGap" w:sz="4" w:space="0" w:color="auto"/>
              <w:right w:val="dashSmallGap" w:sz="4" w:space="0" w:color="auto"/>
            </w:tcBorders>
          </w:tcPr>
          <w:p w14:paraId="4E1ACA57" w14:textId="1ACDD6A1" w:rsidR="0004064D" w:rsidRDefault="0004064D" w:rsidP="0004064D">
            <w:pPr>
              <w:pStyle w:val="Default"/>
            </w:pPr>
            <w:r>
              <w:t>Reflexiona acerca de su capacidad para tomar decisiones libres con base en el respeto, aprecio y cuidado por la dignidad propia y de otras personas en situaciones escolares y comunitarias</w:t>
            </w:r>
          </w:p>
        </w:tc>
        <w:tc>
          <w:tcPr>
            <w:tcW w:w="6846" w:type="dxa"/>
            <w:gridSpan w:val="2"/>
          </w:tcPr>
          <w:p w14:paraId="5FA08020" w14:textId="77777777" w:rsidR="007B26D2" w:rsidRDefault="007B26D2" w:rsidP="0004064D">
            <w:pPr>
              <w:rPr>
                <w:rFonts w:ascii="Tw Cen MT" w:hAnsi="Tw Cen MT"/>
                <w:sz w:val="20"/>
                <w:szCs w:val="20"/>
              </w:rPr>
            </w:pPr>
          </w:p>
          <w:p w14:paraId="23B50A74" w14:textId="77777777" w:rsidR="007B26D2" w:rsidRDefault="007B26D2" w:rsidP="0004064D">
            <w:pPr>
              <w:rPr>
                <w:rFonts w:ascii="Tw Cen MT" w:hAnsi="Tw Cen MT"/>
                <w:sz w:val="20"/>
                <w:szCs w:val="20"/>
              </w:rPr>
            </w:pPr>
          </w:p>
          <w:p w14:paraId="18688404" w14:textId="77777777" w:rsidR="007B26D2" w:rsidRDefault="007B26D2" w:rsidP="0004064D">
            <w:pPr>
              <w:rPr>
                <w:rFonts w:ascii="Tw Cen MT" w:hAnsi="Tw Cen MT"/>
                <w:sz w:val="20"/>
                <w:szCs w:val="20"/>
              </w:rPr>
            </w:pPr>
          </w:p>
          <w:p w14:paraId="6B72B791" w14:textId="77777777" w:rsidR="0004064D" w:rsidRDefault="007B26D2" w:rsidP="0004064D">
            <w:pPr>
              <w:rPr>
                <w:rFonts w:ascii="Tw Cen MT" w:hAnsi="Tw Cen MT"/>
                <w:sz w:val="20"/>
                <w:szCs w:val="20"/>
              </w:rPr>
            </w:pPr>
            <w:r>
              <w:rPr>
                <w:rFonts w:ascii="Tw Cen MT" w:hAnsi="Tw Cen MT"/>
                <w:sz w:val="20"/>
                <w:szCs w:val="20"/>
              </w:rPr>
              <w:t>Redacta en tu cuaderno como se toman las decisiones en tu familia, ¿piden la opinión de todos los integrantes de tu hogar? ¿Quién decide? Menciona un ejemplo de una situación en la que se tomó una decisión familiar.</w:t>
            </w:r>
          </w:p>
          <w:p w14:paraId="31B7F6F9" w14:textId="77777777" w:rsidR="003F39B2" w:rsidRDefault="003F39B2" w:rsidP="0004064D">
            <w:pPr>
              <w:rPr>
                <w:rFonts w:ascii="Tw Cen MT" w:hAnsi="Tw Cen MT" w:cs="ITCFranklinGothicStd-Demi"/>
                <w:sz w:val="20"/>
                <w:szCs w:val="24"/>
              </w:rPr>
            </w:pPr>
          </w:p>
          <w:p w14:paraId="5350B522" w14:textId="77777777" w:rsidR="003F39B2" w:rsidRDefault="003F39B2" w:rsidP="0004064D">
            <w:pPr>
              <w:rPr>
                <w:rFonts w:ascii="Tw Cen MT" w:hAnsi="Tw Cen MT" w:cs="ITCFranklinGothicStd-Demi"/>
                <w:sz w:val="20"/>
                <w:szCs w:val="24"/>
              </w:rPr>
            </w:pPr>
          </w:p>
          <w:p w14:paraId="74D13A0D" w14:textId="79598D69" w:rsidR="003F39B2" w:rsidRPr="006C7741" w:rsidRDefault="002218B8" w:rsidP="0004064D">
            <w:pPr>
              <w:rPr>
                <w:rFonts w:ascii="Tw Cen MT" w:hAnsi="Tw Cen MT" w:cs="ITCFranklinGothicStd-Demi"/>
                <w:sz w:val="20"/>
                <w:szCs w:val="24"/>
              </w:rPr>
            </w:pPr>
            <w:r>
              <w:rPr>
                <w:rFonts w:ascii="Tw Cen MT" w:hAnsi="Tw Cen MT" w:cs="ITCFranklinGothicStd-Demi"/>
                <w:sz w:val="20"/>
                <w:szCs w:val="24"/>
              </w:rPr>
              <w:t>Lee y analiza la pagina 44 y 45 del libro de formación.</w:t>
            </w:r>
          </w:p>
        </w:tc>
        <w:tc>
          <w:tcPr>
            <w:tcW w:w="1359" w:type="dxa"/>
            <w:vMerge/>
          </w:tcPr>
          <w:p w14:paraId="19AD0BBF" w14:textId="77777777" w:rsidR="0004064D" w:rsidRPr="00016C11" w:rsidRDefault="0004064D" w:rsidP="0004064D">
            <w:pPr>
              <w:rPr>
                <w:rFonts w:ascii="Tw Cen MT" w:hAnsi="Tw Cen MT"/>
                <w:sz w:val="20"/>
                <w:szCs w:val="20"/>
              </w:rPr>
            </w:pPr>
          </w:p>
        </w:tc>
      </w:tr>
      <w:tr w:rsidR="0004064D" w14:paraId="7CBD21DA" w14:textId="77777777" w:rsidTr="002764F6">
        <w:trPr>
          <w:cantSplit/>
          <w:trHeight w:val="3036"/>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14:paraId="079C6222" w14:textId="7F0FC5AE" w:rsidR="0004064D" w:rsidRPr="00016C11" w:rsidRDefault="0004064D" w:rsidP="0004064D">
            <w:pPr>
              <w:ind w:left="113" w:right="113"/>
              <w:jc w:val="center"/>
              <w:rPr>
                <w:rFonts w:ascii="Tw Cen MT" w:hAnsi="Tw Cen MT"/>
              </w:rPr>
            </w:pPr>
          </w:p>
        </w:tc>
        <w:tc>
          <w:tcPr>
            <w:tcW w:w="1555" w:type="dxa"/>
            <w:tcBorders>
              <w:top w:val="single" w:sz="6" w:space="0" w:color="000000"/>
              <w:left w:val="single" w:sz="6" w:space="0" w:color="000000"/>
              <w:bottom w:val="single" w:sz="6" w:space="0" w:color="000000"/>
              <w:right w:val="single" w:sz="6" w:space="0" w:color="000000"/>
            </w:tcBorders>
            <w:shd w:val="clear" w:color="auto" w:fill="auto"/>
          </w:tcPr>
          <w:p w14:paraId="20540776" w14:textId="79B448A0" w:rsidR="0004064D" w:rsidRPr="00157D3B" w:rsidRDefault="0004064D" w:rsidP="0004064D">
            <w:pPr>
              <w:jc w:val="both"/>
              <w:rPr>
                <w:rFonts w:ascii="Tw Cen MT" w:eastAsia="Arial MT" w:hAnsi="Tw Cen MT" w:cs="Arial MT"/>
              </w:rPr>
            </w:pPr>
            <w:r w:rsidRPr="00157D3B">
              <w:rPr>
                <w:rFonts w:ascii="Tw Cen MT" w:eastAsia="Arial MT" w:hAnsi="Tw Cen MT" w:cs="Arial MT"/>
              </w:rPr>
              <w:t xml:space="preserve"> </w:t>
            </w:r>
          </w:p>
          <w:p w14:paraId="156D5A24" w14:textId="31363B39" w:rsidR="0004064D" w:rsidRPr="00157D3B" w:rsidRDefault="0004064D" w:rsidP="0004064D">
            <w:pPr>
              <w:jc w:val="both"/>
              <w:rPr>
                <w:rFonts w:ascii="Tw Cen MT" w:eastAsia="Arial MT" w:hAnsi="Tw Cen MT" w:cs="Arial MT"/>
              </w:rPr>
            </w:pPr>
            <w:r>
              <w:rPr>
                <w:rFonts w:ascii="Tw Cen MT" w:eastAsia="Arial MT" w:hAnsi="Tw Cen MT" w:cs="Arial MT"/>
              </w:rPr>
              <w:t>Ciencias Naturales</w:t>
            </w:r>
          </w:p>
        </w:tc>
        <w:tc>
          <w:tcPr>
            <w:tcW w:w="2165" w:type="dxa"/>
            <w:gridSpan w:val="2"/>
            <w:tcBorders>
              <w:top w:val="single" w:sz="6" w:space="0" w:color="000000"/>
              <w:left w:val="single" w:sz="6" w:space="0" w:color="000000"/>
              <w:bottom w:val="single" w:sz="6" w:space="0" w:color="000000"/>
              <w:right w:val="single" w:sz="6" w:space="0" w:color="000000"/>
            </w:tcBorders>
            <w:shd w:val="clear" w:color="auto" w:fill="auto"/>
          </w:tcPr>
          <w:p w14:paraId="74DDD245" w14:textId="77777777" w:rsidR="0004064D" w:rsidRDefault="0004064D" w:rsidP="0004064D">
            <w:pPr>
              <w:jc w:val="both"/>
            </w:pPr>
          </w:p>
          <w:p w14:paraId="6517B21C" w14:textId="3FA9A3D8" w:rsidR="0004064D" w:rsidRPr="00C070E3" w:rsidRDefault="0004064D" w:rsidP="0004064D">
            <w:pPr>
              <w:jc w:val="both"/>
            </w:pPr>
            <w:r w:rsidRPr="00A37033">
              <w:rPr>
                <w:rFonts w:ascii="Tw Cen MT" w:hAnsi="Tw Cen MT"/>
                <w:sz w:val="20"/>
              </w:rPr>
              <w:t>Identifica distintas formas de nutrición de plantas y animales y su relación con el medio natural.</w:t>
            </w:r>
          </w:p>
        </w:tc>
        <w:tc>
          <w:tcPr>
            <w:tcW w:w="6846" w:type="dxa"/>
            <w:gridSpan w:val="2"/>
            <w:shd w:val="clear" w:color="auto" w:fill="auto"/>
          </w:tcPr>
          <w:p w14:paraId="715DF441" w14:textId="77777777" w:rsidR="0004064D" w:rsidRDefault="0004064D" w:rsidP="0004064D">
            <w:pPr>
              <w:rPr>
                <w:rFonts w:ascii="Tw Cen MT" w:hAnsi="Tw Cen MT"/>
                <w:sz w:val="20"/>
                <w:szCs w:val="20"/>
              </w:rPr>
            </w:pPr>
            <w:r>
              <w:rPr>
                <w:rFonts w:ascii="Tw Cen MT" w:hAnsi="Tw Cen MT"/>
                <w:sz w:val="20"/>
                <w:szCs w:val="20"/>
              </w:rPr>
              <w:t>Anota en el esquema las letras que corresponden a los órganos de la planta. Dibújalo en tu cuaderno.</w:t>
            </w:r>
          </w:p>
          <w:p w14:paraId="3C704A70" w14:textId="77777777" w:rsidR="0004064D" w:rsidRDefault="0004064D" w:rsidP="0004064D">
            <w:pPr>
              <w:rPr>
                <w:rFonts w:ascii="Tw Cen MT" w:hAnsi="Tw Cen MT"/>
                <w:sz w:val="20"/>
                <w:szCs w:val="20"/>
              </w:rPr>
            </w:pPr>
            <w:r>
              <w:rPr>
                <w:rFonts w:ascii="Tw Cen MT" w:hAnsi="Tw Cen MT"/>
                <w:noProof/>
                <w:sz w:val="20"/>
                <w:szCs w:val="20"/>
                <w:lang w:val="en-US"/>
              </w:rPr>
              <w:drawing>
                <wp:inline distT="0" distB="0" distL="0" distR="0" wp14:anchorId="5955167A" wp14:editId="304C2BED">
                  <wp:extent cx="3171825" cy="2015541"/>
                  <wp:effectExtent l="0" t="0" r="0"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2C66.tmp"/>
                          <pic:cNvPicPr/>
                        </pic:nvPicPr>
                        <pic:blipFill>
                          <a:blip r:embed="rId13">
                            <a:extLst>
                              <a:ext uri="{28A0092B-C50C-407E-A947-70E740481C1C}">
                                <a14:useLocalDpi xmlns:a14="http://schemas.microsoft.com/office/drawing/2010/main" val="0"/>
                              </a:ext>
                            </a:extLst>
                          </a:blip>
                          <a:stretch>
                            <a:fillRect/>
                          </a:stretch>
                        </pic:blipFill>
                        <pic:spPr>
                          <a:xfrm>
                            <a:off x="0" y="0"/>
                            <a:ext cx="3172268" cy="2015822"/>
                          </a:xfrm>
                          <a:prstGeom prst="rect">
                            <a:avLst/>
                          </a:prstGeom>
                        </pic:spPr>
                      </pic:pic>
                    </a:graphicData>
                  </a:graphic>
                </wp:inline>
              </w:drawing>
            </w:r>
          </w:p>
          <w:p w14:paraId="3AE48906" w14:textId="77777777" w:rsidR="0004064D" w:rsidRDefault="0004064D" w:rsidP="0004064D">
            <w:pPr>
              <w:rPr>
                <w:rFonts w:ascii="Tw Cen MT" w:hAnsi="Tw Cen MT"/>
                <w:sz w:val="20"/>
                <w:szCs w:val="20"/>
              </w:rPr>
            </w:pPr>
          </w:p>
          <w:p w14:paraId="6C6978F4" w14:textId="77777777" w:rsidR="0004064D" w:rsidRDefault="0004064D" w:rsidP="0004064D">
            <w:pPr>
              <w:rPr>
                <w:rFonts w:ascii="Tw Cen MT" w:hAnsi="Tw Cen MT"/>
                <w:sz w:val="20"/>
                <w:szCs w:val="20"/>
              </w:rPr>
            </w:pPr>
          </w:p>
          <w:p w14:paraId="1418F91D" w14:textId="25521750" w:rsidR="0004064D" w:rsidRPr="00573D59" w:rsidRDefault="0004064D" w:rsidP="0004064D">
            <w:pPr>
              <w:rPr>
                <w:rFonts w:ascii="Tw Cen MT" w:hAnsi="Tw Cen MT"/>
                <w:sz w:val="20"/>
                <w:szCs w:val="20"/>
              </w:rPr>
            </w:pPr>
            <w:r>
              <w:rPr>
                <w:rFonts w:ascii="Tw Cen MT" w:hAnsi="Tw Cen MT"/>
                <w:sz w:val="20"/>
                <w:szCs w:val="20"/>
              </w:rPr>
              <w:t>Resuelve la página 52 y 53 de tu libro de ciencias.</w:t>
            </w:r>
          </w:p>
        </w:tc>
        <w:tc>
          <w:tcPr>
            <w:tcW w:w="1359" w:type="dxa"/>
            <w:vMerge/>
            <w:shd w:val="clear" w:color="auto" w:fill="auto"/>
          </w:tcPr>
          <w:p w14:paraId="763224DD" w14:textId="77777777" w:rsidR="0004064D" w:rsidRPr="00AD0D56" w:rsidRDefault="0004064D" w:rsidP="0004064D">
            <w:pPr>
              <w:rPr>
                <w:rFonts w:ascii="Tw Cen MT" w:hAnsi="Tw Cen MT"/>
                <w:sz w:val="20"/>
                <w:szCs w:val="20"/>
              </w:rPr>
            </w:pPr>
          </w:p>
        </w:tc>
      </w:tr>
      <w:tr w:rsidR="0004064D" w14:paraId="62441F7B" w14:textId="77777777" w:rsidTr="002764F6">
        <w:tblPrEx>
          <w:tblBorders>
            <w:top w:val="none" w:sz="0" w:space="0" w:color="auto"/>
          </w:tblBorders>
        </w:tblPrEx>
        <w:trPr>
          <w:trHeight w:val="230"/>
          <w:jc w:val="center"/>
        </w:trPr>
        <w:tc>
          <w:tcPr>
            <w:tcW w:w="469" w:type="dxa"/>
            <w:tcBorders>
              <w:top w:val="nil"/>
              <w:left w:val="nil"/>
              <w:right w:val="dashSmallGap" w:sz="4" w:space="0" w:color="auto"/>
            </w:tcBorders>
          </w:tcPr>
          <w:p w14:paraId="44068370" w14:textId="7334AE95" w:rsidR="0004064D" w:rsidRDefault="0004064D" w:rsidP="0004064D">
            <w:pPr>
              <w:jc w:val="center"/>
              <w:rPr>
                <w:rFonts w:ascii="Tw Cen MT" w:hAnsi="Tw Cen MT"/>
              </w:rPr>
            </w:pPr>
          </w:p>
          <w:p w14:paraId="7E5C2A5D" w14:textId="77777777" w:rsidR="0004064D" w:rsidRDefault="0004064D" w:rsidP="0004064D">
            <w:pPr>
              <w:rPr>
                <w:rFonts w:ascii="Tw Cen MT" w:hAnsi="Tw Cen MT"/>
              </w:rPr>
            </w:pPr>
          </w:p>
        </w:tc>
        <w:tc>
          <w:tcPr>
            <w:tcW w:w="1555"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14:paraId="30D22254" w14:textId="77777777" w:rsidR="0004064D" w:rsidRDefault="0004064D" w:rsidP="0004064D">
            <w:pPr>
              <w:jc w:val="center"/>
              <w:rPr>
                <w:rFonts w:ascii="Tw Cen MT" w:hAnsi="Tw Cen MT"/>
              </w:rPr>
            </w:pPr>
            <w:r>
              <w:rPr>
                <w:rFonts w:ascii="Tw Cen MT" w:hAnsi="Tw Cen MT"/>
              </w:rPr>
              <w:t>ASIGNATURA</w:t>
            </w:r>
          </w:p>
        </w:tc>
        <w:tc>
          <w:tcPr>
            <w:tcW w:w="2165" w:type="dxa"/>
            <w:gridSpan w:val="2"/>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14:paraId="087BC3C4" w14:textId="77777777" w:rsidR="0004064D" w:rsidRDefault="0004064D" w:rsidP="0004064D">
            <w:pPr>
              <w:jc w:val="center"/>
              <w:rPr>
                <w:rFonts w:ascii="Tw Cen MT" w:hAnsi="Tw Cen MT"/>
              </w:rPr>
            </w:pPr>
            <w:r>
              <w:rPr>
                <w:rFonts w:ascii="Tw Cen MT" w:hAnsi="Tw Cen MT"/>
              </w:rPr>
              <w:t>APRENDIZAJE ESPERADO</w:t>
            </w:r>
          </w:p>
        </w:tc>
        <w:tc>
          <w:tcPr>
            <w:tcW w:w="6846" w:type="dxa"/>
            <w:gridSpan w:val="2"/>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14:paraId="3C1C36F2" w14:textId="32416EFB" w:rsidR="0004064D" w:rsidRDefault="0004064D" w:rsidP="0004064D">
            <w:pPr>
              <w:jc w:val="center"/>
              <w:rPr>
                <w:rFonts w:ascii="Tw Cen MT" w:hAnsi="Tw Cen MT"/>
              </w:rPr>
            </w:pPr>
            <w:r>
              <w:rPr>
                <w:rFonts w:ascii="Tw Cen MT" w:hAnsi="Tw Cen MT"/>
              </w:rPr>
              <w:t>ACTIVIDADES</w:t>
            </w:r>
          </w:p>
        </w:tc>
        <w:tc>
          <w:tcPr>
            <w:tcW w:w="135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14:paraId="15651786" w14:textId="555E6E99" w:rsidR="0004064D" w:rsidRDefault="0004064D" w:rsidP="0004064D">
            <w:pPr>
              <w:jc w:val="center"/>
              <w:rPr>
                <w:rFonts w:ascii="Tw Cen MT" w:hAnsi="Tw Cen MT"/>
              </w:rPr>
            </w:pPr>
            <w:r>
              <w:rPr>
                <w:rFonts w:ascii="Tw Cen MT" w:hAnsi="Tw Cen MT"/>
              </w:rPr>
              <w:t>Indicaciones del maestro según la nueva modalidad</w:t>
            </w:r>
          </w:p>
        </w:tc>
      </w:tr>
      <w:tr w:rsidR="00EC6E3A" w14:paraId="1FAEA47D" w14:textId="77777777" w:rsidTr="002764F6">
        <w:tblPrEx>
          <w:tblBorders>
            <w:top w:val="none" w:sz="0" w:space="0" w:color="auto"/>
          </w:tblBorders>
        </w:tblPrEx>
        <w:trPr>
          <w:cantSplit/>
          <w:trHeight w:val="604"/>
          <w:jc w:val="center"/>
        </w:trPr>
        <w:tc>
          <w:tcPr>
            <w:tcW w:w="469" w:type="dxa"/>
            <w:vMerge w:val="restart"/>
            <w:shd w:val="clear" w:color="auto" w:fill="ED7D31" w:themeFill="accent2"/>
            <w:textDirection w:val="btLr"/>
          </w:tcPr>
          <w:p w14:paraId="6A78AD8A" w14:textId="6F8ED7EE" w:rsidR="00EC6E3A" w:rsidRPr="00016C11" w:rsidRDefault="00EC6E3A" w:rsidP="00EC6E3A">
            <w:pPr>
              <w:ind w:left="113" w:right="113"/>
              <w:jc w:val="center"/>
              <w:rPr>
                <w:rFonts w:ascii="Tw Cen MT" w:hAnsi="Tw Cen MT"/>
              </w:rPr>
            </w:pPr>
            <w:r>
              <w:rPr>
                <w:rFonts w:ascii="Tw Cen MT" w:hAnsi="Tw Cen MT"/>
              </w:rPr>
              <w:t xml:space="preserve">MIÉRCOLES </w:t>
            </w:r>
          </w:p>
        </w:tc>
        <w:tc>
          <w:tcPr>
            <w:tcW w:w="1555" w:type="dxa"/>
            <w:tcBorders>
              <w:top w:val="dashSmallGap" w:sz="4" w:space="0" w:color="auto"/>
              <w:left w:val="single" w:sz="7" w:space="0" w:color="000000"/>
              <w:bottom w:val="single" w:sz="4" w:space="0" w:color="auto"/>
            </w:tcBorders>
            <w:shd w:val="clear" w:color="auto" w:fill="auto"/>
          </w:tcPr>
          <w:p w14:paraId="1AF56E11" w14:textId="77777777" w:rsidR="00EC6E3A" w:rsidRPr="00157D3B" w:rsidRDefault="00EC6E3A" w:rsidP="00EC6E3A">
            <w:pPr>
              <w:rPr>
                <w:rFonts w:ascii="Tw Cen MT" w:hAnsi="Tw Cen MT"/>
                <w:sz w:val="20"/>
              </w:rPr>
            </w:pPr>
            <w:r w:rsidRPr="00157D3B">
              <w:rPr>
                <w:rFonts w:ascii="Tw Cen MT" w:eastAsia="Arial MT" w:hAnsi="Tw Cen MT" w:cs="Arial MT"/>
                <w:sz w:val="20"/>
                <w:szCs w:val="20"/>
              </w:rPr>
              <w:t xml:space="preserve"> </w:t>
            </w:r>
          </w:p>
          <w:p w14:paraId="548C4370" w14:textId="6E22A506" w:rsidR="00EC6E3A" w:rsidRPr="00157D3B" w:rsidRDefault="00EC6E3A" w:rsidP="00EC6E3A">
            <w:pPr>
              <w:rPr>
                <w:rFonts w:ascii="Tw Cen MT" w:hAnsi="Tw Cen MT"/>
                <w:sz w:val="20"/>
              </w:rPr>
            </w:pPr>
            <w:r w:rsidRPr="00157D3B">
              <w:rPr>
                <w:rFonts w:ascii="Tw Cen MT" w:hAnsi="Tw Cen MT"/>
              </w:rPr>
              <w:t>Matemáticas</w:t>
            </w:r>
          </w:p>
          <w:p w14:paraId="11DF12A0" w14:textId="6B50EF33" w:rsidR="00EC6E3A" w:rsidRPr="00157D3B" w:rsidRDefault="00EC6E3A" w:rsidP="00EC6E3A">
            <w:pPr>
              <w:jc w:val="center"/>
              <w:rPr>
                <w:rFonts w:ascii="Tw Cen MT" w:hAnsi="Tw Cen MT"/>
                <w:sz w:val="20"/>
                <w:szCs w:val="20"/>
              </w:rPr>
            </w:pPr>
          </w:p>
        </w:tc>
        <w:tc>
          <w:tcPr>
            <w:tcW w:w="2165" w:type="dxa"/>
            <w:gridSpan w:val="2"/>
            <w:tcBorders>
              <w:top w:val="dashSmallGap" w:sz="4" w:space="0" w:color="auto"/>
              <w:left w:val="single" w:sz="7" w:space="0" w:color="000000"/>
              <w:bottom w:val="single" w:sz="4" w:space="0" w:color="auto"/>
            </w:tcBorders>
            <w:shd w:val="clear" w:color="auto" w:fill="auto"/>
          </w:tcPr>
          <w:p w14:paraId="5CC2B140" w14:textId="695D6101" w:rsidR="00EC6E3A" w:rsidRPr="00157D3B" w:rsidRDefault="00EC6E3A" w:rsidP="00EC6E3A">
            <w:pPr>
              <w:rPr>
                <w:rFonts w:ascii="Tw Cen MT" w:hAnsi="Tw Cen MT"/>
              </w:rPr>
            </w:pPr>
            <w:r w:rsidRPr="00A37033">
              <w:rPr>
                <w:rFonts w:ascii="Tw Cen MT" w:eastAsia="Arial MT" w:hAnsi="Tw Cen MT" w:cs="Arial MT"/>
                <w:sz w:val="20"/>
                <w:szCs w:val="20"/>
              </w:rPr>
              <w:t xml:space="preserve"> </w:t>
            </w:r>
            <w:r w:rsidRPr="00A37033">
              <w:rPr>
                <w:rFonts w:ascii="Tw Cen MT" w:hAnsi="Tw Cen MT"/>
                <w:sz w:val="20"/>
              </w:rPr>
              <w:t>Relación de la escritura de los números con cifras y su nombre, a través de su descomposición aditiva.</w:t>
            </w:r>
          </w:p>
        </w:tc>
        <w:tc>
          <w:tcPr>
            <w:tcW w:w="6846" w:type="dxa"/>
            <w:gridSpan w:val="2"/>
            <w:tcBorders>
              <w:top w:val="dashSmallGap" w:sz="4" w:space="0" w:color="auto"/>
              <w:left w:val="single" w:sz="7" w:space="0" w:color="000000"/>
              <w:bottom w:val="single" w:sz="4" w:space="0" w:color="auto"/>
            </w:tcBorders>
            <w:shd w:val="clear" w:color="auto" w:fill="auto"/>
          </w:tcPr>
          <w:p w14:paraId="1BBB23A3" w14:textId="77777777" w:rsidR="00EC6E3A" w:rsidRDefault="00EC6E3A" w:rsidP="00EC6E3A">
            <w:pPr>
              <w:jc w:val="both"/>
              <w:rPr>
                <w:rFonts w:ascii="Tw Cen MT" w:hAnsi="Tw Cen MT"/>
                <w:sz w:val="20"/>
                <w:szCs w:val="20"/>
              </w:rPr>
            </w:pPr>
            <w:r w:rsidRPr="00E10A8F">
              <w:rPr>
                <w:rFonts w:ascii="Tw Cen MT" w:hAnsi="Tw Cen MT"/>
                <w:sz w:val="20"/>
                <w:szCs w:val="20"/>
              </w:rPr>
              <w:t>Une</w:t>
            </w:r>
            <w:r>
              <w:rPr>
                <w:rFonts w:ascii="Tw Cen MT" w:hAnsi="Tw Cen MT"/>
                <w:sz w:val="20"/>
                <w:szCs w:val="20"/>
              </w:rPr>
              <w:t xml:space="preserve"> en tu cuaderno</w:t>
            </w:r>
            <w:r w:rsidRPr="00E10A8F">
              <w:rPr>
                <w:rFonts w:ascii="Tw Cen MT" w:hAnsi="Tw Cen MT"/>
                <w:sz w:val="20"/>
                <w:szCs w:val="20"/>
              </w:rPr>
              <w:t xml:space="preserve"> cada nombre de la izquierda con el número de la derecha que le</w:t>
            </w:r>
            <w:r>
              <w:rPr>
                <w:rFonts w:ascii="Tw Cen MT" w:hAnsi="Tw Cen MT"/>
                <w:sz w:val="20"/>
                <w:szCs w:val="20"/>
              </w:rPr>
              <w:t xml:space="preserve"> </w:t>
            </w:r>
            <w:r w:rsidRPr="00E10A8F">
              <w:rPr>
                <w:rFonts w:ascii="Tw Cen MT" w:hAnsi="Tw Cen MT"/>
                <w:sz w:val="20"/>
                <w:szCs w:val="20"/>
              </w:rPr>
              <w:t>corresponda.</w:t>
            </w:r>
          </w:p>
          <w:p w14:paraId="6CEF045C" w14:textId="7552EE04" w:rsidR="00EC6E3A" w:rsidRPr="00157D3B" w:rsidRDefault="00EC6E3A" w:rsidP="00EC6E3A">
            <w:pPr>
              <w:rPr>
                <w:rFonts w:ascii="Tw Cen MT" w:hAnsi="Tw Cen MT"/>
              </w:rPr>
            </w:pPr>
            <w:r>
              <w:rPr>
                <w:rFonts w:ascii="Tw Cen MT" w:hAnsi="Tw Cen MT"/>
                <w:sz w:val="20"/>
                <w:szCs w:val="20"/>
              </w:rPr>
              <w:t xml:space="preserve"> </w:t>
            </w:r>
            <w:r>
              <w:rPr>
                <w:rFonts w:ascii="Tw Cen MT" w:hAnsi="Tw Cen MT"/>
                <w:noProof/>
                <w:sz w:val="20"/>
                <w:szCs w:val="20"/>
                <w:lang w:val="en-US"/>
              </w:rPr>
              <w:drawing>
                <wp:inline distT="0" distB="0" distL="0" distR="0" wp14:anchorId="09820C70" wp14:editId="5D23D743">
                  <wp:extent cx="3076575" cy="1550794"/>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3DA.tmp"/>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81047" cy="1553048"/>
                          </a:xfrm>
                          <a:prstGeom prst="rect">
                            <a:avLst/>
                          </a:prstGeom>
                        </pic:spPr>
                      </pic:pic>
                    </a:graphicData>
                  </a:graphic>
                </wp:inline>
              </w:drawing>
            </w:r>
          </w:p>
        </w:tc>
        <w:tc>
          <w:tcPr>
            <w:tcW w:w="1359" w:type="dxa"/>
            <w:tcBorders>
              <w:top w:val="dashSmallGap" w:sz="4" w:space="0" w:color="auto"/>
              <w:bottom w:val="single" w:sz="4" w:space="0" w:color="auto"/>
            </w:tcBorders>
          </w:tcPr>
          <w:p w14:paraId="73E64966" w14:textId="7D923458" w:rsidR="00EC6E3A" w:rsidRDefault="00EC6E3A" w:rsidP="00EC6E3A">
            <w:pPr>
              <w:jc w:val="both"/>
              <w:rPr>
                <w:rFonts w:ascii="Tw Cen MT" w:hAnsi="Tw Cen MT"/>
                <w:sz w:val="20"/>
                <w:szCs w:val="20"/>
              </w:rPr>
            </w:pPr>
          </w:p>
          <w:p w14:paraId="0E604E75" w14:textId="7E7B8174" w:rsidR="00EC6E3A" w:rsidRPr="00016C11" w:rsidRDefault="00EC6E3A" w:rsidP="00EC6E3A">
            <w:pPr>
              <w:rPr>
                <w:rFonts w:ascii="Tw Cen MT" w:hAnsi="Tw Cen MT"/>
                <w:sz w:val="20"/>
                <w:szCs w:val="20"/>
              </w:rPr>
            </w:pPr>
          </w:p>
        </w:tc>
      </w:tr>
      <w:tr w:rsidR="00EC6E3A" w14:paraId="212AA683" w14:textId="77777777" w:rsidTr="002764F6">
        <w:tblPrEx>
          <w:tblBorders>
            <w:top w:val="none" w:sz="0" w:space="0" w:color="auto"/>
          </w:tblBorders>
        </w:tblPrEx>
        <w:trPr>
          <w:cantSplit/>
          <w:trHeight w:val="394"/>
          <w:jc w:val="center"/>
        </w:trPr>
        <w:tc>
          <w:tcPr>
            <w:tcW w:w="469" w:type="dxa"/>
            <w:vMerge/>
            <w:shd w:val="clear" w:color="auto" w:fill="ED7D31" w:themeFill="accent2"/>
            <w:textDirection w:val="btLr"/>
          </w:tcPr>
          <w:p w14:paraId="645F2329" w14:textId="77777777" w:rsidR="00EC6E3A" w:rsidRDefault="00EC6E3A" w:rsidP="00EC6E3A">
            <w:pPr>
              <w:ind w:left="113" w:right="113"/>
              <w:jc w:val="center"/>
              <w:rPr>
                <w:rFonts w:ascii="Tw Cen MT" w:hAnsi="Tw Cen MT"/>
              </w:rPr>
            </w:pPr>
          </w:p>
        </w:tc>
        <w:tc>
          <w:tcPr>
            <w:tcW w:w="1555" w:type="dxa"/>
            <w:tcBorders>
              <w:top w:val="single" w:sz="4" w:space="0" w:color="auto"/>
              <w:left w:val="single" w:sz="7" w:space="0" w:color="000000"/>
              <w:bottom w:val="dashSmallGap" w:sz="4" w:space="0" w:color="auto"/>
            </w:tcBorders>
            <w:shd w:val="clear" w:color="auto" w:fill="auto"/>
          </w:tcPr>
          <w:p w14:paraId="30D4C997" w14:textId="085ED70C" w:rsidR="00EC6E3A" w:rsidRPr="00157D3B" w:rsidRDefault="00EC6E3A" w:rsidP="00EC6E3A">
            <w:pPr>
              <w:rPr>
                <w:rFonts w:ascii="Tw Cen MT" w:eastAsia="Arial MT" w:hAnsi="Tw Cen MT" w:cs="Arial MT"/>
                <w:sz w:val="20"/>
                <w:szCs w:val="20"/>
              </w:rPr>
            </w:pPr>
            <w:r w:rsidRPr="00157D3B">
              <w:rPr>
                <w:rFonts w:ascii="Tw Cen MT" w:hAnsi="Tw Cen MT"/>
              </w:rPr>
              <w:t>Ciencias Naturales</w:t>
            </w:r>
          </w:p>
        </w:tc>
        <w:tc>
          <w:tcPr>
            <w:tcW w:w="2165" w:type="dxa"/>
            <w:gridSpan w:val="2"/>
            <w:tcBorders>
              <w:top w:val="single" w:sz="4" w:space="0" w:color="auto"/>
              <w:left w:val="single" w:sz="7" w:space="0" w:color="000000"/>
              <w:bottom w:val="dashSmallGap" w:sz="4" w:space="0" w:color="auto"/>
            </w:tcBorders>
            <w:shd w:val="clear" w:color="auto" w:fill="auto"/>
          </w:tcPr>
          <w:p w14:paraId="4C20495D" w14:textId="49B7F952" w:rsidR="00EC6E3A" w:rsidRPr="00157D3B" w:rsidRDefault="00EC6E3A" w:rsidP="00EC6E3A">
            <w:pPr>
              <w:rPr>
                <w:rFonts w:ascii="Tw Cen MT" w:eastAsia="Arial MT" w:hAnsi="Tw Cen MT" w:cs="Arial MT"/>
              </w:rPr>
            </w:pPr>
            <w:r>
              <w:t>Identifica distintas formas de nutrición de plantas y animales y su relación con el medio natural.</w:t>
            </w:r>
          </w:p>
        </w:tc>
        <w:tc>
          <w:tcPr>
            <w:tcW w:w="6846" w:type="dxa"/>
            <w:gridSpan w:val="2"/>
            <w:tcBorders>
              <w:top w:val="single" w:sz="4" w:space="0" w:color="auto"/>
              <w:left w:val="single" w:sz="7" w:space="0" w:color="000000"/>
              <w:bottom w:val="dashSmallGap" w:sz="4" w:space="0" w:color="auto"/>
            </w:tcBorders>
            <w:shd w:val="clear" w:color="auto" w:fill="auto"/>
          </w:tcPr>
          <w:p w14:paraId="0BDB47A6" w14:textId="77777777" w:rsidR="00EC6E3A" w:rsidRDefault="00EC6E3A" w:rsidP="00EC6E3A">
            <w:pPr>
              <w:rPr>
                <w:rFonts w:ascii="Tw Cen MT" w:hAnsi="Tw Cen MT"/>
                <w:sz w:val="20"/>
                <w:szCs w:val="20"/>
              </w:rPr>
            </w:pPr>
            <w:r>
              <w:rPr>
                <w:rFonts w:ascii="Tw Cen MT" w:hAnsi="Tw Cen MT"/>
                <w:sz w:val="20"/>
                <w:szCs w:val="20"/>
              </w:rPr>
              <w:t>Realiza la siguiente actividad en tu cuaderno.</w:t>
            </w:r>
          </w:p>
          <w:p w14:paraId="76585676" w14:textId="77777777" w:rsidR="00EC6E3A" w:rsidRPr="005219DD" w:rsidRDefault="00EC6E3A" w:rsidP="00EC6E3A">
            <w:pPr>
              <w:rPr>
                <w:rFonts w:ascii="Tw Cen MT" w:hAnsi="Tw Cen MT"/>
                <w:sz w:val="20"/>
                <w:szCs w:val="20"/>
              </w:rPr>
            </w:pPr>
            <w:r>
              <w:rPr>
                <w:rFonts w:ascii="Tw Cen MT" w:hAnsi="Tw Cen MT"/>
                <w:noProof/>
                <w:sz w:val="20"/>
                <w:szCs w:val="20"/>
                <w:lang w:val="en-US"/>
              </w:rPr>
              <w:drawing>
                <wp:inline distT="0" distB="0" distL="0" distR="0" wp14:anchorId="4DE0B61E" wp14:editId="40B76EDF">
                  <wp:extent cx="3552825" cy="1084968"/>
                  <wp:effectExtent l="0" t="0" r="0" b="127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250A.tmp"/>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61359" cy="1087574"/>
                          </a:xfrm>
                          <a:prstGeom prst="rect">
                            <a:avLst/>
                          </a:prstGeom>
                        </pic:spPr>
                      </pic:pic>
                    </a:graphicData>
                  </a:graphic>
                </wp:inline>
              </w:drawing>
            </w:r>
          </w:p>
          <w:p w14:paraId="35F9DEAF" w14:textId="77777777" w:rsidR="00EC6E3A" w:rsidRPr="00997F07" w:rsidRDefault="00EC6E3A" w:rsidP="00EC6E3A">
            <w:pPr>
              <w:rPr>
                <w:rFonts w:ascii="Tw Cen MT" w:hAnsi="Tw Cen MT"/>
                <w:sz w:val="20"/>
                <w:szCs w:val="20"/>
                <w:u w:val="single"/>
              </w:rPr>
            </w:pPr>
            <w:r w:rsidRPr="00997F07">
              <w:rPr>
                <w:rFonts w:ascii="Tw Cen MT" w:hAnsi="Tw Cen MT"/>
                <w:sz w:val="20"/>
                <w:szCs w:val="20"/>
                <w:u w:val="single"/>
              </w:rPr>
              <w:t>Lee y resuelve las páginas 54 y 55 de tu libro de ciencias.</w:t>
            </w:r>
          </w:p>
          <w:p w14:paraId="673B03E9" w14:textId="6FF65A25" w:rsidR="00EC6E3A" w:rsidRPr="002568C5" w:rsidRDefault="00EC6E3A" w:rsidP="00EC6E3A">
            <w:pPr>
              <w:rPr>
                <w:rFonts w:ascii="Tw Cen MT" w:hAnsi="Tw Cen MT"/>
                <w:sz w:val="20"/>
                <w:szCs w:val="20"/>
              </w:rPr>
            </w:pPr>
          </w:p>
        </w:tc>
        <w:tc>
          <w:tcPr>
            <w:tcW w:w="1359" w:type="dxa"/>
            <w:vMerge w:val="restart"/>
            <w:tcBorders>
              <w:top w:val="single" w:sz="4" w:space="0" w:color="auto"/>
            </w:tcBorders>
          </w:tcPr>
          <w:p w14:paraId="5D84E450" w14:textId="3013B109" w:rsidR="00EC6E3A" w:rsidRDefault="00EC6E3A" w:rsidP="00EC6E3A">
            <w:pPr>
              <w:rPr>
                <w:rFonts w:ascii="Tw Cen MT" w:hAnsi="Tw Cen MT"/>
                <w:sz w:val="20"/>
                <w:szCs w:val="20"/>
              </w:rPr>
            </w:pPr>
            <w:r>
              <w:rPr>
                <w:rFonts w:ascii="Tw Cen MT" w:hAnsi="Tw Cen MT"/>
                <w:sz w:val="20"/>
                <w:szCs w:val="20"/>
              </w:rPr>
              <w:t xml:space="preserve"> </w:t>
            </w:r>
          </w:p>
          <w:p w14:paraId="6E467CB2" w14:textId="639E7C47" w:rsidR="00EC6E3A" w:rsidRDefault="00EC6E3A" w:rsidP="00EC6E3A">
            <w:pPr>
              <w:jc w:val="both"/>
              <w:rPr>
                <w:rFonts w:ascii="Tw Cen MT" w:hAnsi="Tw Cen MT"/>
                <w:sz w:val="20"/>
                <w:szCs w:val="20"/>
              </w:rPr>
            </w:pPr>
          </w:p>
        </w:tc>
      </w:tr>
      <w:tr w:rsidR="00EC6E3A" w14:paraId="1D6CD074" w14:textId="77777777" w:rsidTr="002764F6">
        <w:tblPrEx>
          <w:tblBorders>
            <w:top w:val="none" w:sz="0" w:space="0" w:color="auto"/>
          </w:tblBorders>
        </w:tblPrEx>
        <w:trPr>
          <w:cantSplit/>
          <w:trHeight w:val="530"/>
          <w:jc w:val="center"/>
        </w:trPr>
        <w:tc>
          <w:tcPr>
            <w:tcW w:w="469" w:type="dxa"/>
            <w:vMerge/>
            <w:shd w:val="clear" w:color="auto" w:fill="ED7D31" w:themeFill="accent2"/>
            <w:textDirection w:val="btLr"/>
          </w:tcPr>
          <w:p w14:paraId="3417D650" w14:textId="77777777" w:rsidR="00EC6E3A" w:rsidRDefault="00EC6E3A" w:rsidP="00EC6E3A">
            <w:pPr>
              <w:ind w:left="113" w:right="113"/>
              <w:jc w:val="center"/>
              <w:rPr>
                <w:rFonts w:ascii="Tw Cen MT" w:hAnsi="Tw Cen MT"/>
              </w:rPr>
            </w:pPr>
          </w:p>
        </w:tc>
        <w:tc>
          <w:tcPr>
            <w:tcW w:w="1555" w:type="dxa"/>
            <w:tcBorders>
              <w:top w:val="dashSmallGap" w:sz="4" w:space="0" w:color="auto"/>
              <w:left w:val="single" w:sz="7" w:space="0" w:color="000000"/>
              <w:bottom w:val="dashSmallGap" w:sz="4" w:space="0" w:color="auto"/>
            </w:tcBorders>
            <w:shd w:val="clear" w:color="auto" w:fill="auto"/>
          </w:tcPr>
          <w:p w14:paraId="11857CC7" w14:textId="7B60E81B" w:rsidR="00EC6E3A" w:rsidRPr="00157D3B" w:rsidRDefault="00EC6E3A" w:rsidP="00EC6E3A">
            <w:pPr>
              <w:rPr>
                <w:rFonts w:ascii="Tw Cen MT" w:hAnsi="Tw Cen MT"/>
                <w:sz w:val="20"/>
              </w:rPr>
            </w:pPr>
            <w:r w:rsidRPr="00157D3B">
              <w:rPr>
                <w:rFonts w:ascii="Tw Cen MT" w:hAnsi="Tw Cen MT"/>
              </w:rPr>
              <w:t>Lengua materna</w:t>
            </w:r>
          </w:p>
        </w:tc>
        <w:tc>
          <w:tcPr>
            <w:tcW w:w="2165" w:type="dxa"/>
            <w:gridSpan w:val="2"/>
            <w:tcBorders>
              <w:top w:val="dashSmallGap" w:sz="4" w:space="0" w:color="auto"/>
              <w:left w:val="single" w:sz="7" w:space="0" w:color="000000"/>
              <w:bottom w:val="dashSmallGap" w:sz="4" w:space="0" w:color="auto"/>
            </w:tcBorders>
            <w:shd w:val="clear" w:color="auto" w:fill="auto"/>
          </w:tcPr>
          <w:p w14:paraId="08778C21" w14:textId="77777777" w:rsidR="00AA2956" w:rsidRDefault="00AA2956" w:rsidP="00AA2956">
            <w:pPr>
              <w:rPr>
                <w:rFonts w:ascii="Tw Cen MT" w:hAnsi="Tw Cen MT"/>
              </w:rPr>
            </w:pPr>
            <w:r>
              <w:rPr>
                <w:rFonts w:ascii="Tw Cen MT" w:hAnsi="Tw Cen MT"/>
              </w:rPr>
              <w:t>Entona y comparte canciones infantiles</w:t>
            </w:r>
          </w:p>
          <w:p w14:paraId="095EE699" w14:textId="30DB30E2" w:rsidR="00EC6E3A" w:rsidRPr="00157D3B" w:rsidRDefault="00EC6E3A" w:rsidP="00EC6E3A">
            <w:pPr>
              <w:rPr>
                <w:rFonts w:ascii="Tw Cen MT" w:hAnsi="Tw Cen MT"/>
              </w:rPr>
            </w:pPr>
          </w:p>
        </w:tc>
        <w:tc>
          <w:tcPr>
            <w:tcW w:w="6846" w:type="dxa"/>
            <w:gridSpan w:val="2"/>
            <w:tcBorders>
              <w:top w:val="dashSmallGap" w:sz="4" w:space="0" w:color="auto"/>
              <w:left w:val="single" w:sz="7" w:space="0" w:color="000000"/>
              <w:bottom w:val="dashSmallGap" w:sz="4" w:space="0" w:color="auto"/>
            </w:tcBorders>
            <w:shd w:val="clear" w:color="auto" w:fill="auto"/>
          </w:tcPr>
          <w:p w14:paraId="6D6B4281" w14:textId="2FA1AAC6" w:rsidR="00EC6E3A" w:rsidRDefault="00F61072" w:rsidP="00EC6E3A">
            <w:pPr>
              <w:jc w:val="both"/>
              <w:rPr>
                <w:rFonts w:ascii="Tw Cen MT" w:hAnsi="Tw Cen MT"/>
                <w:sz w:val="20"/>
                <w:szCs w:val="20"/>
              </w:rPr>
            </w:pPr>
            <w:r>
              <w:rPr>
                <w:rFonts w:ascii="Tw Cen MT" w:hAnsi="Tw Cen MT"/>
                <w:sz w:val="20"/>
                <w:szCs w:val="20"/>
              </w:rPr>
              <w:t xml:space="preserve">Lee las diferentes canciones y </w:t>
            </w:r>
            <w:proofErr w:type="spellStart"/>
            <w:r>
              <w:rPr>
                <w:rFonts w:ascii="Tw Cen MT" w:hAnsi="Tw Cen MT"/>
                <w:sz w:val="20"/>
                <w:szCs w:val="20"/>
              </w:rPr>
              <w:t>coloreala</w:t>
            </w:r>
            <w:proofErr w:type="spellEnd"/>
            <w:r>
              <w:rPr>
                <w:rFonts w:ascii="Tw Cen MT" w:hAnsi="Tw Cen MT"/>
                <w:sz w:val="20"/>
                <w:szCs w:val="20"/>
              </w:rPr>
              <w:t xml:space="preserve"> según el color que transmite. </w:t>
            </w:r>
          </w:p>
          <w:p w14:paraId="68212945" w14:textId="3CFAFE0D" w:rsidR="00F61072" w:rsidRDefault="00F61072" w:rsidP="00EC6E3A">
            <w:pPr>
              <w:jc w:val="both"/>
              <w:rPr>
                <w:rFonts w:ascii="Tw Cen MT" w:hAnsi="Tw Cen MT"/>
                <w:sz w:val="20"/>
                <w:szCs w:val="20"/>
              </w:rPr>
            </w:pPr>
            <w:r>
              <w:rPr>
                <w:rFonts w:ascii="Tw Cen MT" w:hAnsi="Tw Cen MT"/>
                <w:noProof/>
                <w:sz w:val="20"/>
                <w:szCs w:val="20"/>
                <w:lang w:val="en-US"/>
              </w:rPr>
              <w:drawing>
                <wp:inline distT="0" distB="0" distL="0" distR="0" wp14:anchorId="03F107ED" wp14:editId="280C824D">
                  <wp:extent cx="4067175" cy="1480164"/>
                  <wp:effectExtent l="0" t="0" r="0" b="6350"/>
                  <wp:docPr id="11" name="Imagen 11" descr="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art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079100" cy="1484504"/>
                          </a:xfrm>
                          <a:prstGeom prst="rect">
                            <a:avLst/>
                          </a:prstGeom>
                        </pic:spPr>
                      </pic:pic>
                    </a:graphicData>
                  </a:graphic>
                </wp:inline>
              </w:drawing>
            </w:r>
          </w:p>
          <w:p w14:paraId="1785A623" w14:textId="77777777" w:rsidR="00EC6E3A" w:rsidRDefault="00EC6E3A" w:rsidP="00EC6E3A">
            <w:pPr>
              <w:jc w:val="both"/>
              <w:rPr>
                <w:rFonts w:ascii="Tw Cen MT" w:hAnsi="Tw Cen MT"/>
                <w:sz w:val="20"/>
                <w:szCs w:val="20"/>
              </w:rPr>
            </w:pPr>
          </w:p>
          <w:p w14:paraId="06399B8C" w14:textId="77777777" w:rsidR="00EC6E3A" w:rsidRDefault="00EC6E3A" w:rsidP="00EC6E3A">
            <w:pPr>
              <w:jc w:val="both"/>
              <w:rPr>
                <w:rFonts w:ascii="Tw Cen MT" w:hAnsi="Tw Cen MT"/>
                <w:sz w:val="20"/>
                <w:szCs w:val="20"/>
              </w:rPr>
            </w:pPr>
          </w:p>
          <w:p w14:paraId="2778FA81" w14:textId="5D619343" w:rsidR="0045133B" w:rsidRPr="00FE6E66" w:rsidRDefault="0045133B" w:rsidP="00EC6E3A">
            <w:pPr>
              <w:jc w:val="both"/>
              <w:rPr>
                <w:rFonts w:ascii="Tw Cen MT" w:hAnsi="Tw Cen MT"/>
                <w:sz w:val="20"/>
                <w:szCs w:val="20"/>
              </w:rPr>
            </w:pPr>
            <w:r>
              <w:rPr>
                <w:rFonts w:ascii="Tw Cen MT" w:hAnsi="Tw Cen MT"/>
                <w:sz w:val="20"/>
                <w:szCs w:val="20"/>
              </w:rPr>
              <w:t>Realiza la pagina 70 del libro de español.</w:t>
            </w:r>
          </w:p>
        </w:tc>
        <w:tc>
          <w:tcPr>
            <w:tcW w:w="1359" w:type="dxa"/>
            <w:vMerge/>
            <w:tcBorders>
              <w:top w:val="single" w:sz="4" w:space="0" w:color="auto"/>
            </w:tcBorders>
          </w:tcPr>
          <w:p w14:paraId="49109D3C" w14:textId="7CB7FD3A" w:rsidR="00EC6E3A" w:rsidRDefault="00EC6E3A" w:rsidP="00EC6E3A">
            <w:pPr>
              <w:rPr>
                <w:rFonts w:ascii="Tw Cen MT" w:hAnsi="Tw Cen MT"/>
                <w:sz w:val="20"/>
                <w:szCs w:val="20"/>
              </w:rPr>
            </w:pPr>
          </w:p>
        </w:tc>
      </w:tr>
      <w:tr w:rsidR="00647D29" w14:paraId="66B3AFEB" w14:textId="77777777" w:rsidTr="002764F6">
        <w:tblPrEx>
          <w:tblBorders>
            <w:top w:val="none" w:sz="0" w:space="0" w:color="auto"/>
          </w:tblBorders>
        </w:tblPrEx>
        <w:trPr>
          <w:cantSplit/>
          <w:trHeight w:val="530"/>
          <w:jc w:val="center"/>
        </w:trPr>
        <w:tc>
          <w:tcPr>
            <w:tcW w:w="469" w:type="dxa"/>
            <w:shd w:val="clear" w:color="auto" w:fill="ED7D31" w:themeFill="accent2"/>
            <w:textDirection w:val="btLr"/>
          </w:tcPr>
          <w:p w14:paraId="0CB2354D" w14:textId="77777777" w:rsidR="00647D29" w:rsidRDefault="00647D29" w:rsidP="00647D29">
            <w:pPr>
              <w:ind w:left="113" w:right="113"/>
              <w:jc w:val="center"/>
              <w:rPr>
                <w:rFonts w:ascii="Tw Cen MT" w:hAnsi="Tw Cen MT"/>
              </w:rPr>
            </w:pPr>
          </w:p>
        </w:tc>
        <w:tc>
          <w:tcPr>
            <w:tcW w:w="1555" w:type="dxa"/>
            <w:tcBorders>
              <w:top w:val="dashSmallGap" w:sz="4" w:space="0" w:color="auto"/>
              <w:left w:val="single" w:sz="7" w:space="0" w:color="000000"/>
              <w:bottom w:val="dashSmallGap" w:sz="4" w:space="0" w:color="auto"/>
            </w:tcBorders>
            <w:shd w:val="clear" w:color="auto" w:fill="auto"/>
          </w:tcPr>
          <w:p w14:paraId="2BB38E8F" w14:textId="15B04866" w:rsidR="00647D29" w:rsidRPr="00157D3B" w:rsidRDefault="00647D29" w:rsidP="00647D29">
            <w:pPr>
              <w:rPr>
                <w:rFonts w:ascii="Tw Cen MT" w:hAnsi="Tw Cen MT"/>
              </w:rPr>
            </w:pPr>
            <w:r>
              <w:t>Cívica y Ética</w:t>
            </w:r>
          </w:p>
        </w:tc>
        <w:tc>
          <w:tcPr>
            <w:tcW w:w="2165" w:type="dxa"/>
            <w:gridSpan w:val="2"/>
            <w:tcBorders>
              <w:top w:val="dashSmallGap" w:sz="4" w:space="0" w:color="auto"/>
              <w:left w:val="single" w:sz="7" w:space="0" w:color="000000"/>
              <w:bottom w:val="dashSmallGap" w:sz="4" w:space="0" w:color="auto"/>
            </w:tcBorders>
            <w:shd w:val="clear" w:color="auto" w:fill="auto"/>
          </w:tcPr>
          <w:p w14:paraId="2270D7A5" w14:textId="401432A9" w:rsidR="00647D29" w:rsidRPr="00157D3B" w:rsidRDefault="00647D29" w:rsidP="00647D29">
            <w:pPr>
              <w:rPr>
                <w:rFonts w:ascii="Tw Cen MT" w:hAnsi="Tw Cen MT"/>
              </w:rPr>
            </w:pPr>
            <w:r>
              <w:t>Reflexiona acerca de su capacidad para tomar decisiones libres con base en el respeto, aprecio y cuidado por la dignidad propia y de otras personas en situaciones escolares y comunitarias (3°).</w:t>
            </w:r>
          </w:p>
        </w:tc>
        <w:tc>
          <w:tcPr>
            <w:tcW w:w="6846" w:type="dxa"/>
            <w:gridSpan w:val="2"/>
            <w:tcBorders>
              <w:top w:val="dashSmallGap" w:sz="4" w:space="0" w:color="auto"/>
              <w:left w:val="single" w:sz="7" w:space="0" w:color="000000"/>
              <w:bottom w:val="dashSmallGap" w:sz="4" w:space="0" w:color="auto"/>
            </w:tcBorders>
            <w:shd w:val="clear" w:color="auto" w:fill="auto"/>
          </w:tcPr>
          <w:p w14:paraId="590D45BA" w14:textId="42A496AD" w:rsidR="00647D29" w:rsidRDefault="00647D29" w:rsidP="00647D29">
            <w:pPr>
              <w:jc w:val="both"/>
              <w:rPr>
                <w:rFonts w:ascii="Tw Cen MT" w:hAnsi="Tw Cen MT"/>
                <w:sz w:val="20"/>
                <w:szCs w:val="20"/>
              </w:rPr>
            </w:pPr>
          </w:p>
          <w:p w14:paraId="6D38CDC7" w14:textId="77777777" w:rsidR="00647D29" w:rsidRDefault="00647D29" w:rsidP="00647D29">
            <w:pPr>
              <w:jc w:val="both"/>
              <w:rPr>
                <w:rFonts w:ascii="Tw Cen MT" w:hAnsi="Tw Cen MT"/>
                <w:sz w:val="20"/>
                <w:szCs w:val="20"/>
              </w:rPr>
            </w:pPr>
          </w:p>
          <w:p w14:paraId="373B49FF" w14:textId="397757FF" w:rsidR="00647D29" w:rsidRDefault="00647D29" w:rsidP="00647D29">
            <w:pPr>
              <w:jc w:val="both"/>
              <w:rPr>
                <w:rFonts w:ascii="Tw Cen MT" w:hAnsi="Tw Cen MT"/>
                <w:sz w:val="20"/>
                <w:szCs w:val="20"/>
              </w:rPr>
            </w:pPr>
            <w:r>
              <w:rPr>
                <w:rFonts w:ascii="Tw Cen MT" w:hAnsi="Tw Cen MT"/>
                <w:sz w:val="20"/>
                <w:szCs w:val="20"/>
              </w:rPr>
              <w:t xml:space="preserve">Pregunta a los miembros de tu familia ¿Cuál ha sido la decisión más difícil que han tomado y que pensaron antes de tomarla? Escríbelo en </w:t>
            </w:r>
            <w:r w:rsidR="009E3921">
              <w:rPr>
                <w:rFonts w:ascii="Tw Cen MT" w:hAnsi="Tw Cen MT"/>
                <w:sz w:val="20"/>
                <w:szCs w:val="20"/>
              </w:rPr>
              <w:t>el</w:t>
            </w:r>
            <w:r>
              <w:rPr>
                <w:rFonts w:ascii="Tw Cen MT" w:hAnsi="Tw Cen MT"/>
                <w:sz w:val="20"/>
                <w:szCs w:val="20"/>
              </w:rPr>
              <w:t xml:space="preserve"> cuaderno…</w:t>
            </w:r>
          </w:p>
          <w:p w14:paraId="78929B78" w14:textId="77777777" w:rsidR="00647D29" w:rsidRDefault="00647D29" w:rsidP="00647D29">
            <w:pPr>
              <w:jc w:val="both"/>
              <w:rPr>
                <w:rFonts w:ascii="Tw Cen MT" w:hAnsi="Tw Cen MT"/>
                <w:sz w:val="20"/>
                <w:szCs w:val="20"/>
              </w:rPr>
            </w:pPr>
          </w:p>
          <w:p w14:paraId="2B6330A6" w14:textId="77777777" w:rsidR="00647D29" w:rsidRDefault="00647D29" w:rsidP="00647D29">
            <w:pPr>
              <w:jc w:val="both"/>
              <w:rPr>
                <w:rFonts w:ascii="Tw Cen MT" w:hAnsi="Tw Cen MT"/>
                <w:sz w:val="20"/>
                <w:szCs w:val="20"/>
              </w:rPr>
            </w:pPr>
          </w:p>
          <w:p w14:paraId="174E1312" w14:textId="77777777" w:rsidR="00647D29" w:rsidRDefault="00647D29" w:rsidP="00647D29">
            <w:pPr>
              <w:jc w:val="both"/>
              <w:rPr>
                <w:rFonts w:ascii="Tw Cen MT" w:hAnsi="Tw Cen MT"/>
                <w:sz w:val="20"/>
                <w:szCs w:val="20"/>
              </w:rPr>
            </w:pPr>
          </w:p>
          <w:p w14:paraId="5E0DAAA8" w14:textId="516B47D7" w:rsidR="00647D29" w:rsidRPr="00E51936" w:rsidRDefault="00647D29" w:rsidP="00647D29">
            <w:pPr>
              <w:jc w:val="both"/>
              <w:rPr>
                <w:rFonts w:ascii="Tw Cen MT" w:hAnsi="Tw Cen MT"/>
                <w:u w:val="single"/>
              </w:rPr>
            </w:pPr>
            <w:r w:rsidRPr="00390F8C">
              <w:rPr>
                <w:rFonts w:ascii="Tw Cen MT" w:hAnsi="Tw Cen MT"/>
                <w:sz w:val="20"/>
                <w:szCs w:val="20"/>
                <w:u w:val="single"/>
              </w:rPr>
              <w:t>Realiza la página 4</w:t>
            </w:r>
            <w:r w:rsidR="002218B8">
              <w:rPr>
                <w:rFonts w:ascii="Tw Cen MT" w:hAnsi="Tw Cen MT"/>
                <w:sz w:val="20"/>
                <w:szCs w:val="20"/>
                <w:u w:val="single"/>
              </w:rPr>
              <w:t>6</w:t>
            </w:r>
            <w:r w:rsidRPr="00390F8C">
              <w:rPr>
                <w:rFonts w:ascii="Tw Cen MT" w:hAnsi="Tw Cen MT"/>
                <w:sz w:val="20"/>
                <w:szCs w:val="20"/>
                <w:u w:val="single"/>
              </w:rPr>
              <w:t xml:space="preserve"> y 4</w:t>
            </w:r>
            <w:r w:rsidR="002218B8">
              <w:rPr>
                <w:rFonts w:ascii="Tw Cen MT" w:hAnsi="Tw Cen MT"/>
                <w:sz w:val="20"/>
                <w:szCs w:val="20"/>
                <w:u w:val="single"/>
              </w:rPr>
              <w:t>7</w:t>
            </w:r>
            <w:r w:rsidRPr="00390F8C">
              <w:rPr>
                <w:rFonts w:ascii="Tw Cen MT" w:hAnsi="Tw Cen MT"/>
                <w:sz w:val="20"/>
                <w:szCs w:val="20"/>
                <w:u w:val="single"/>
              </w:rPr>
              <w:t xml:space="preserve"> de tu</w:t>
            </w:r>
            <w:r>
              <w:rPr>
                <w:rFonts w:ascii="Tw Cen MT" w:hAnsi="Tw Cen MT"/>
                <w:sz w:val="20"/>
                <w:szCs w:val="20"/>
                <w:u w:val="single"/>
              </w:rPr>
              <w:t xml:space="preserve"> libro de</w:t>
            </w:r>
            <w:r w:rsidRPr="00390F8C">
              <w:rPr>
                <w:rFonts w:ascii="Tw Cen MT" w:hAnsi="Tw Cen MT"/>
                <w:sz w:val="20"/>
                <w:szCs w:val="20"/>
                <w:u w:val="single"/>
              </w:rPr>
              <w:t xml:space="preserve"> formación.</w:t>
            </w:r>
          </w:p>
        </w:tc>
        <w:tc>
          <w:tcPr>
            <w:tcW w:w="1359" w:type="dxa"/>
            <w:tcBorders>
              <w:top w:val="single" w:sz="4" w:space="0" w:color="auto"/>
            </w:tcBorders>
          </w:tcPr>
          <w:p w14:paraId="4D58E771" w14:textId="77777777" w:rsidR="00647D29" w:rsidRDefault="00647D29" w:rsidP="00647D29">
            <w:pPr>
              <w:rPr>
                <w:rFonts w:ascii="Tw Cen MT" w:hAnsi="Tw Cen MT"/>
                <w:sz w:val="20"/>
                <w:szCs w:val="20"/>
              </w:rPr>
            </w:pPr>
          </w:p>
        </w:tc>
      </w:tr>
      <w:tr w:rsidR="00647D29" w14:paraId="2209345A" w14:textId="77777777" w:rsidTr="002764F6">
        <w:trPr>
          <w:trHeight w:val="230"/>
          <w:jc w:val="center"/>
        </w:trPr>
        <w:tc>
          <w:tcPr>
            <w:tcW w:w="469" w:type="dxa"/>
            <w:tcBorders>
              <w:top w:val="nil"/>
              <w:left w:val="nil"/>
              <w:bottom w:val="dashSmallGap" w:sz="4" w:space="0" w:color="auto"/>
              <w:right w:val="dashSmallGap" w:sz="4" w:space="0" w:color="auto"/>
            </w:tcBorders>
          </w:tcPr>
          <w:p w14:paraId="1B9D2191" w14:textId="4E02DF23" w:rsidR="00647D29" w:rsidRDefault="00647D29" w:rsidP="00647D29">
            <w:pPr>
              <w:jc w:val="center"/>
              <w:rPr>
                <w:rFonts w:ascii="Tw Cen MT" w:hAnsi="Tw Cen MT"/>
              </w:rPr>
            </w:pPr>
          </w:p>
        </w:tc>
        <w:tc>
          <w:tcPr>
            <w:tcW w:w="1555" w:type="dxa"/>
            <w:tcBorders>
              <w:top w:val="dashSmallGap" w:sz="4" w:space="0" w:color="auto"/>
              <w:left w:val="dashSmallGap" w:sz="4" w:space="0" w:color="auto"/>
              <w:bottom w:val="dashSmallGap" w:sz="4" w:space="0" w:color="auto"/>
            </w:tcBorders>
            <w:shd w:val="clear" w:color="auto" w:fill="FFC000" w:themeFill="accent4"/>
            <w:vAlign w:val="center"/>
          </w:tcPr>
          <w:p w14:paraId="761D71F8" w14:textId="77777777" w:rsidR="00647D29" w:rsidRDefault="00647D29" w:rsidP="00647D29">
            <w:pPr>
              <w:jc w:val="center"/>
              <w:rPr>
                <w:rFonts w:ascii="Tw Cen MT" w:hAnsi="Tw Cen MT"/>
              </w:rPr>
            </w:pPr>
            <w:r>
              <w:rPr>
                <w:rFonts w:ascii="Tw Cen MT" w:hAnsi="Tw Cen MT"/>
              </w:rPr>
              <w:t>ASIGNATURA</w:t>
            </w:r>
          </w:p>
        </w:tc>
        <w:tc>
          <w:tcPr>
            <w:tcW w:w="2165" w:type="dxa"/>
            <w:gridSpan w:val="2"/>
            <w:tcBorders>
              <w:top w:val="dashSmallGap" w:sz="4" w:space="0" w:color="auto"/>
              <w:bottom w:val="dashSmallGap" w:sz="4" w:space="0" w:color="auto"/>
            </w:tcBorders>
            <w:shd w:val="clear" w:color="auto" w:fill="FFE599" w:themeFill="accent4" w:themeFillTint="66"/>
            <w:vAlign w:val="center"/>
          </w:tcPr>
          <w:p w14:paraId="62AA1D12" w14:textId="77777777" w:rsidR="00647D29" w:rsidRDefault="00647D29" w:rsidP="00647D29">
            <w:pPr>
              <w:jc w:val="center"/>
              <w:rPr>
                <w:rFonts w:ascii="Tw Cen MT" w:hAnsi="Tw Cen MT"/>
              </w:rPr>
            </w:pPr>
            <w:r>
              <w:rPr>
                <w:rFonts w:ascii="Tw Cen MT" w:hAnsi="Tw Cen MT"/>
              </w:rPr>
              <w:t>APRENDIZAJE ESPERADO</w:t>
            </w:r>
          </w:p>
        </w:tc>
        <w:tc>
          <w:tcPr>
            <w:tcW w:w="6846" w:type="dxa"/>
            <w:gridSpan w:val="2"/>
            <w:shd w:val="clear" w:color="auto" w:fill="FFE599" w:themeFill="accent4" w:themeFillTint="66"/>
            <w:vAlign w:val="center"/>
          </w:tcPr>
          <w:p w14:paraId="71BF2DAE" w14:textId="4E326168" w:rsidR="00647D29" w:rsidRDefault="00647D29" w:rsidP="00647D29">
            <w:pPr>
              <w:jc w:val="center"/>
              <w:rPr>
                <w:rFonts w:ascii="Tw Cen MT" w:hAnsi="Tw Cen MT"/>
              </w:rPr>
            </w:pPr>
            <w:r>
              <w:rPr>
                <w:rFonts w:ascii="Tw Cen MT" w:hAnsi="Tw Cen MT"/>
              </w:rPr>
              <w:t>ACTIVIDADES</w:t>
            </w:r>
          </w:p>
        </w:tc>
        <w:tc>
          <w:tcPr>
            <w:tcW w:w="1359" w:type="dxa"/>
            <w:shd w:val="clear" w:color="auto" w:fill="FFC000" w:themeFill="accent4"/>
            <w:vAlign w:val="center"/>
          </w:tcPr>
          <w:p w14:paraId="4C70E4E0" w14:textId="22C5BA47" w:rsidR="00647D29" w:rsidRDefault="00647D29" w:rsidP="00647D29">
            <w:pPr>
              <w:jc w:val="center"/>
              <w:rPr>
                <w:rFonts w:ascii="Tw Cen MT" w:hAnsi="Tw Cen MT"/>
              </w:rPr>
            </w:pPr>
            <w:r>
              <w:rPr>
                <w:rFonts w:ascii="Tw Cen MT" w:hAnsi="Tw Cen MT"/>
              </w:rPr>
              <w:t>Indicaciones del maestro según la nueva modalidad</w:t>
            </w:r>
          </w:p>
        </w:tc>
      </w:tr>
      <w:tr w:rsidR="00647D29" w14:paraId="79B2C567" w14:textId="77777777" w:rsidTr="002764F6">
        <w:trPr>
          <w:cantSplit/>
          <w:trHeight w:val="3533"/>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14:paraId="562A2567" w14:textId="32DD184A" w:rsidR="00647D29" w:rsidRPr="00016C11" w:rsidRDefault="00647D29" w:rsidP="00647D29">
            <w:pPr>
              <w:ind w:left="113" w:right="113"/>
              <w:jc w:val="center"/>
              <w:rPr>
                <w:rFonts w:ascii="Tw Cen MT" w:hAnsi="Tw Cen MT"/>
              </w:rPr>
            </w:pPr>
            <w:r>
              <w:rPr>
                <w:rFonts w:ascii="Tw Cen MT" w:hAnsi="Tw Cen MT"/>
              </w:rPr>
              <w:lastRenderedPageBreak/>
              <w:t>JUEVES</w:t>
            </w:r>
          </w:p>
        </w:tc>
        <w:tc>
          <w:tcPr>
            <w:tcW w:w="1555" w:type="dxa"/>
            <w:tcBorders>
              <w:top w:val="dashSmallGap" w:sz="4" w:space="0" w:color="auto"/>
              <w:left w:val="single" w:sz="7" w:space="0" w:color="000000"/>
              <w:bottom w:val="dashSmallGap" w:sz="4" w:space="0" w:color="auto"/>
              <w:right w:val="dashSmallGap" w:sz="4" w:space="0" w:color="auto"/>
            </w:tcBorders>
            <w:shd w:val="clear" w:color="auto" w:fill="auto"/>
          </w:tcPr>
          <w:p w14:paraId="29E9CFEA" w14:textId="3B444E9E" w:rsidR="00647D29" w:rsidRPr="00157D3B" w:rsidRDefault="00647D29" w:rsidP="00647D29">
            <w:pPr>
              <w:rPr>
                <w:rFonts w:ascii="Tw Cen MT" w:hAnsi="Tw Cen MT" w:cstheme="minorHAnsi"/>
              </w:rPr>
            </w:pPr>
            <w:r w:rsidRPr="00157D3B">
              <w:rPr>
                <w:rFonts w:ascii="Tw Cen MT" w:hAnsi="Tw Cen MT" w:cstheme="minorHAnsi"/>
              </w:rPr>
              <w:t>Ciencias Naturales</w:t>
            </w:r>
          </w:p>
        </w:tc>
        <w:tc>
          <w:tcPr>
            <w:tcW w:w="2165"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09DA0247" w14:textId="197A88B1" w:rsidR="00647D29" w:rsidRPr="00157D3B" w:rsidRDefault="00647D29" w:rsidP="00647D29">
            <w:pPr>
              <w:rPr>
                <w:rFonts w:ascii="Tw Cen MT" w:hAnsi="Tw Cen MT"/>
              </w:rPr>
            </w:pPr>
            <w:r>
              <w:t xml:space="preserve"> Identifica distintas formas de nutrición de plantas y animales y su relación con el medio natural.</w:t>
            </w:r>
          </w:p>
        </w:tc>
        <w:tc>
          <w:tcPr>
            <w:tcW w:w="6846" w:type="dxa"/>
            <w:gridSpan w:val="2"/>
            <w:tcBorders>
              <w:bottom w:val="dashSmallGap" w:sz="4" w:space="0" w:color="auto"/>
            </w:tcBorders>
          </w:tcPr>
          <w:p w14:paraId="7D09F440" w14:textId="77777777" w:rsidR="00647D29" w:rsidRDefault="00647D29" w:rsidP="00647D29">
            <w:pPr>
              <w:jc w:val="both"/>
              <w:rPr>
                <w:rFonts w:ascii="Tw Cen MT" w:hAnsi="Tw Cen MT"/>
                <w:sz w:val="20"/>
                <w:szCs w:val="20"/>
              </w:rPr>
            </w:pPr>
            <w:r w:rsidRPr="005219DD">
              <w:rPr>
                <w:rFonts w:ascii="Tw Cen MT" w:hAnsi="Tw Cen MT"/>
                <w:sz w:val="20"/>
                <w:szCs w:val="20"/>
              </w:rPr>
              <w:t>Escribe la siguiente información en tu cuaderno.</w:t>
            </w:r>
          </w:p>
          <w:p w14:paraId="16CDF97E" w14:textId="59D2B783" w:rsidR="00647D29" w:rsidRPr="006A7240" w:rsidRDefault="00647D29" w:rsidP="00647D29">
            <w:pPr>
              <w:jc w:val="center"/>
              <w:rPr>
                <w:rFonts w:ascii="Tw Cen MT" w:hAnsi="Tw Cen MT"/>
              </w:rPr>
            </w:pPr>
            <w:r>
              <w:rPr>
                <w:rFonts w:ascii="Tw Cen MT" w:hAnsi="Tw Cen MT"/>
                <w:noProof/>
                <w:sz w:val="20"/>
                <w:szCs w:val="20"/>
                <w:lang w:val="en-US"/>
              </w:rPr>
              <w:drawing>
                <wp:inline distT="0" distB="0" distL="0" distR="0" wp14:anchorId="03D70A83" wp14:editId="41D813C0">
                  <wp:extent cx="4208467" cy="1457325"/>
                  <wp:effectExtent l="0" t="0" r="190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38BD.tmp"/>
                          <pic:cNvPicPr/>
                        </pic:nvPicPr>
                        <pic:blipFill>
                          <a:blip r:embed="rId17">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4212865" cy="1458848"/>
                          </a:xfrm>
                          <a:prstGeom prst="rect">
                            <a:avLst/>
                          </a:prstGeom>
                        </pic:spPr>
                      </pic:pic>
                    </a:graphicData>
                  </a:graphic>
                </wp:inline>
              </w:drawing>
            </w:r>
          </w:p>
        </w:tc>
        <w:tc>
          <w:tcPr>
            <w:tcW w:w="1359" w:type="dxa"/>
            <w:vMerge w:val="restart"/>
          </w:tcPr>
          <w:p w14:paraId="65D36411" w14:textId="6D1E3FCB" w:rsidR="00647D29" w:rsidRPr="00016C11" w:rsidRDefault="00647D29" w:rsidP="00647D29">
            <w:pPr>
              <w:jc w:val="both"/>
              <w:rPr>
                <w:rFonts w:ascii="Tw Cen MT" w:hAnsi="Tw Cen MT"/>
                <w:sz w:val="20"/>
                <w:szCs w:val="20"/>
              </w:rPr>
            </w:pPr>
            <w:r>
              <w:rPr>
                <w:rFonts w:ascii="Tw Cen MT" w:hAnsi="Tw Cen MT"/>
                <w:sz w:val="20"/>
                <w:szCs w:val="20"/>
              </w:rPr>
              <w:t xml:space="preserve">.  </w:t>
            </w:r>
          </w:p>
        </w:tc>
      </w:tr>
      <w:tr w:rsidR="008D7DE4" w14:paraId="591B1285" w14:textId="77777777" w:rsidTr="002764F6">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14:paraId="5A4BE977" w14:textId="14A2FFDA" w:rsidR="008D7DE4" w:rsidRPr="00016C11" w:rsidRDefault="008D7DE4" w:rsidP="008D7DE4">
            <w:pPr>
              <w:ind w:left="113" w:right="113"/>
              <w:jc w:val="center"/>
              <w:rPr>
                <w:rFonts w:ascii="Tw Cen MT" w:hAnsi="Tw Cen MT"/>
              </w:rPr>
            </w:pPr>
          </w:p>
        </w:tc>
        <w:tc>
          <w:tcPr>
            <w:tcW w:w="1555" w:type="dxa"/>
            <w:tcBorders>
              <w:top w:val="dashSmallGap" w:sz="4" w:space="0" w:color="auto"/>
              <w:left w:val="single" w:sz="7" w:space="0" w:color="000000"/>
              <w:bottom w:val="dashSmallGap" w:sz="4" w:space="0" w:color="auto"/>
              <w:right w:val="dashSmallGap" w:sz="4" w:space="0" w:color="auto"/>
            </w:tcBorders>
            <w:shd w:val="clear" w:color="auto" w:fill="auto"/>
          </w:tcPr>
          <w:p w14:paraId="2D486D8C" w14:textId="055F9C4E" w:rsidR="008D7DE4" w:rsidRPr="00157D3B" w:rsidRDefault="008D7DE4" w:rsidP="008D7DE4">
            <w:pPr>
              <w:rPr>
                <w:rFonts w:ascii="Tw Cen MT" w:hAnsi="Tw Cen MT" w:cstheme="minorHAnsi"/>
              </w:rPr>
            </w:pPr>
            <w:r w:rsidRPr="00157D3B">
              <w:rPr>
                <w:rFonts w:ascii="Tw Cen MT" w:eastAsia="Arial MT" w:hAnsi="Tw Cen MT" w:cstheme="minorHAnsi"/>
              </w:rPr>
              <w:t xml:space="preserve"> </w:t>
            </w:r>
            <w:r w:rsidRPr="00157D3B">
              <w:rPr>
                <w:rFonts w:ascii="Tw Cen MT" w:hAnsi="Tw Cen MT" w:cstheme="minorHAnsi"/>
              </w:rPr>
              <w:t>Matemáticas</w:t>
            </w:r>
          </w:p>
        </w:tc>
        <w:tc>
          <w:tcPr>
            <w:tcW w:w="2165"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523EB3AC" w14:textId="26011F54" w:rsidR="00D2630E" w:rsidRPr="00D2630E" w:rsidRDefault="00D2630E" w:rsidP="00D2630E">
            <w:r>
              <w:rPr>
                <w:rFonts w:ascii="Tw Cen MT" w:hAnsi="Tw Cen MT"/>
                <w:sz w:val="20"/>
              </w:rPr>
              <w:t>R</w:t>
            </w:r>
            <w:r w:rsidRPr="00A37033">
              <w:rPr>
                <w:rFonts w:ascii="Tw Cen MT" w:hAnsi="Tw Cen MT"/>
                <w:sz w:val="20"/>
              </w:rPr>
              <w:t>elación de la escritura de los números con cifras y su nombre, a través de su descomposición aditiva.</w:t>
            </w:r>
          </w:p>
        </w:tc>
        <w:tc>
          <w:tcPr>
            <w:tcW w:w="6846" w:type="dxa"/>
            <w:gridSpan w:val="2"/>
            <w:tcBorders>
              <w:bottom w:val="single" w:sz="4" w:space="0" w:color="auto"/>
            </w:tcBorders>
          </w:tcPr>
          <w:p w14:paraId="6873890C" w14:textId="77777777" w:rsidR="008D7DE4" w:rsidRDefault="008D7DE4" w:rsidP="008D7DE4">
            <w:pPr>
              <w:jc w:val="both"/>
              <w:rPr>
                <w:rFonts w:ascii="Tw Cen MT" w:hAnsi="Tw Cen MT"/>
                <w:sz w:val="20"/>
                <w:szCs w:val="20"/>
              </w:rPr>
            </w:pPr>
            <w:r>
              <w:rPr>
                <w:rFonts w:ascii="Tw Cen MT" w:hAnsi="Tw Cen MT"/>
                <w:sz w:val="20"/>
                <w:szCs w:val="20"/>
              </w:rPr>
              <w:t>Completa la siguiente tabla en tu cuaderno.</w:t>
            </w:r>
          </w:p>
          <w:p w14:paraId="335D6F05" w14:textId="77777777" w:rsidR="008D7DE4" w:rsidRDefault="008D7DE4" w:rsidP="008D7DE4">
            <w:pPr>
              <w:jc w:val="both"/>
              <w:rPr>
                <w:rFonts w:ascii="Tw Cen MT" w:hAnsi="Tw Cen MT"/>
                <w:sz w:val="20"/>
                <w:szCs w:val="20"/>
              </w:rPr>
            </w:pPr>
            <w:r>
              <w:rPr>
                <w:rFonts w:ascii="Tw Cen MT" w:hAnsi="Tw Cen MT"/>
                <w:noProof/>
                <w:sz w:val="20"/>
                <w:szCs w:val="20"/>
                <w:lang w:val="en-US"/>
              </w:rPr>
              <w:drawing>
                <wp:inline distT="0" distB="0" distL="0" distR="0" wp14:anchorId="3FA54027" wp14:editId="419AFB73">
                  <wp:extent cx="3655428" cy="1276350"/>
                  <wp:effectExtent l="0" t="0" r="254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827C.tmp"/>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67998" cy="1280739"/>
                          </a:xfrm>
                          <a:prstGeom prst="rect">
                            <a:avLst/>
                          </a:prstGeom>
                        </pic:spPr>
                      </pic:pic>
                    </a:graphicData>
                  </a:graphic>
                </wp:inline>
              </w:drawing>
            </w:r>
          </w:p>
          <w:p w14:paraId="14667758" w14:textId="77777777" w:rsidR="008D7DE4" w:rsidRPr="00072F12" w:rsidRDefault="008D7DE4" w:rsidP="008D7DE4">
            <w:pPr>
              <w:jc w:val="both"/>
              <w:rPr>
                <w:rFonts w:ascii="Tw Cen MT" w:hAnsi="Tw Cen MT"/>
                <w:sz w:val="20"/>
                <w:szCs w:val="20"/>
                <w:u w:val="single"/>
              </w:rPr>
            </w:pPr>
          </w:p>
          <w:p w14:paraId="3E7574E5" w14:textId="39FD25F0" w:rsidR="008D7DE4" w:rsidRPr="000B3B09" w:rsidRDefault="008D7DE4" w:rsidP="008D7DE4">
            <w:pPr>
              <w:jc w:val="both"/>
              <w:rPr>
                <w:rFonts w:ascii="Tw Cen MT" w:hAnsi="Tw Cen MT"/>
              </w:rPr>
            </w:pPr>
            <w:r w:rsidRPr="00072F12">
              <w:rPr>
                <w:rFonts w:ascii="Tw Cen MT" w:hAnsi="Tw Cen MT"/>
                <w:sz w:val="20"/>
                <w:szCs w:val="20"/>
                <w:u w:val="single"/>
              </w:rPr>
              <w:t xml:space="preserve">Resuelve el desafío de la página 43 de tu libro de matemáticas. </w:t>
            </w:r>
          </w:p>
        </w:tc>
        <w:tc>
          <w:tcPr>
            <w:tcW w:w="1359" w:type="dxa"/>
            <w:vMerge/>
          </w:tcPr>
          <w:p w14:paraId="451BDDDC" w14:textId="77777777" w:rsidR="008D7DE4" w:rsidRPr="00016C11" w:rsidRDefault="008D7DE4" w:rsidP="008D7DE4">
            <w:pPr>
              <w:rPr>
                <w:rFonts w:ascii="Tw Cen MT" w:hAnsi="Tw Cen MT"/>
                <w:sz w:val="20"/>
                <w:szCs w:val="20"/>
              </w:rPr>
            </w:pPr>
          </w:p>
        </w:tc>
      </w:tr>
      <w:tr w:rsidR="008D7DE4" w14:paraId="0038101A" w14:textId="77777777" w:rsidTr="002764F6">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14:paraId="7EA24ABC" w14:textId="38F0949B" w:rsidR="008D7DE4" w:rsidRPr="00016C11" w:rsidRDefault="008D7DE4" w:rsidP="008D7DE4">
            <w:pPr>
              <w:ind w:left="113" w:right="113"/>
              <w:jc w:val="center"/>
              <w:rPr>
                <w:rFonts w:ascii="Tw Cen MT" w:hAnsi="Tw Cen MT"/>
              </w:rPr>
            </w:pPr>
          </w:p>
        </w:tc>
        <w:tc>
          <w:tcPr>
            <w:tcW w:w="1555" w:type="dxa"/>
            <w:tcBorders>
              <w:top w:val="dashSmallGap" w:sz="4" w:space="0" w:color="auto"/>
              <w:left w:val="single" w:sz="7" w:space="0" w:color="000000"/>
              <w:bottom w:val="dashSmallGap" w:sz="4" w:space="0" w:color="auto"/>
              <w:right w:val="dashSmallGap" w:sz="4" w:space="0" w:color="auto"/>
            </w:tcBorders>
            <w:shd w:val="clear" w:color="auto" w:fill="auto"/>
          </w:tcPr>
          <w:p w14:paraId="331A0702" w14:textId="6DEA6816" w:rsidR="008D7DE4" w:rsidRPr="00157D3B" w:rsidRDefault="008D7DE4" w:rsidP="008D7DE4">
            <w:pPr>
              <w:rPr>
                <w:rFonts w:ascii="Tw Cen MT" w:hAnsi="Tw Cen MT" w:cstheme="minorHAnsi"/>
              </w:rPr>
            </w:pPr>
            <w:r w:rsidRPr="00157D3B">
              <w:rPr>
                <w:rFonts w:ascii="Tw Cen MT" w:eastAsia="Arial MT" w:hAnsi="Tw Cen MT" w:cstheme="minorHAnsi"/>
              </w:rPr>
              <w:t xml:space="preserve"> </w:t>
            </w:r>
            <w:r w:rsidRPr="00157D3B">
              <w:rPr>
                <w:rFonts w:ascii="Tw Cen MT" w:hAnsi="Tw Cen MT" w:cstheme="minorHAnsi"/>
              </w:rPr>
              <w:t>Lengua materna</w:t>
            </w:r>
          </w:p>
        </w:tc>
        <w:tc>
          <w:tcPr>
            <w:tcW w:w="2165"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3D1B03F4" w14:textId="77777777" w:rsidR="00AA2956" w:rsidRDefault="00AA2956" w:rsidP="00AA2956">
            <w:pPr>
              <w:rPr>
                <w:rFonts w:ascii="Tw Cen MT" w:hAnsi="Tw Cen MT"/>
              </w:rPr>
            </w:pPr>
            <w:r>
              <w:rPr>
                <w:rFonts w:ascii="Tw Cen MT" w:hAnsi="Tw Cen MT"/>
              </w:rPr>
              <w:t>Entona y comparte canciones infantiles</w:t>
            </w:r>
          </w:p>
          <w:p w14:paraId="088BA32F" w14:textId="6A3C38FE" w:rsidR="008D7DE4" w:rsidRPr="001E727B" w:rsidRDefault="008D7DE4" w:rsidP="008D7DE4">
            <w:pPr>
              <w:pStyle w:val="Default"/>
              <w:rPr>
                <w:rFonts w:ascii="Tw Cen MT" w:hAnsi="Tw Cen MT"/>
                <w:sz w:val="22"/>
                <w:szCs w:val="22"/>
              </w:rPr>
            </w:pPr>
          </w:p>
        </w:tc>
        <w:tc>
          <w:tcPr>
            <w:tcW w:w="6846" w:type="dxa"/>
            <w:gridSpan w:val="2"/>
            <w:tcBorders>
              <w:top w:val="single" w:sz="4" w:space="0" w:color="auto"/>
            </w:tcBorders>
          </w:tcPr>
          <w:p w14:paraId="62854C0D" w14:textId="77777777" w:rsidR="008D7DE4" w:rsidRDefault="009716F4" w:rsidP="008D7DE4">
            <w:pPr>
              <w:rPr>
                <w:rFonts w:ascii="Tw Cen MT" w:hAnsi="Tw Cen MT"/>
              </w:rPr>
            </w:pPr>
            <w:r>
              <w:rPr>
                <w:rFonts w:ascii="Tw Cen MT" w:hAnsi="Tw Cen MT"/>
              </w:rPr>
              <w:t xml:space="preserve">Canta las siguientes canciones y responde las preguntas. </w:t>
            </w:r>
          </w:p>
          <w:p w14:paraId="1EAB30F7" w14:textId="77777777" w:rsidR="009716F4" w:rsidRDefault="009716F4" w:rsidP="008D7DE4">
            <w:pPr>
              <w:rPr>
                <w:rFonts w:ascii="Tw Cen MT" w:hAnsi="Tw Cen MT"/>
              </w:rPr>
            </w:pPr>
            <w:r>
              <w:rPr>
                <w:rFonts w:ascii="Tw Cen MT" w:hAnsi="Tw Cen MT"/>
                <w:noProof/>
                <w:lang w:val="en-US"/>
              </w:rPr>
              <w:drawing>
                <wp:inline distT="0" distB="0" distL="0" distR="0" wp14:anchorId="1B042A4D" wp14:editId="121E114B">
                  <wp:extent cx="3800475" cy="2655126"/>
                  <wp:effectExtent l="0" t="0" r="0" b="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810753" cy="2662306"/>
                          </a:xfrm>
                          <a:prstGeom prst="rect">
                            <a:avLst/>
                          </a:prstGeom>
                        </pic:spPr>
                      </pic:pic>
                    </a:graphicData>
                  </a:graphic>
                </wp:inline>
              </w:drawing>
            </w:r>
          </w:p>
          <w:p w14:paraId="48FA99B7" w14:textId="268A31F4" w:rsidR="00F4455A" w:rsidRPr="00157D3B" w:rsidRDefault="00F4455A" w:rsidP="008D7DE4">
            <w:pPr>
              <w:rPr>
                <w:rFonts w:ascii="Tw Cen MT" w:hAnsi="Tw Cen MT"/>
              </w:rPr>
            </w:pPr>
          </w:p>
        </w:tc>
        <w:tc>
          <w:tcPr>
            <w:tcW w:w="1359" w:type="dxa"/>
            <w:vMerge/>
          </w:tcPr>
          <w:p w14:paraId="68D2F619" w14:textId="77777777" w:rsidR="008D7DE4" w:rsidRPr="00016C11" w:rsidRDefault="008D7DE4" w:rsidP="008D7DE4">
            <w:pPr>
              <w:rPr>
                <w:rFonts w:ascii="Tw Cen MT" w:hAnsi="Tw Cen MT"/>
                <w:sz w:val="20"/>
                <w:szCs w:val="20"/>
              </w:rPr>
            </w:pPr>
          </w:p>
        </w:tc>
      </w:tr>
      <w:tr w:rsidR="008D7DE4" w14:paraId="566EC4C8" w14:textId="77777777" w:rsidTr="002764F6">
        <w:trPr>
          <w:trHeight w:val="230"/>
          <w:jc w:val="center"/>
        </w:trPr>
        <w:tc>
          <w:tcPr>
            <w:tcW w:w="469" w:type="dxa"/>
            <w:tcBorders>
              <w:top w:val="dashSmallGap" w:sz="4" w:space="0" w:color="auto"/>
              <w:left w:val="nil"/>
              <w:bottom w:val="dashSmallGap" w:sz="4" w:space="0" w:color="auto"/>
              <w:right w:val="dashSmallGap" w:sz="4" w:space="0" w:color="auto"/>
            </w:tcBorders>
          </w:tcPr>
          <w:p w14:paraId="7DE2A233" w14:textId="43717181" w:rsidR="008D7DE4" w:rsidRDefault="008D7DE4" w:rsidP="008D7DE4">
            <w:pPr>
              <w:jc w:val="center"/>
              <w:rPr>
                <w:rFonts w:ascii="Tw Cen MT" w:hAnsi="Tw Cen MT"/>
              </w:rPr>
            </w:pPr>
          </w:p>
        </w:tc>
        <w:tc>
          <w:tcPr>
            <w:tcW w:w="1555" w:type="dxa"/>
            <w:tcBorders>
              <w:top w:val="dashSmallGap" w:sz="4" w:space="0" w:color="auto"/>
              <w:left w:val="dashSmallGap" w:sz="4" w:space="0" w:color="auto"/>
              <w:bottom w:val="dashSmallGap" w:sz="4" w:space="0" w:color="auto"/>
              <w:right w:val="single" w:sz="4" w:space="0" w:color="auto"/>
            </w:tcBorders>
            <w:shd w:val="clear" w:color="auto" w:fill="ED7D31" w:themeFill="accent2"/>
            <w:vAlign w:val="center"/>
          </w:tcPr>
          <w:p w14:paraId="7A7569D2" w14:textId="77777777" w:rsidR="008D7DE4" w:rsidRDefault="008D7DE4" w:rsidP="008D7DE4">
            <w:pPr>
              <w:jc w:val="center"/>
              <w:rPr>
                <w:rFonts w:ascii="Tw Cen MT" w:hAnsi="Tw Cen MT"/>
              </w:rPr>
            </w:pPr>
            <w:r>
              <w:rPr>
                <w:rFonts w:ascii="Tw Cen MT" w:hAnsi="Tw Cen MT"/>
              </w:rPr>
              <w:t>ASIGNATURA</w:t>
            </w:r>
          </w:p>
        </w:tc>
        <w:tc>
          <w:tcPr>
            <w:tcW w:w="2165" w:type="dxa"/>
            <w:gridSpan w:val="2"/>
            <w:tcBorders>
              <w:top w:val="dashSmallGap" w:sz="4" w:space="0" w:color="auto"/>
              <w:left w:val="single" w:sz="4" w:space="0" w:color="auto"/>
              <w:bottom w:val="dashSmallGap" w:sz="4" w:space="0" w:color="auto"/>
              <w:right w:val="single" w:sz="4" w:space="0" w:color="auto"/>
            </w:tcBorders>
            <w:shd w:val="clear" w:color="auto" w:fill="F7CAAC" w:themeFill="accent2" w:themeFillTint="66"/>
            <w:vAlign w:val="center"/>
          </w:tcPr>
          <w:p w14:paraId="0569A1B1" w14:textId="77777777" w:rsidR="008D7DE4" w:rsidRDefault="008D7DE4" w:rsidP="008D7DE4">
            <w:pPr>
              <w:jc w:val="center"/>
              <w:rPr>
                <w:rFonts w:ascii="Tw Cen MT" w:hAnsi="Tw Cen MT"/>
              </w:rPr>
            </w:pPr>
            <w:r>
              <w:rPr>
                <w:rFonts w:ascii="Tw Cen MT" w:hAnsi="Tw Cen MT"/>
              </w:rPr>
              <w:t>APRENDIZAJE ESPERADO</w:t>
            </w:r>
          </w:p>
        </w:tc>
        <w:tc>
          <w:tcPr>
            <w:tcW w:w="6846" w:type="dxa"/>
            <w:gridSpan w:val="2"/>
            <w:tcBorders>
              <w:left w:val="single" w:sz="4" w:space="0" w:color="auto"/>
            </w:tcBorders>
            <w:shd w:val="clear" w:color="auto" w:fill="F7CAAC" w:themeFill="accent2" w:themeFillTint="66"/>
            <w:vAlign w:val="center"/>
          </w:tcPr>
          <w:p w14:paraId="2573448E" w14:textId="219CF2C4" w:rsidR="008D7DE4" w:rsidRDefault="008D7DE4" w:rsidP="008D7DE4">
            <w:pPr>
              <w:jc w:val="center"/>
              <w:rPr>
                <w:rFonts w:ascii="Tw Cen MT" w:hAnsi="Tw Cen MT"/>
              </w:rPr>
            </w:pPr>
            <w:r>
              <w:rPr>
                <w:rFonts w:ascii="Tw Cen MT" w:hAnsi="Tw Cen MT"/>
              </w:rPr>
              <w:t>ACTIVIDADES</w:t>
            </w:r>
          </w:p>
        </w:tc>
        <w:tc>
          <w:tcPr>
            <w:tcW w:w="1359" w:type="dxa"/>
            <w:shd w:val="clear" w:color="auto" w:fill="ED7D31" w:themeFill="accent2"/>
            <w:vAlign w:val="center"/>
          </w:tcPr>
          <w:p w14:paraId="3F27016F" w14:textId="1687EF57" w:rsidR="008D7DE4" w:rsidRDefault="008D7DE4" w:rsidP="008D7DE4">
            <w:pPr>
              <w:jc w:val="center"/>
              <w:rPr>
                <w:rFonts w:ascii="Tw Cen MT" w:hAnsi="Tw Cen MT"/>
              </w:rPr>
            </w:pPr>
            <w:r>
              <w:rPr>
                <w:rFonts w:ascii="Tw Cen MT" w:hAnsi="Tw Cen MT"/>
              </w:rPr>
              <w:t>Indicaciones del maestro según la nueva modalidad</w:t>
            </w:r>
          </w:p>
        </w:tc>
      </w:tr>
      <w:tr w:rsidR="00227E7A" w14:paraId="4C48E1BC" w14:textId="77777777" w:rsidTr="002D5D66">
        <w:trPr>
          <w:cantSplit/>
          <w:trHeight w:val="279"/>
          <w:jc w:val="center"/>
        </w:trPr>
        <w:tc>
          <w:tcPr>
            <w:tcW w:w="469" w:type="dxa"/>
            <w:vMerge w:val="restart"/>
            <w:tcBorders>
              <w:top w:val="dashSmallGap" w:sz="4" w:space="0" w:color="auto"/>
            </w:tcBorders>
            <w:shd w:val="clear" w:color="auto" w:fill="ED7D31" w:themeFill="accent2"/>
            <w:textDirection w:val="btLr"/>
          </w:tcPr>
          <w:p w14:paraId="7280151B" w14:textId="4D1112F7" w:rsidR="00227E7A" w:rsidRPr="00016C11" w:rsidRDefault="00227E7A" w:rsidP="00227E7A">
            <w:pPr>
              <w:ind w:left="113" w:right="113"/>
              <w:jc w:val="center"/>
              <w:rPr>
                <w:rFonts w:ascii="Tw Cen MT" w:hAnsi="Tw Cen MT"/>
              </w:rPr>
            </w:pPr>
            <w:r>
              <w:rPr>
                <w:rFonts w:ascii="Tw Cen MT" w:hAnsi="Tw Cen MT"/>
              </w:rPr>
              <w:t>VIERNES</w:t>
            </w:r>
          </w:p>
        </w:tc>
        <w:tc>
          <w:tcPr>
            <w:tcW w:w="1636" w:type="dxa"/>
            <w:gridSpan w:val="2"/>
            <w:tcBorders>
              <w:top w:val="dashSmallGap" w:sz="4" w:space="0" w:color="auto"/>
              <w:left w:val="single" w:sz="6" w:space="0" w:color="000000"/>
              <w:bottom w:val="dashSmallGap" w:sz="4" w:space="0" w:color="auto"/>
            </w:tcBorders>
            <w:shd w:val="clear" w:color="auto" w:fill="auto"/>
          </w:tcPr>
          <w:p w14:paraId="4B3E024B" w14:textId="18A3B91F" w:rsidR="00227E7A" w:rsidRDefault="00227E7A" w:rsidP="00227E7A">
            <w:pPr>
              <w:jc w:val="center"/>
              <w:rPr>
                <w:rFonts w:ascii="Tw Cen MT" w:hAnsi="Tw Cen MT"/>
              </w:rPr>
            </w:pPr>
            <w:r w:rsidRPr="00A62383">
              <w:rPr>
                <w:rFonts w:ascii="Tw Cen MT" w:eastAsia="Arial MT" w:hAnsi="Tw Cen MT" w:cs="Arial MT"/>
                <w:sz w:val="20"/>
                <w:szCs w:val="20"/>
              </w:rPr>
              <w:t xml:space="preserve"> </w:t>
            </w:r>
            <w:r w:rsidRPr="00A62383">
              <w:rPr>
                <w:rFonts w:ascii="Tw Cen MT" w:hAnsi="Tw Cen MT"/>
                <w:sz w:val="20"/>
              </w:rPr>
              <w:t>Matemáticas</w:t>
            </w:r>
          </w:p>
        </w:tc>
        <w:tc>
          <w:tcPr>
            <w:tcW w:w="2126" w:type="dxa"/>
            <w:gridSpan w:val="2"/>
            <w:tcBorders>
              <w:top w:val="dashSmallGap" w:sz="4" w:space="0" w:color="auto"/>
              <w:left w:val="single" w:sz="6" w:space="0" w:color="000000"/>
              <w:bottom w:val="dashSmallGap" w:sz="4" w:space="0" w:color="auto"/>
            </w:tcBorders>
            <w:shd w:val="clear" w:color="auto" w:fill="auto"/>
          </w:tcPr>
          <w:p w14:paraId="0D6AE4CB" w14:textId="243E7464" w:rsidR="00227E7A" w:rsidRPr="00157D3B" w:rsidRDefault="00227E7A" w:rsidP="00227E7A">
            <w:pPr>
              <w:jc w:val="center"/>
              <w:rPr>
                <w:rFonts w:ascii="Tw Cen MT" w:hAnsi="Tw Cen MT" w:cstheme="minorHAnsi"/>
              </w:rPr>
            </w:pPr>
            <w:r w:rsidRPr="00A37033">
              <w:rPr>
                <w:rFonts w:ascii="Tw Cen MT" w:hAnsi="Tw Cen MT"/>
                <w:sz w:val="20"/>
              </w:rPr>
              <w:t xml:space="preserve">Relación de la escritura de los números con cifras y su nombre, a través de su descomposición aditiva. </w:t>
            </w:r>
          </w:p>
        </w:tc>
        <w:tc>
          <w:tcPr>
            <w:tcW w:w="6804" w:type="dxa"/>
            <w:tcBorders>
              <w:top w:val="dashSmallGap" w:sz="4" w:space="0" w:color="auto"/>
              <w:left w:val="single" w:sz="6" w:space="0" w:color="000000"/>
              <w:bottom w:val="dashSmallGap" w:sz="4" w:space="0" w:color="auto"/>
            </w:tcBorders>
            <w:shd w:val="clear" w:color="auto" w:fill="auto"/>
          </w:tcPr>
          <w:p w14:paraId="544209E1" w14:textId="77777777" w:rsidR="00227E7A" w:rsidRDefault="00227E7A" w:rsidP="00227E7A">
            <w:pPr>
              <w:jc w:val="both"/>
              <w:rPr>
                <w:rFonts w:ascii="Tw Cen MT" w:hAnsi="Tw Cen MT"/>
                <w:sz w:val="20"/>
                <w:szCs w:val="20"/>
              </w:rPr>
            </w:pPr>
            <w:r>
              <w:rPr>
                <w:rFonts w:ascii="Tw Cen MT" w:hAnsi="Tw Cen MT"/>
                <w:sz w:val="20"/>
                <w:szCs w:val="20"/>
              </w:rPr>
              <w:t>Completa el siguiente ejercicio en tu cuaderno.</w:t>
            </w:r>
          </w:p>
          <w:p w14:paraId="0481CD4A" w14:textId="77777777" w:rsidR="00227E7A" w:rsidRDefault="00227E7A" w:rsidP="00227E7A">
            <w:pPr>
              <w:jc w:val="both"/>
              <w:rPr>
                <w:rFonts w:ascii="Tw Cen MT" w:hAnsi="Tw Cen MT"/>
                <w:sz w:val="20"/>
                <w:szCs w:val="20"/>
              </w:rPr>
            </w:pPr>
            <w:r>
              <w:rPr>
                <w:rFonts w:ascii="Tw Cen MT" w:hAnsi="Tw Cen MT"/>
                <w:noProof/>
                <w:sz w:val="20"/>
                <w:szCs w:val="20"/>
                <w:lang w:val="en-US"/>
              </w:rPr>
              <w:drawing>
                <wp:inline distT="0" distB="0" distL="0" distR="0" wp14:anchorId="0F5F335A" wp14:editId="5241CEC6">
                  <wp:extent cx="3678198" cy="178117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FCAE.tmp"/>
                          <pic:cNvPicPr/>
                        </pic:nvPicPr>
                        <pic:blipFill>
                          <a:blip r:embed="rId21">
                            <a:extLst>
                              <a:ext uri="{28A0092B-C50C-407E-A947-70E740481C1C}">
                                <a14:useLocalDpi xmlns:a14="http://schemas.microsoft.com/office/drawing/2010/main" val="0"/>
                              </a:ext>
                            </a:extLst>
                          </a:blip>
                          <a:stretch>
                            <a:fillRect/>
                          </a:stretch>
                        </pic:blipFill>
                        <pic:spPr>
                          <a:xfrm>
                            <a:off x="0" y="0"/>
                            <a:ext cx="3678712" cy="1781424"/>
                          </a:xfrm>
                          <a:prstGeom prst="rect">
                            <a:avLst/>
                          </a:prstGeom>
                        </pic:spPr>
                      </pic:pic>
                    </a:graphicData>
                  </a:graphic>
                </wp:inline>
              </w:drawing>
            </w:r>
          </w:p>
          <w:p w14:paraId="02AD4D7A" w14:textId="77777777" w:rsidR="00227E7A" w:rsidRDefault="00227E7A" w:rsidP="00227E7A">
            <w:pPr>
              <w:jc w:val="both"/>
              <w:rPr>
                <w:rFonts w:ascii="Tw Cen MT" w:hAnsi="Tw Cen MT"/>
                <w:sz w:val="20"/>
                <w:szCs w:val="20"/>
              </w:rPr>
            </w:pPr>
          </w:p>
          <w:p w14:paraId="04CA63B0" w14:textId="4D8200A2" w:rsidR="00227E7A" w:rsidRPr="00157D3B" w:rsidRDefault="00227E7A" w:rsidP="00227E7A">
            <w:pPr>
              <w:jc w:val="center"/>
              <w:rPr>
                <w:rFonts w:ascii="Tw Cen MT" w:hAnsi="Tw Cen MT" w:cstheme="minorHAnsi"/>
              </w:rPr>
            </w:pPr>
            <w:r w:rsidRPr="00072F12">
              <w:rPr>
                <w:rFonts w:ascii="Tw Cen MT" w:hAnsi="Tw Cen MT"/>
                <w:sz w:val="20"/>
                <w:szCs w:val="20"/>
                <w:u w:val="single"/>
              </w:rPr>
              <w:t xml:space="preserve">Resuelve la página 44 y 45 de tu libro de matemáticas. </w:t>
            </w:r>
          </w:p>
        </w:tc>
        <w:tc>
          <w:tcPr>
            <w:tcW w:w="1359" w:type="dxa"/>
            <w:vMerge w:val="restart"/>
          </w:tcPr>
          <w:p w14:paraId="34DA3F93" w14:textId="7465E9E1" w:rsidR="00227E7A" w:rsidRDefault="00227E7A" w:rsidP="00227E7A">
            <w:pPr>
              <w:rPr>
                <w:rFonts w:ascii="Tw Cen MT" w:hAnsi="Tw Cen MT"/>
                <w:sz w:val="20"/>
                <w:szCs w:val="20"/>
              </w:rPr>
            </w:pPr>
          </w:p>
          <w:p w14:paraId="3B051023" w14:textId="63224184" w:rsidR="00227E7A" w:rsidRPr="00016C11" w:rsidRDefault="00227E7A" w:rsidP="00227E7A">
            <w:pPr>
              <w:jc w:val="both"/>
              <w:rPr>
                <w:rFonts w:ascii="Tw Cen MT" w:hAnsi="Tw Cen MT"/>
                <w:sz w:val="20"/>
                <w:szCs w:val="20"/>
              </w:rPr>
            </w:pPr>
            <w:r>
              <w:rPr>
                <w:rFonts w:ascii="Tw Cen MT" w:hAnsi="Tw Cen MT"/>
                <w:sz w:val="20"/>
                <w:szCs w:val="20"/>
              </w:rPr>
              <w:t xml:space="preserve"> </w:t>
            </w:r>
          </w:p>
        </w:tc>
      </w:tr>
      <w:tr w:rsidR="0052022A" w14:paraId="1D107F9D" w14:textId="77777777" w:rsidTr="002D5D66">
        <w:trPr>
          <w:cantSplit/>
          <w:trHeight w:val="277"/>
          <w:jc w:val="center"/>
        </w:trPr>
        <w:tc>
          <w:tcPr>
            <w:tcW w:w="469" w:type="dxa"/>
            <w:vMerge/>
            <w:shd w:val="clear" w:color="auto" w:fill="ED7D31" w:themeFill="accent2"/>
            <w:textDirection w:val="btLr"/>
          </w:tcPr>
          <w:p w14:paraId="316BD175" w14:textId="77777777" w:rsidR="0052022A" w:rsidRDefault="0052022A" w:rsidP="0052022A">
            <w:pPr>
              <w:ind w:left="113" w:right="113"/>
              <w:jc w:val="center"/>
              <w:rPr>
                <w:rFonts w:ascii="Tw Cen MT" w:hAnsi="Tw Cen MT"/>
              </w:rPr>
            </w:pPr>
          </w:p>
        </w:tc>
        <w:tc>
          <w:tcPr>
            <w:tcW w:w="1636" w:type="dxa"/>
            <w:gridSpan w:val="2"/>
            <w:tcBorders>
              <w:top w:val="dashSmallGap" w:sz="4" w:space="0" w:color="auto"/>
              <w:left w:val="single" w:sz="6" w:space="0" w:color="000000"/>
              <w:bottom w:val="dashSmallGap" w:sz="4" w:space="0" w:color="auto"/>
            </w:tcBorders>
            <w:shd w:val="clear" w:color="auto" w:fill="auto"/>
          </w:tcPr>
          <w:p w14:paraId="434B6513" w14:textId="77AE9C40" w:rsidR="0052022A" w:rsidRDefault="0052022A" w:rsidP="0052022A">
            <w:pPr>
              <w:rPr>
                <w:rFonts w:ascii="Tw Cen MT" w:hAnsi="Tw Cen MT"/>
              </w:rPr>
            </w:pPr>
            <w:r w:rsidRPr="00A62383">
              <w:rPr>
                <w:rFonts w:ascii="Tw Cen MT" w:hAnsi="Tw Cen MT"/>
                <w:sz w:val="20"/>
              </w:rPr>
              <w:t>Educación socioemocional</w:t>
            </w:r>
          </w:p>
        </w:tc>
        <w:tc>
          <w:tcPr>
            <w:tcW w:w="2126" w:type="dxa"/>
            <w:gridSpan w:val="2"/>
            <w:tcBorders>
              <w:top w:val="dashSmallGap" w:sz="4" w:space="0" w:color="auto"/>
              <w:left w:val="single" w:sz="6" w:space="0" w:color="000000"/>
              <w:bottom w:val="dashSmallGap" w:sz="4" w:space="0" w:color="auto"/>
            </w:tcBorders>
            <w:shd w:val="clear" w:color="auto" w:fill="auto"/>
          </w:tcPr>
          <w:p w14:paraId="3E7152E2" w14:textId="7CE675A9" w:rsidR="0052022A" w:rsidRDefault="0052022A" w:rsidP="0052022A">
            <w:pPr>
              <w:rPr>
                <w:rFonts w:ascii="Tw Cen MT" w:hAnsi="Tw Cen MT"/>
              </w:rPr>
            </w:pPr>
            <w:r w:rsidRPr="00A37033">
              <w:rPr>
                <w:rFonts w:ascii="Tw Cen MT" w:hAnsi="Tw Cen MT"/>
                <w:sz w:val="20"/>
              </w:rPr>
              <w:t>Identifica que con base al esfuerzo puede lograr algo que se propone.</w:t>
            </w:r>
          </w:p>
        </w:tc>
        <w:tc>
          <w:tcPr>
            <w:tcW w:w="6804" w:type="dxa"/>
            <w:tcBorders>
              <w:top w:val="dashSmallGap" w:sz="4" w:space="0" w:color="auto"/>
              <w:left w:val="single" w:sz="6" w:space="0" w:color="000000"/>
              <w:bottom w:val="dashSmallGap" w:sz="4" w:space="0" w:color="auto"/>
            </w:tcBorders>
            <w:shd w:val="clear" w:color="auto" w:fill="auto"/>
          </w:tcPr>
          <w:p w14:paraId="54427BB2" w14:textId="77777777" w:rsidR="0052022A" w:rsidRDefault="0052022A" w:rsidP="0052022A">
            <w:pPr>
              <w:rPr>
                <w:rFonts w:ascii="Tw Cen MT" w:hAnsi="Tw Cen MT"/>
                <w:sz w:val="20"/>
                <w:szCs w:val="20"/>
              </w:rPr>
            </w:pPr>
          </w:p>
          <w:p w14:paraId="7B765B2D" w14:textId="77777777" w:rsidR="0052022A" w:rsidRDefault="0052022A" w:rsidP="0052022A">
            <w:pPr>
              <w:rPr>
                <w:rFonts w:ascii="Tw Cen MT" w:hAnsi="Tw Cen MT"/>
                <w:sz w:val="20"/>
                <w:szCs w:val="20"/>
              </w:rPr>
            </w:pPr>
            <w:r>
              <w:rPr>
                <w:rFonts w:ascii="Tw Cen MT" w:hAnsi="Tw Cen MT"/>
                <w:sz w:val="20"/>
                <w:szCs w:val="20"/>
              </w:rPr>
              <w:t>Escribe una meta que tienes a largo plazo, después escribe que harás para lograrla. Recuerda que todo lo que te propongas lo puedes lograr.</w:t>
            </w:r>
          </w:p>
          <w:p w14:paraId="405D2A35" w14:textId="77777777" w:rsidR="005839C1" w:rsidRDefault="005839C1" w:rsidP="0052022A">
            <w:pPr>
              <w:rPr>
                <w:rFonts w:ascii="Tw Cen MT" w:hAnsi="Tw Cen MT"/>
              </w:rPr>
            </w:pPr>
          </w:p>
          <w:p w14:paraId="51291A21" w14:textId="77777777" w:rsidR="009F5922" w:rsidRDefault="009F5922" w:rsidP="009F5922">
            <w:pPr>
              <w:jc w:val="center"/>
              <w:rPr>
                <w:rFonts w:ascii="Tw Cen MT" w:hAnsi="Tw Cen MT"/>
                <w:sz w:val="20"/>
                <w:szCs w:val="20"/>
              </w:rPr>
            </w:pPr>
            <w:r>
              <w:rPr>
                <w:noProof/>
                <w:lang w:val="en-US"/>
              </w:rPr>
              <w:drawing>
                <wp:inline distT="0" distB="0" distL="0" distR="0" wp14:anchorId="0E7E85B2" wp14:editId="26DBC05A">
                  <wp:extent cx="1731645" cy="1154940"/>
                  <wp:effectExtent l="0" t="0" r="1905" b="7620"/>
                  <wp:docPr id="16" name="Imagen 16" descr="▷Metas a corto plazo ¿Qué son? ¿Cómo definirlas? - Tecno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as a corto plazo ¿Qué son? ¿Cómo definirlas? - TecnoMent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5190" cy="1157304"/>
                          </a:xfrm>
                          <a:prstGeom prst="rect">
                            <a:avLst/>
                          </a:prstGeom>
                          <a:noFill/>
                          <a:ln>
                            <a:noFill/>
                          </a:ln>
                        </pic:spPr>
                      </pic:pic>
                    </a:graphicData>
                  </a:graphic>
                </wp:inline>
              </w:drawing>
            </w:r>
          </w:p>
          <w:p w14:paraId="104F3220" w14:textId="30DC4CE4" w:rsidR="009F5922" w:rsidRDefault="009F5922" w:rsidP="009F5922">
            <w:pPr>
              <w:rPr>
                <w:rFonts w:ascii="Tw Cen MT" w:hAnsi="Tw Cen MT"/>
              </w:rPr>
            </w:pPr>
            <w:r>
              <w:rPr>
                <w:rFonts w:ascii="Tw Cen MT" w:hAnsi="Tw Cen MT"/>
                <w:sz w:val="20"/>
                <w:szCs w:val="20"/>
              </w:rPr>
              <w:t>Recuerda que todo lo que te propongas, lo podrás lograr</w:t>
            </w:r>
          </w:p>
        </w:tc>
        <w:tc>
          <w:tcPr>
            <w:tcW w:w="1359" w:type="dxa"/>
            <w:vMerge/>
          </w:tcPr>
          <w:p w14:paraId="4942A714" w14:textId="77777777" w:rsidR="0052022A" w:rsidRDefault="0052022A" w:rsidP="0052022A">
            <w:pPr>
              <w:rPr>
                <w:rFonts w:ascii="Tw Cen MT" w:hAnsi="Tw Cen MT"/>
                <w:sz w:val="20"/>
                <w:szCs w:val="20"/>
              </w:rPr>
            </w:pPr>
          </w:p>
        </w:tc>
      </w:tr>
      <w:tr w:rsidR="0090152C" w14:paraId="0B248B9B" w14:textId="77777777" w:rsidTr="002D5D66">
        <w:trPr>
          <w:cantSplit/>
          <w:trHeight w:val="277"/>
          <w:jc w:val="center"/>
        </w:trPr>
        <w:tc>
          <w:tcPr>
            <w:tcW w:w="469" w:type="dxa"/>
            <w:vMerge/>
            <w:shd w:val="clear" w:color="auto" w:fill="ED7D31" w:themeFill="accent2"/>
            <w:textDirection w:val="btLr"/>
          </w:tcPr>
          <w:p w14:paraId="1CFC593E" w14:textId="77777777" w:rsidR="0090152C" w:rsidRDefault="0090152C" w:rsidP="0090152C">
            <w:pPr>
              <w:ind w:left="113" w:right="113"/>
              <w:jc w:val="center"/>
              <w:rPr>
                <w:rFonts w:ascii="Tw Cen MT" w:hAnsi="Tw Cen MT"/>
              </w:rPr>
            </w:pPr>
          </w:p>
        </w:tc>
        <w:tc>
          <w:tcPr>
            <w:tcW w:w="1636" w:type="dxa"/>
            <w:gridSpan w:val="2"/>
            <w:tcBorders>
              <w:top w:val="dashSmallGap" w:sz="4" w:space="0" w:color="auto"/>
              <w:left w:val="single" w:sz="6" w:space="0" w:color="000000"/>
              <w:bottom w:val="dashSmallGap" w:sz="4" w:space="0" w:color="auto"/>
            </w:tcBorders>
            <w:shd w:val="clear" w:color="auto" w:fill="auto"/>
          </w:tcPr>
          <w:p w14:paraId="3ACF2436" w14:textId="77777777" w:rsidR="0090152C" w:rsidRPr="00A62383" w:rsidRDefault="0090152C" w:rsidP="0090152C">
            <w:pPr>
              <w:rPr>
                <w:rFonts w:ascii="Tw Cen MT" w:hAnsi="Tw Cen MT"/>
                <w:sz w:val="20"/>
                <w:szCs w:val="20"/>
              </w:rPr>
            </w:pPr>
            <w:r w:rsidRPr="00A62383">
              <w:rPr>
                <w:rFonts w:ascii="Tw Cen MT" w:eastAsia="Arial MT" w:hAnsi="Tw Cen MT" w:cs="Arial MT"/>
                <w:sz w:val="20"/>
                <w:szCs w:val="20"/>
              </w:rPr>
              <w:t xml:space="preserve"> </w:t>
            </w:r>
          </w:p>
          <w:p w14:paraId="4799B944" w14:textId="37AD0A1A" w:rsidR="0090152C" w:rsidRDefault="0090152C" w:rsidP="0090152C">
            <w:pPr>
              <w:rPr>
                <w:rFonts w:ascii="Tw Cen MT" w:hAnsi="Tw Cen MT"/>
              </w:rPr>
            </w:pPr>
            <w:r w:rsidRPr="00A62383">
              <w:rPr>
                <w:rFonts w:ascii="Tw Cen MT" w:hAnsi="Tw Cen MT"/>
                <w:sz w:val="20"/>
              </w:rPr>
              <w:t>Vida Saludable</w:t>
            </w:r>
          </w:p>
        </w:tc>
        <w:tc>
          <w:tcPr>
            <w:tcW w:w="2126" w:type="dxa"/>
            <w:gridSpan w:val="2"/>
            <w:tcBorders>
              <w:top w:val="dashSmallGap" w:sz="4" w:space="0" w:color="auto"/>
              <w:left w:val="single" w:sz="6" w:space="0" w:color="000000"/>
              <w:bottom w:val="dashSmallGap" w:sz="4" w:space="0" w:color="auto"/>
            </w:tcBorders>
            <w:shd w:val="clear" w:color="auto" w:fill="auto"/>
          </w:tcPr>
          <w:p w14:paraId="6F653354" w14:textId="46EA0671" w:rsidR="0090152C" w:rsidRDefault="0090152C" w:rsidP="0090152C">
            <w:pPr>
              <w:rPr>
                <w:rFonts w:ascii="Tw Cen MT" w:hAnsi="Tw Cen MT"/>
              </w:rPr>
            </w:pPr>
            <w:r w:rsidRPr="00A37033">
              <w:rPr>
                <w:rFonts w:ascii="Tw Cen MT" w:hAnsi="Tw Cen MT"/>
                <w:sz w:val="20"/>
              </w:rPr>
              <w:t>Colabora en acciones de higiene y limpieza en casa, escuela y comunidad para propiciar el bienestar común.</w:t>
            </w:r>
          </w:p>
        </w:tc>
        <w:tc>
          <w:tcPr>
            <w:tcW w:w="6804" w:type="dxa"/>
            <w:tcBorders>
              <w:top w:val="dashSmallGap" w:sz="4" w:space="0" w:color="auto"/>
              <w:left w:val="single" w:sz="6" w:space="0" w:color="000000"/>
              <w:bottom w:val="dashSmallGap" w:sz="4" w:space="0" w:color="auto"/>
            </w:tcBorders>
            <w:shd w:val="clear" w:color="auto" w:fill="auto"/>
          </w:tcPr>
          <w:p w14:paraId="269AF162" w14:textId="6AEE946B" w:rsidR="0090152C" w:rsidRDefault="0090152C" w:rsidP="0090152C">
            <w:pPr>
              <w:jc w:val="both"/>
              <w:rPr>
                <w:rFonts w:ascii="Tw Cen MT" w:hAnsi="Tw Cen MT"/>
                <w:sz w:val="20"/>
                <w:szCs w:val="20"/>
              </w:rPr>
            </w:pPr>
            <w:r w:rsidRPr="00492366">
              <w:rPr>
                <w:rFonts w:ascii="Tw Cen MT" w:hAnsi="Tw Cen MT"/>
                <w:sz w:val="20"/>
                <w:szCs w:val="20"/>
              </w:rPr>
              <w:t xml:space="preserve"> </w:t>
            </w:r>
          </w:p>
          <w:p w14:paraId="5DC0BA91" w14:textId="7309C4C1" w:rsidR="00B32872" w:rsidRDefault="00B32872" w:rsidP="0090152C">
            <w:pPr>
              <w:jc w:val="both"/>
              <w:rPr>
                <w:rFonts w:ascii="Tw Cen MT" w:hAnsi="Tw Cen MT"/>
                <w:sz w:val="20"/>
                <w:szCs w:val="20"/>
              </w:rPr>
            </w:pPr>
            <w:r>
              <w:rPr>
                <w:rFonts w:ascii="Tw Cen MT" w:hAnsi="Tw Cen MT"/>
                <w:sz w:val="20"/>
                <w:szCs w:val="20"/>
              </w:rPr>
              <w:t xml:space="preserve">Platicar con los alumnos acciones que se puedan realizar para dar solución a las problemáticas de la comunidad. </w:t>
            </w:r>
          </w:p>
          <w:p w14:paraId="212AFBD8" w14:textId="77777777" w:rsidR="0090152C" w:rsidRDefault="0090152C" w:rsidP="0090152C">
            <w:pPr>
              <w:rPr>
                <w:rFonts w:ascii="Tw Cen MT" w:hAnsi="Tw Cen MT"/>
                <w:sz w:val="20"/>
                <w:szCs w:val="20"/>
              </w:rPr>
            </w:pPr>
            <w:r>
              <w:rPr>
                <w:rFonts w:ascii="Tw Cen MT" w:hAnsi="Tw Cen MT"/>
                <w:sz w:val="20"/>
                <w:szCs w:val="20"/>
              </w:rPr>
              <w:t>¿Qué puedes hacer para cuidar tu comunidad?</w:t>
            </w:r>
          </w:p>
          <w:p w14:paraId="17F863A3" w14:textId="090C4CA3" w:rsidR="0090152C" w:rsidRDefault="0090152C" w:rsidP="0090152C">
            <w:pPr>
              <w:rPr>
                <w:rFonts w:ascii="Tw Cen MT" w:hAnsi="Tw Cen MT"/>
              </w:rPr>
            </w:pPr>
            <w:r>
              <w:rPr>
                <w:rFonts w:ascii="Tw Cen MT" w:hAnsi="Tw Cen MT"/>
                <w:sz w:val="20"/>
                <w:szCs w:val="20"/>
              </w:rPr>
              <w:t>Piensa que puedes hacer para mejorar tu comunidad y escríbelas en tu cuaderno.</w:t>
            </w:r>
          </w:p>
        </w:tc>
        <w:tc>
          <w:tcPr>
            <w:tcW w:w="1359" w:type="dxa"/>
            <w:vMerge/>
          </w:tcPr>
          <w:p w14:paraId="2F131BF6" w14:textId="77777777" w:rsidR="0090152C" w:rsidRDefault="0090152C" w:rsidP="0090152C">
            <w:pPr>
              <w:rPr>
                <w:rFonts w:ascii="Tw Cen MT" w:hAnsi="Tw Cen MT"/>
                <w:sz w:val="20"/>
                <w:szCs w:val="20"/>
              </w:rPr>
            </w:pPr>
          </w:p>
        </w:tc>
      </w:tr>
    </w:tbl>
    <w:p w14:paraId="21A83F7F" w14:textId="655BAC36" w:rsidR="005224A9" w:rsidRDefault="005224A9" w:rsidP="00833AB0">
      <w:pPr>
        <w:jc w:val="both"/>
        <w:rPr>
          <w:rFonts w:ascii="Tw Cen MT" w:hAnsi="Tw Cen MT"/>
        </w:rPr>
      </w:pPr>
    </w:p>
    <w:p w14:paraId="66F5864A" w14:textId="34BC8614" w:rsidR="00172649" w:rsidRDefault="005224A9" w:rsidP="00833AB0">
      <w:pPr>
        <w:jc w:val="both"/>
        <w:rPr>
          <w:rFonts w:ascii="Tw Cen MT" w:hAnsi="Tw Cen MT"/>
          <w:color w:val="1F3864" w:themeColor="accent1" w:themeShade="80"/>
          <w:sz w:val="28"/>
          <w:szCs w:val="28"/>
        </w:rPr>
      </w:pPr>
      <w:r>
        <w:rPr>
          <w:noProof/>
          <w:lang w:val="en-US"/>
        </w:rPr>
        <w:drawing>
          <wp:inline distT="0" distB="0" distL="0" distR="0" wp14:anchorId="58565920" wp14:editId="7DE022D9">
            <wp:extent cx="503487" cy="438150"/>
            <wp:effectExtent l="0" t="0" r="0" b="0"/>
            <wp:docPr id="14" name="Imagen 14" descr="Immersium Studio | 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ersium Studio | fb-logo"/>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089" cy="450858"/>
                    </a:xfrm>
                    <a:prstGeom prst="rect">
                      <a:avLst/>
                    </a:prstGeom>
                    <a:noFill/>
                    <a:ln>
                      <a:noFill/>
                    </a:ln>
                  </pic:spPr>
                </pic:pic>
              </a:graphicData>
            </a:graphic>
          </wp:inline>
        </w:drawing>
      </w:r>
      <w:r w:rsidRPr="005224A9">
        <w:rPr>
          <w:rFonts w:ascii="Tw Cen MT" w:hAnsi="Tw Cen MT"/>
          <w:color w:val="1F3864" w:themeColor="accent1" w:themeShade="80"/>
          <w:sz w:val="28"/>
          <w:szCs w:val="28"/>
        </w:rPr>
        <w:t>MISS PLANEACIONES</w:t>
      </w:r>
      <w:r w:rsidR="00172649">
        <w:rPr>
          <w:rFonts w:ascii="Tw Cen MT" w:hAnsi="Tw Cen MT"/>
          <w:color w:val="1F3864" w:themeColor="accent1" w:themeShade="80"/>
          <w:sz w:val="28"/>
          <w:szCs w:val="28"/>
        </w:rPr>
        <w:t xml:space="preserve"> </w:t>
      </w:r>
      <w:r w:rsidR="00172649">
        <w:rPr>
          <w:noProof/>
          <w:lang w:val="en-US"/>
        </w:rPr>
        <w:drawing>
          <wp:inline distT="0" distB="0" distL="0" distR="0" wp14:anchorId="3F707E57" wp14:editId="066EA6A2">
            <wp:extent cx="603530" cy="466725"/>
            <wp:effectExtent l="0" t="0" r="0" b="0"/>
            <wp:docPr id="18" name="Imagen 18" descr="Me gusta (Facebook)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 gusta (Facebook) - Wikipedia, la enciclopedia lib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668" cy="480752"/>
                    </a:xfrm>
                    <a:prstGeom prst="rect">
                      <a:avLst/>
                    </a:prstGeom>
                    <a:noFill/>
                    <a:ln>
                      <a:noFill/>
                    </a:ln>
                  </pic:spPr>
                </pic:pic>
              </a:graphicData>
            </a:graphic>
          </wp:inline>
        </w:drawing>
      </w:r>
    </w:p>
    <w:p w14:paraId="3F8313C7" w14:textId="4ED68024" w:rsidR="003812A1" w:rsidRDefault="00A30593" w:rsidP="00833AB0">
      <w:pPr>
        <w:jc w:val="both"/>
        <w:rPr>
          <w:rFonts w:ascii="Tw Cen MT" w:hAnsi="Tw Cen MT"/>
        </w:rPr>
      </w:pPr>
      <w:r>
        <w:rPr>
          <w:rFonts w:ascii="Tw Cen MT" w:hAnsi="Tw Cen MT"/>
        </w:rPr>
        <w:t xml:space="preserve">Si te gustan nuestras planeaciones </w:t>
      </w:r>
      <w:proofErr w:type="spellStart"/>
      <w:r>
        <w:rPr>
          <w:rFonts w:ascii="Tw Cen MT" w:hAnsi="Tw Cen MT"/>
        </w:rPr>
        <w:t>regalanos</w:t>
      </w:r>
      <w:proofErr w:type="spellEnd"/>
      <w:r>
        <w:rPr>
          <w:rFonts w:ascii="Tw Cen MT" w:hAnsi="Tw Cen MT"/>
        </w:rPr>
        <w:t xml:space="preserve"> un </w:t>
      </w:r>
      <w:proofErr w:type="spellStart"/>
      <w:r>
        <w:rPr>
          <w:rFonts w:ascii="Tw Cen MT" w:hAnsi="Tw Cen MT"/>
        </w:rPr>
        <w:t>like</w:t>
      </w:r>
      <w:proofErr w:type="spellEnd"/>
      <w:r>
        <w:rPr>
          <w:rFonts w:ascii="Tw Cen MT" w:hAnsi="Tw Cen MT"/>
        </w:rPr>
        <w:t xml:space="preserve"> en nuest</w:t>
      </w:r>
      <w:r w:rsidR="007E692B">
        <w:rPr>
          <w:rFonts w:ascii="Tw Cen MT" w:hAnsi="Tw Cen MT"/>
        </w:rPr>
        <w:t>ra</w:t>
      </w:r>
      <w:r>
        <w:rPr>
          <w:rFonts w:ascii="Tw Cen MT" w:hAnsi="Tw Cen MT"/>
        </w:rPr>
        <w:t xml:space="preserve"> pagina de Facebook. </w:t>
      </w:r>
      <w:r w:rsidR="00172649">
        <w:rPr>
          <w:rFonts w:ascii="Tw Cen MT" w:hAnsi="Tw Cen MT"/>
        </w:rPr>
        <w:t xml:space="preserve"> </w:t>
      </w:r>
    </w:p>
    <w:p w14:paraId="3EB3EE03" w14:textId="1A0D2F2E" w:rsidR="00394CA8" w:rsidRDefault="00D22F51" w:rsidP="00833AB0">
      <w:pPr>
        <w:jc w:val="both"/>
        <w:rPr>
          <w:rFonts w:ascii="Tw Cen MT" w:hAnsi="Tw Cen MT"/>
        </w:rPr>
      </w:pPr>
      <w:hyperlink r:id="rId25" w:history="1">
        <w:r w:rsidR="00172649" w:rsidRPr="00756902">
          <w:rPr>
            <w:rStyle w:val="Hipervnculo"/>
            <w:rFonts w:ascii="Tw Cen MT" w:hAnsi="Tw Cen MT"/>
          </w:rPr>
          <w:t>https://www.facebook.com/Miss-Planeaciones-100780128994508/</w:t>
        </w:r>
      </w:hyperlink>
    </w:p>
    <w:p w14:paraId="723DD087" w14:textId="77777777" w:rsidR="00172649" w:rsidRPr="008273C7" w:rsidRDefault="00172649" w:rsidP="00833AB0">
      <w:pPr>
        <w:jc w:val="both"/>
        <w:rPr>
          <w:rFonts w:ascii="Tw Cen MT" w:hAnsi="Tw Cen MT"/>
        </w:rPr>
      </w:pPr>
    </w:p>
    <w:sectPr w:rsidR="00172649" w:rsidRPr="008273C7" w:rsidSect="00D8026D">
      <w:headerReference w:type="even" r:id="rId26"/>
      <w:headerReference w:type="default" r:id="rId27"/>
      <w:footerReference w:type="even" r:id="rId28"/>
      <w:footerReference w:type="default" r:id="rId29"/>
      <w:headerReference w:type="first" r:id="rId30"/>
      <w:footerReference w:type="first" r:id="rId31"/>
      <w:pgSz w:w="15840" w:h="12240" w:orient="landscape"/>
      <w:pgMar w:top="1134" w:right="1134" w:bottom="1134" w:left="1134" w:header="709" w:footer="709" w:gutter="0"/>
      <w:pgBorders w:offsetFrom="page">
        <w:top w:val="thinThickLargeGap" w:sz="24" w:space="24" w:color="ED7D31" w:themeColor="accent2"/>
        <w:left w:val="thinThickLargeGap" w:sz="24" w:space="24" w:color="ED7D31" w:themeColor="accent2"/>
        <w:bottom w:val="thickThinLargeGap" w:sz="24" w:space="24" w:color="ED7D31" w:themeColor="accent2"/>
        <w:right w:val="thickThinLargeGap" w:sz="24" w:space="24" w:color="ED7D31"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1EBCA" w14:textId="77777777" w:rsidR="00D22F51" w:rsidRDefault="00D22F51" w:rsidP="0013152A">
      <w:pPr>
        <w:spacing w:after="0" w:line="240" w:lineRule="auto"/>
      </w:pPr>
      <w:r>
        <w:separator/>
      </w:r>
    </w:p>
  </w:endnote>
  <w:endnote w:type="continuationSeparator" w:id="0">
    <w:p w14:paraId="0011B8AF" w14:textId="77777777" w:rsidR="00D22F51" w:rsidRDefault="00D22F51"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ill Sans Infant St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t Fire to the Rain">
    <w:altName w:val="Set Fire to the Rain"/>
    <w:panose1 w:val="00000000000000000000"/>
    <w:charset w:val="00"/>
    <w:family w:val="swiss"/>
    <w:notTrueType/>
    <w:pitch w:val="default"/>
    <w:sig w:usb0="00000003" w:usb1="00000000" w:usb2="00000000" w:usb3="00000000" w:csb0="00000001" w:csb1="00000000"/>
  </w:font>
  <w:font w:name="Minion Pro">
    <w:altName w:val="Minion Pro"/>
    <w:panose1 w:val="02040503050306020203"/>
    <w:charset w:val="00"/>
    <w:family w:val="roman"/>
    <w:notTrueType/>
    <w:pitch w:val="variable"/>
    <w:sig w:usb0="6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font>
  <w:font w:name="ITCFranklinGothicStd-Dem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C7621" w14:textId="77777777" w:rsidR="005D5558" w:rsidRDefault="005D555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A50A4" w14:textId="77777777" w:rsidR="005D5558" w:rsidRDefault="005D555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E876D" w14:textId="77777777" w:rsidR="005D5558" w:rsidRDefault="005D555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807A1" w14:textId="77777777" w:rsidR="00D22F51" w:rsidRDefault="00D22F51" w:rsidP="0013152A">
      <w:pPr>
        <w:spacing w:after="0" w:line="240" w:lineRule="auto"/>
      </w:pPr>
      <w:r>
        <w:separator/>
      </w:r>
    </w:p>
  </w:footnote>
  <w:footnote w:type="continuationSeparator" w:id="0">
    <w:p w14:paraId="0E06ACD5" w14:textId="77777777" w:rsidR="00D22F51" w:rsidRDefault="00D22F51"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F0033" w14:textId="77777777" w:rsidR="005D5558" w:rsidRDefault="005D555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64D7D" w14:textId="77777777" w:rsidR="005D5558" w:rsidRDefault="005D555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B6BE6" w14:textId="77777777" w:rsidR="005D5558" w:rsidRDefault="005D555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4EDA"/>
    <w:multiLevelType w:val="hybridMultilevel"/>
    <w:tmpl w:val="790C3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727C66"/>
    <w:multiLevelType w:val="hybridMultilevel"/>
    <w:tmpl w:val="65A0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17C23"/>
    <w:multiLevelType w:val="hybridMultilevel"/>
    <w:tmpl w:val="1854B2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6F1403"/>
    <w:multiLevelType w:val="hybridMultilevel"/>
    <w:tmpl w:val="E0A23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D0C55"/>
    <w:multiLevelType w:val="hybridMultilevel"/>
    <w:tmpl w:val="7E9A5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142E17"/>
    <w:multiLevelType w:val="hybridMultilevel"/>
    <w:tmpl w:val="D7B86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D96CB5"/>
    <w:multiLevelType w:val="hybridMultilevel"/>
    <w:tmpl w:val="50E2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376AA7"/>
    <w:multiLevelType w:val="hybridMultilevel"/>
    <w:tmpl w:val="CA6C3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9B0CA7"/>
    <w:multiLevelType w:val="hybridMultilevel"/>
    <w:tmpl w:val="43D22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935CDC"/>
    <w:multiLevelType w:val="hybridMultilevel"/>
    <w:tmpl w:val="491894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F469F5"/>
    <w:multiLevelType w:val="hybridMultilevel"/>
    <w:tmpl w:val="59B4D7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1F6506"/>
    <w:multiLevelType w:val="hybridMultilevel"/>
    <w:tmpl w:val="70FAA216"/>
    <w:lvl w:ilvl="0" w:tplc="5226E580">
      <w:start w:val="1"/>
      <w:numFmt w:val="upperLetter"/>
      <w:lvlText w:val="%1)"/>
      <w:lvlJc w:val="left"/>
      <w:pPr>
        <w:ind w:left="1080" w:hanging="360"/>
      </w:pPr>
      <w:rPr>
        <w:rFonts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C3A7276"/>
    <w:multiLevelType w:val="hybridMultilevel"/>
    <w:tmpl w:val="DE1EC5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CE7845"/>
    <w:multiLevelType w:val="hybridMultilevel"/>
    <w:tmpl w:val="7D68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D45D7"/>
    <w:multiLevelType w:val="hybridMultilevel"/>
    <w:tmpl w:val="D5128C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4D63DF"/>
    <w:multiLevelType w:val="hybridMultilevel"/>
    <w:tmpl w:val="793A1D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5633CC"/>
    <w:multiLevelType w:val="hybridMultilevel"/>
    <w:tmpl w:val="D2F6B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1570A9"/>
    <w:multiLevelType w:val="hybridMultilevel"/>
    <w:tmpl w:val="BEB8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6B0226"/>
    <w:multiLevelType w:val="hybridMultilevel"/>
    <w:tmpl w:val="53A2E9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701AF6"/>
    <w:multiLevelType w:val="hybridMultilevel"/>
    <w:tmpl w:val="21889F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5A1B69"/>
    <w:multiLevelType w:val="hybridMultilevel"/>
    <w:tmpl w:val="7BA4B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F86C81"/>
    <w:multiLevelType w:val="hybridMultilevel"/>
    <w:tmpl w:val="A0EA9F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CF1FE7"/>
    <w:multiLevelType w:val="hybridMultilevel"/>
    <w:tmpl w:val="2A1015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E206D7"/>
    <w:multiLevelType w:val="hybridMultilevel"/>
    <w:tmpl w:val="09E61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666998"/>
    <w:multiLevelType w:val="hybridMultilevel"/>
    <w:tmpl w:val="89D8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DC5C79"/>
    <w:multiLevelType w:val="hybridMultilevel"/>
    <w:tmpl w:val="B20AC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9A4886"/>
    <w:multiLevelType w:val="hybridMultilevel"/>
    <w:tmpl w:val="2548C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4C6C57"/>
    <w:multiLevelType w:val="hybridMultilevel"/>
    <w:tmpl w:val="0E54F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D91FB6"/>
    <w:multiLevelType w:val="hybridMultilevel"/>
    <w:tmpl w:val="7EDC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6F12CC"/>
    <w:multiLevelType w:val="hybridMultilevel"/>
    <w:tmpl w:val="D8CCB4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AA740E"/>
    <w:multiLevelType w:val="hybridMultilevel"/>
    <w:tmpl w:val="F9C6E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1E3357"/>
    <w:multiLevelType w:val="hybridMultilevel"/>
    <w:tmpl w:val="BA96C6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4356C6"/>
    <w:multiLevelType w:val="hybridMultilevel"/>
    <w:tmpl w:val="529A44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5A7042"/>
    <w:multiLevelType w:val="hybridMultilevel"/>
    <w:tmpl w:val="BE322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3537A6C"/>
    <w:multiLevelType w:val="hybridMultilevel"/>
    <w:tmpl w:val="9272A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9B7DB5"/>
    <w:multiLevelType w:val="hybridMultilevel"/>
    <w:tmpl w:val="AE709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D56DB6"/>
    <w:multiLevelType w:val="hybridMultilevel"/>
    <w:tmpl w:val="78F024F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D42689"/>
    <w:multiLevelType w:val="hybridMultilevel"/>
    <w:tmpl w:val="31CCE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961DED"/>
    <w:multiLevelType w:val="hybridMultilevel"/>
    <w:tmpl w:val="A75C1A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31"/>
  </w:num>
  <w:num w:numId="3">
    <w:abstractNumId w:val="7"/>
  </w:num>
  <w:num w:numId="4">
    <w:abstractNumId w:val="20"/>
  </w:num>
  <w:num w:numId="5">
    <w:abstractNumId w:val="34"/>
  </w:num>
  <w:num w:numId="6">
    <w:abstractNumId w:val="0"/>
  </w:num>
  <w:num w:numId="7">
    <w:abstractNumId w:val="10"/>
  </w:num>
  <w:num w:numId="8">
    <w:abstractNumId w:val="22"/>
  </w:num>
  <w:num w:numId="9">
    <w:abstractNumId w:val="19"/>
  </w:num>
  <w:num w:numId="10">
    <w:abstractNumId w:val="29"/>
  </w:num>
  <w:num w:numId="11">
    <w:abstractNumId w:val="15"/>
  </w:num>
  <w:num w:numId="12">
    <w:abstractNumId w:val="40"/>
  </w:num>
  <w:num w:numId="13">
    <w:abstractNumId w:val="32"/>
  </w:num>
  <w:num w:numId="14">
    <w:abstractNumId w:val="33"/>
  </w:num>
  <w:num w:numId="15">
    <w:abstractNumId w:val="18"/>
  </w:num>
  <w:num w:numId="16">
    <w:abstractNumId w:val="2"/>
  </w:num>
  <w:num w:numId="17">
    <w:abstractNumId w:val="5"/>
  </w:num>
  <w:num w:numId="18">
    <w:abstractNumId w:val="12"/>
  </w:num>
  <w:num w:numId="19">
    <w:abstractNumId w:val="9"/>
  </w:num>
  <w:num w:numId="20">
    <w:abstractNumId w:val="16"/>
  </w:num>
  <w:num w:numId="21">
    <w:abstractNumId w:val="26"/>
  </w:num>
  <w:num w:numId="22">
    <w:abstractNumId w:val="36"/>
  </w:num>
  <w:num w:numId="23">
    <w:abstractNumId w:val="6"/>
  </w:num>
  <w:num w:numId="24">
    <w:abstractNumId w:val="4"/>
  </w:num>
  <w:num w:numId="25">
    <w:abstractNumId w:val="23"/>
  </w:num>
  <w:num w:numId="26">
    <w:abstractNumId w:val="39"/>
  </w:num>
  <w:num w:numId="27">
    <w:abstractNumId w:val="25"/>
  </w:num>
  <w:num w:numId="28">
    <w:abstractNumId w:val="11"/>
  </w:num>
  <w:num w:numId="29">
    <w:abstractNumId w:val="21"/>
  </w:num>
  <w:num w:numId="30">
    <w:abstractNumId w:val="35"/>
  </w:num>
  <w:num w:numId="31">
    <w:abstractNumId w:val="35"/>
  </w:num>
  <w:num w:numId="32">
    <w:abstractNumId w:val="30"/>
  </w:num>
  <w:num w:numId="33">
    <w:abstractNumId w:val="14"/>
  </w:num>
  <w:num w:numId="34">
    <w:abstractNumId w:val="24"/>
  </w:num>
  <w:num w:numId="35">
    <w:abstractNumId w:val="27"/>
  </w:num>
  <w:num w:numId="36">
    <w:abstractNumId w:val="8"/>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28"/>
  </w:num>
  <w:num w:numId="40">
    <w:abstractNumId w:val="3"/>
  </w:num>
  <w:num w:numId="41">
    <w:abstractNumId w:val="1"/>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3C7"/>
    <w:rsid w:val="000014B7"/>
    <w:rsid w:val="000015FF"/>
    <w:rsid w:val="00001DBB"/>
    <w:rsid w:val="0000581C"/>
    <w:rsid w:val="00005B1E"/>
    <w:rsid w:val="00007614"/>
    <w:rsid w:val="000109EE"/>
    <w:rsid w:val="000114EF"/>
    <w:rsid w:val="00011C61"/>
    <w:rsid w:val="00014A92"/>
    <w:rsid w:val="00016C11"/>
    <w:rsid w:val="0001760F"/>
    <w:rsid w:val="00020568"/>
    <w:rsid w:val="000209DB"/>
    <w:rsid w:val="000233C9"/>
    <w:rsid w:val="000246AD"/>
    <w:rsid w:val="000246B6"/>
    <w:rsid w:val="00024DF2"/>
    <w:rsid w:val="00025349"/>
    <w:rsid w:val="00025579"/>
    <w:rsid w:val="000259BD"/>
    <w:rsid w:val="00025F68"/>
    <w:rsid w:val="0002695C"/>
    <w:rsid w:val="0003092B"/>
    <w:rsid w:val="00031F75"/>
    <w:rsid w:val="00032BE5"/>
    <w:rsid w:val="00036100"/>
    <w:rsid w:val="00036EBB"/>
    <w:rsid w:val="00037018"/>
    <w:rsid w:val="0004011A"/>
    <w:rsid w:val="0004064D"/>
    <w:rsid w:val="000417D4"/>
    <w:rsid w:val="00044B5C"/>
    <w:rsid w:val="00044DB3"/>
    <w:rsid w:val="00051343"/>
    <w:rsid w:val="000515E7"/>
    <w:rsid w:val="000521E4"/>
    <w:rsid w:val="00052225"/>
    <w:rsid w:val="0006188A"/>
    <w:rsid w:val="000654DE"/>
    <w:rsid w:val="000672DC"/>
    <w:rsid w:val="00072B99"/>
    <w:rsid w:val="00072F12"/>
    <w:rsid w:val="00083E78"/>
    <w:rsid w:val="000901C8"/>
    <w:rsid w:val="00090F27"/>
    <w:rsid w:val="00091536"/>
    <w:rsid w:val="00093826"/>
    <w:rsid w:val="0009559C"/>
    <w:rsid w:val="000977CB"/>
    <w:rsid w:val="000977E2"/>
    <w:rsid w:val="000A0209"/>
    <w:rsid w:val="000A0E02"/>
    <w:rsid w:val="000A2FED"/>
    <w:rsid w:val="000A7C92"/>
    <w:rsid w:val="000B023D"/>
    <w:rsid w:val="000B077F"/>
    <w:rsid w:val="000B1087"/>
    <w:rsid w:val="000B14C4"/>
    <w:rsid w:val="000B2DAB"/>
    <w:rsid w:val="000B3B09"/>
    <w:rsid w:val="000B76D6"/>
    <w:rsid w:val="000B7F27"/>
    <w:rsid w:val="000C0C3B"/>
    <w:rsid w:val="000C0CA2"/>
    <w:rsid w:val="000C105F"/>
    <w:rsid w:val="000C1D3C"/>
    <w:rsid w:val="000C2A97"/>
    <w:rsid w:val="000C3D44"/>
    <w:rsid w:val="000C4149"/>
    <w:rsid w:val="000C5951"/>
    <w:rsid w:val="000C6FA6"/>
    <w:rsid w:val="000D22B5"/>
    <w:rsid w:val="000D3A79"/>
    <w:rsid w:val="000D4A01"/>
    <w:rsid w:val="000E1A90"/>
    <w:rsid w:val="000E2380"/>
    <w:rsid w:val="000E48F9"/>
    <w:rsid w:val="000F1A1B"/>
    <w:rsid w:val="000F1E5A"/>
    <w:rsid w:val="000F52A7"/>
    <w:rsid w:val="000F70AA"/>
    <w:rsid w:val="000F7AFB"/>
    <w:rsid w:val="00102569"/>
    <w:rsid w:val="00103C12"/>
    <w:rsid w:val="0010725B"/>
    <w:rsid w:val="001078F8"/>
    <w:rsid w:val="00107D96"/>
    <w:rsid w:val="00111A04"/>
    <w:rsid w:val="0011288A"/>
    <w:rsid w:val="0011638B"/>
    <w:rsid w:val="001178C1"/>
    <w:rsid w:val="001221B9"/>
    <w:rsid w:val="00124798"/>
    <w:rsid w:val="00125FBA"/>
    <w:rsid w:val="001260D1"/>
    <w:rsid w:val="00126EA7"/>
    <w:rsid w:val="0013152A"/>
    <w:rsid w:val="001333C5"/>
    <w:rsid w:val="00134234"/>
    <w:rsid w:val="00134F72"/>
    <w:rsid w:val="00137D0A"/>
    <w:rsid w:val="00137F56"/>
    <w:rsid w:val="0014138E"/>
    <w:rsid w:val="00142D9B"/>
    <w:rsid w:val="0015282C"/>
    <w:rsid w:val="001554F6"/>
    <w:rsid w:val="001561D5"/>
    <w:rsid w:val="00157A38"/>
    <w:rsid w:val="00157D3B"/>
    <w:rsid w:val="0016268D"/>
    <w:rsid w:val="001627CE"/>
    <w:rsid w:val="0016338E"/>
    <w:rsid w:val="001634A9"/>
    <w:rsid w:val="00164F08"/>
    <w:rsid w:val="00166112"/>
    <w:rsid w:val="0016652D"/>
    <w:rsid w:val="00171C81"/>
    <w:rsid w:val="00172649"/>
    <w:rsid w:val="001728A9"/>
    <w:rsid w:val="00173159"/>
    <w:rsid w:val="001757A3"/>
    <w:rsid w:val="0017613E"/>
    <w:rsid w:val="00180F1F"/>
    <w:rsid w:val="00181155"/>
    <w:rsid w:val="00182494"/>
    <w:rsid w:val="00184BCB"/>
    <w:rsid w:val="00187F26"/>
    <w:rsid w:val="001912C9"/>
    <w:rsid w:val="00193887"/>
    <w:rsid w:val="00193F08"/>
    <w:rsid w:val="00195D76"/>
    <w:rsid w:val="00195EA0"/>
    <w:rsid w:val="0019749B"/>
    <w:rsid w:val="001A43F0"/>
    <w:rsid w:val="001A4568"/>
    <w:rsid w:val="001A5673"/>
    <w:rsid w:val="001A5E6D"/>
    <w:rsid w:val="001A6D35"/>
    <w:rsid w:val="001A714A"/>
    <w:rsid w:val="001A73E0"/>
    <w:rsid w:val="001B2C7D"/>
    <w:rsid w:val="001B3444"/>
    <w:rsid w:val="001B3A8E"/>
    <w:rsid w:val="001B512C"/>
    <w:rsid w:val="001B7283"/>
    <w:rsid w:val="001C1B50"/>
    <w:rsid w:val="001C25B3"/>
    <w:rsid w:val="001C49C6"/>
    <w:rsid w:val="001C63AC"/>
    <w:rsid w:val="001D4BB5"/>
    <w:rsid w:val="001D5DC0"/>
    <w:rsid w:val="001D7196"/>
    <w:rsid w:val="001E0DA5"/>
    <w:rsid w:val="001E1398"/>
    <w:rsid w:val="001E2309"/>
    <w:rsid w:val="001E40F2"/>
    <w:rsid w:val="001E4CE9"/>
    <w:rsid w:val="001E693E"/>
    <w:rsid w:val="001E6E59"/>
    <w:rsid w:val="001E7149"/>
    <w:rsid w:val="001E727B"/>
    <w:rsid w:val="001F1602"/>
    <w:rsid w:val="001F1EC1"/>
    <w:rsid w:val="001F2B7D"/>
    <w:rsid w:val="001F5294"/>
    <w:rsid w:val="001F55D8"/>
    <w:rsid w:val="001F6EDA"/>
    <w:rsid w:val="001F73AE"/>
    <w:rsid w:val="001F74F4"/>
    <w:rsid w:val="00200435"/>
    <w:rsid w:val="0020155F"/>
    <w:rsid w:val="002022F9"/>
    <w:rsid w:val="002044CF"/>
    <w:rsid w:val="00207A2C"/>
    <w:rsid w:val="00210241"/>
    <w:rsid w:val="002105F5"/>
    <w:rsid w:val="002106CB"/>
    <w:rsid w:val="00210B6B"/>
    <w:rsid w:val="002137F4"/>
    <w:rsid w:val="002146CC"/>
    <w:rsid w:val="0021678F"/>
    <w:rsid w:val="00216D48"/>
    <w:rsid w:val="00217BA0"/>
    <w:rsid w:val="002218B8"/>
    <w:rsid w:val="00221BF2"/>
    <w:rsid w:val="00222E5D"/>
    <w:rsid w:val="00223F3B"/>
    <w:rsid w:val="00226343"/>
    <w:rsid w:val="00226D2F"/>
    <w:rsid w:val="00227E7A"/>
    <w:rsid w:val="002320D5"/>
    <w:rsid w:val="00232B85"/>
    <w:rsid w:val="00232F17"/>
    <w:rsid w:val="00234AD0"/>
    <w:rsid w:val="002350F8"/>
    <w:rsid w:val="002352C2"/>
    <w:rsid w:val="002402B6"/>
    <w:rsid w:val="0024094F"/>
    <w:rsid w:val="00240EA0"/>
    <w:rsid w:val="00242F64"/>
    <w:rsid w:val="002448A4"/>
    <w:rsid w:val="002449DC"/>
    <w:rsid w:val="00244AB1"/>
    <w:rsid w:val="00245336"/>
    <w:rsid w:val="00247674"/>
    <w:rsid w:val="00251B51"/>
    <w:rsid w:val="00254062"/>
    <w:rsid w:val="00254819"/>
    <w:rsid w:val="00255839"/>
    <w:rsid w:val="00256705"/>
    <w:rsid w:val="002568C5"/>
    <w:rsid w:val="002573D3"/>
    <w:rsid w:val="00263738"/>
    <w:rsid w:val="00267EBD"/>
    <w:rsid w:val="00270156"/>
    <w:rsid w:val="002724D4"/>
    <w:rsid w:val="002747FD"/>
    <w:rsid w:val="00274FDC"/>
    <w:rsid w:val="00275A9F"/>
    <w:rsid w:val="002764F6"/>
    <w:rsid w:val="00280AC2"/>
    <w:rsid w:val="00280CA5"/>
    <w:rsid w:val="002841A6"/>
    <w:rsid w:val="00285568"/>
    <w:rsid w:val="00285D89"/>
    <w:rsid w:val="00286392"/>
    <w:rsid w:val="00286984"/>
    <w:rsid w:val="00286B3C"/>
    <w:rsid w:val="002901AE"/>
    <w:rsid w:val="002924B7"/>
    <w:rsid w:val="00292D23"/>
    <w:rsid w:val="00293226"/>
    <w:rsid w:val="0029359D"/>
    <w:rsid w:val="00293F1F"/>
    <w:rsid w:val="0029589E"/>
    <w:rsid w:val="00297963"/>
    <w:rsid w:val="002A4C3B"/>
    <w:rsid w:val="002A5024"/>
    <w:rsid w:val="002A546E"/>
    <w:rsid w:val="002A571F"/>
    <w:rsid w:val="002A6966"/>
    <w:rsid w:val="002A7943"/>
    <w:rsid w:val="002B22F4"/>
    <w:rsid w:val="002B2BA5"/>
    <w:rsid w:val="002B30DB"/>
    <w:rsid w:val="002B3A82"/>
    <w:rsid w:val="002C0ADB"/>
    <w:rsid w:val="002C0E54"/>
    <w:rsid w:val="002C41EF"/>
    <w:rsid w:val="002C745B"/>
    <w:rsid w:val="002D1EDD"/>
    <w:rsid w:val="002D53B3"/>
    <w:rsid w:val="002D5D66"/>
    <w:rsid w:val="002D70B9"/>
    <w:rsid w:val="002E0409"/>
    <w:rsid w:val="002E1C96"/>
    <w:rsid w:val="002E433B"/>
    <w:rsid w:val="002E7101"/>
    <w:rsid w:val="002F1058"/>
    <w:rsid w:val="002F23F6"/>
    <w:rsid w:val="002F35EE"/>
    <w:rsid w:val="002F3A29"/>
    <w:rsid w:val="002F4AE5"/>
    <w:rsid w:val="002F5EED"/>
    <w:rsid w:val="002F7DFF"/>
    <w:rsid w:val="0030004B"/>
    <w:rsid w:val="00302D47"/>
    <w:rsid w:val="003035BF"/>
    <w:rsid w:val="00306A2D"/>
    <w:rsid w:val="00311478"/>
    <w:rsid w:val="003126E0"/>
    <w:rsid w:val="003128C0"/>
    <w:rsid w:val="00313481"/>
    <w:rsid w:val="003137D1"/>
    <w:rsid w:val="00323245"/>
    <w:rsid w:val="00332A32"/>
    <w:rsid w:val="00337FB6"/>
    <w:rsid w:val="00340019"/>
    <w:rsid w:val="00340460"/>
    <w:rsid w:val="003411A5"/>
    <w:rsid w:val="003429F8"/>
    <w:rsid w:val="00342BD8"/>
    <w:rsid w:val="003437FD"/>
    <w:rsid w:val="00343A78"/>
    <w:rsid w:val="003448B0"/>
    <w:rsid w:val="00344D1A"/>
    <w:rsid w:val="00344F81"/>
    <w:rsid w:val="003456B4"/>
    <w:rsid w:val="0034590D"/>
    <w:rsid w:val="00346023"/>
    <w:rsid w:val="00346DBC"/>
    <w:rsid w:val="003474CB"/>
    <w:rsid w:val="0035207F"/>
    <w:rsid w:val="003534B7"/>
    <w:rsid w:val="003536C6"/>
    <w:rsid w:val="0035405A"/>
    <w:rsid w:val="00360830"/>
    <w:rsid w:val="00363C8A"/>
    <w:rsid w:val="00370015"/>
    <w:rsid w:val="0037031E"/>
    <w:rsid w:val="00370C29"/>
    <w:rsid w:val="00375BEC"/>
    <w:rsid w:val="0037688E"/>
    <w:rsid w:val="00376D49"/>
    <w:rsid w:val="00377496"/>
    <w:rsid w:val="0037798A"/>
    <w:rsid w:val="00377D1D"/>
    <w:rsid w:val="003812A1"/>
    <w:rsid w:val="003834E8"/>
    <w:rsid w:val="003853AC"/>
    <w:rsid w:val="00385CC2"/>
    <w:rsid w:val="003900A9"/>
    <w:rsid w:val="00390F8C"/>
    <w:rsid w:val="003918B1"/>
    <w:rsid w:val="00393FA3"/>
    <w:rsid w:val="00394CA8"/>
    <w:rsid w:val="003A7369"/>
    <w:rsid w:val="003A7ABC"/>
    <w:rsid w:val="003B41B6"/>
    <w:rsid w:val="003B6C11"/>
    <w:rsid w:val="003C1BDF"/>
    <w:rsid w:val="003C2880"/>
    <w:rsid w:val="003C28FA"/>
    <w:rsid w:val="003C2915"/>
    <w:rsid w:val="003C4DF0"/>
    <w:rsid w:val="003C50BB"/>
    <w:rsid w:val="003D06B8"/>
    <w:rsid w:val="003D19AD"/>
    <w:rsid w:val="003D1EF8"/>
    <w:rsid w:val="003D2DC0"/>
    <w:rsid w:val="003D4061"/>
    <w:rsid w:val="003D42DE"/>
    <w:rsid w:val="003D5057"/>
    <w:rsid w:val="003D6468"/>
    <w:rsid w:val="003D797B"/>
    <w:rsid w:val="003E1847"/>
    <w:rsid w:val="003E1878"/>
    <w:rsid w:val="003E6B35"/>
    <w:rsid w:val="003E709B"/>
    <w:rsid w:val="003F256F"/>
    <w:rsid w:val="003F27FC"/>
    <w:rsid w:val="003F39B2"/>
    <w:rsid w:val="003F4597"/>
    <w:rsid w:val="003F469E"/>
    <w:rsid w:val="00401CBE"/>
    <w:rsid w:val="0040242F"/>
    <w:rsid w:val="00402BE4"/>
    <w:rsid w:val="004050EB"/>
    <w:rsid w:val="0040573C"/>
    <w:rsid w:val="00406191"/>
    <w:rsid w:val="0040678A"/>
    <w:rsid w:val="004072BF"/>
    <w:rsid w:val="004104E4"/>
    <w:rsid w:val="00415EDD"/>
    <w:rsid w:val="00415F9A"/>
    <w:rsid w:val="00417328"/>
    <w:rsid w:val="00420DA6"/>
    <w:rsid w:val="004247BF"/>
    <w:rsid w:val="004252D7"/>
    <w:rsid w:val="00427CD7"/>
    <w:rsid w:val="0043148E"/>
    <w:rsid w:val="0043358D"/>
    <w:rsid w:val="0043511A"/>
    <w:rsid w:val="00440C3F"/>
    <w:rsid w:val="0044114A"/>
    <w:rsid w:val="0044363B"/>
    <w:rsid w:val="004467E7"/>
    <w:rsid w:val="004471DB"/>
    <w:rsid w:val="0045133B"/>
    <w:rsid w:val="0045212E"/>
    <w:rsid w:val="00452768"/>
    <w:rsid w:val="00452966"/>
    <w:rsid w:val="004553C1"/>
    <w:rsid w:val="004556F8"/>
    <w:rsid w:val="00460987"/>
    <w:rsid w:val="00461EC9"/>
    <w:rsid w:val="004630C0"/>
    <w:rsid w:val="0046439D"/>
    <w:rsid w:val="00464A13"/>
    <w:rsid w:val="00464F73"/>
    <w:rsid w:val="00465AF4"/>
    <w:rsid w:val="004660EB"/>
    <w:rsid w:val="00466EE3"/>
    <w:rsid w:val="00467A13"/>
    <w:rsid w:val="00470B62"/>
    <w:rsid w:val="00472180"/>
    <w:rsid w:val="00477B8A"/>
    <w:rsid w:val="0048170D"/>
    <w:rsid w:val="00481862"/>
    <w:rsid w:val="00482728"/>
    <w:rsid w:val="00487602"/>
    <w:rsid w:val="004918CE"/>
    <w:rsid w:val="00492366"/>
    <w:rsid w:val="00493571"/>
    <w:rsid w:val="004949F9"/>
    <w:rsid w:val="004A4F35"/>
    <w:rsid w:val="004A5B23"/>
    <w:rsid w:val="004A6B92"/>
    <w:rsid w:val="004A7EFB"/>
    <w:rsid w:val="004B3602"/>
    <w:rsid w:val="004B5DC5"/>
    <w:rsid w:val="004B6D3E"/>
    <w:rsid w:val="004C1389"/>
    <w:rsid w:val="004C1FF9"/>
    <w:rsid w:val="004D178A"/>
    <w:rsid w:val="004D2373"/>
    <w:rsid w:val="004D3ED3"/>
    <w:rsid w:val="004D5F9C"/>
    <w:rsid w:val="004D64BF"/>
    <w:rsid w:val="004E2563"/>
    <w:rsid w:val="004F1795"/>
    <w:rsid w:val="004F196D"/>
    <w:rsid w:val="004F1FF0"/>
    <w:rsid w:val="004F33D7"/>
    <w:rsid w:val="004F37F2"/>
    <w:rsid w:val="004F4A72"/>
    <w:rsid w:val="004F4C45"/>
    <w:rsid w:val="004F57D4"/>
    <w:rsid w:val="0050186E"/>
    <w:rsid w:val="00501E2F"/>
    <w:rsid w:val="00505ADB"/>
    <w:rsid w:val="00510712"/>
    <w:rsid w:val="00511C82"/>
    <w:rsid w:val="0051301A"/>
    <w:rsid w:val="005137DF"/>
    <w:rsid w:val="00514148"/>
    <w:rsid w:val="0051455B"/>
    <w:rsid w:val="00514F37"/>
    <w:rsid w:val="00516DF0"/>
    <w:rsid w:val="0052022A"/>
    <w:rsid w:val="005219DD"/>
    <w:rsid w:val="005224A9"/>
    <w:rsid w:val="00523DB1"/>
    <w:rsid w:val="00525C32"/>
    <w:rsid w:val="00526EF7"/>
    <w:rsid w:val="005274D6"/>
    <w:rsid w:val="005309A5"/>
    <w:rsid w:val="00530BF8"/>
    <w:rsid w:val="00531EE1"/>
    <w:rsid w:val="005321D4"/>
    <w:rsid w:val="005339A2"/>
    <w:rsid w:val="00534B04"/>
    <w:rsid w:val="00535057"/>
    <w:rsid w:val="00535CDF"/>
    <w:rsid w:val="00536034"/>
    <w:rsid w:val="00536CCB"/>
    <w:rsid w:val="0053760C"/>
    <w:rsid w:val="00543371"/>
    <w:rsid w:val="00544732"/>
    <w:rsid w:val="00546909"/>
    <w:rsid w:val="00547F13"/>
    <w:rsid w:val="00551487"/>
    <w:rsid w:val="00551B37"/>
    <w:rsid w:val="00553412"/>
    <w:rsid w:val="005536AF"/>
    <w:rsid w:val="00553FEE"/>
    <w:rsid w:val="005541E1"/>
    <w:rsid w:val="005552B9"/>
    <w:rsid w:val="005576E9"/>
    <w:rsid w:val="005621D7"/>
    <w:rsid w:val="005628B3"/>
    <w:rsid w:val="00563BAF"/>
    <w:rsid w:val="00563C2D"/>
    <w:rsid w:val="0056408B"/>
    <w:rsid w:val="00567ADE"/>
    <w:rsid w:val="00567EDD"/>
    <w:rsid w:val="00572B11"/>
    <w:rsid w:val="005731FE"/>
    <w:rsid w:val="00573D59"/>
    <w:rsid w:val="005756F5"/>
    <w:rsid w:val="00576E93"/>
    <w:rsid w:val="00577D43"/>
    <w:rsid w:val="005816AE"/>
    <w:rsid w:val="00581BA6"/>
    <w:rsid w:val="00582927"/>
    <w:rsid w:val="005839C1"/>
    <w:rsid w:val="00586496"/>
    <w:rsid w:val="005915F6"/>
    <w:rsid w:val="0059190C"/>
    <w:rsid w:val="005925FC"/>
    <w:rsid w:val="0059320D"/>
    <w:rsid w:val="005940EF"/>
    <w:rsid w:val="005952A3"/>
    <w:rsid w:val="00597811"/>
    <w:rsid w:val="005A00AE"/>
    <w:rsid w:val="005A0187"/>
    <w:rsid w:val="005A213E"/>
    <w:rsid w:val="005A2B6F"/>
    <w:rsid w:val="005A57EE"/>
    <w:rsid w:val="005A62D7"/>
    <w:rsid w:val="005A6758"/>
    <w:rsid w:val="005B00BC"/>
    <w:rsid w:val="005B297C"/>
    <w:rsid w:val="005B577E"/>
    <w:rsid w:val="005C2E9C"/>
    <w:rsid w:val="005C4D79"/>
    <w:rsid w:val="005C6B41"/>
    <w:rsid w:val="005D0258"/>
    <w:rsid w:val="005D1111"/>
    <w:rsid w:val="005D1112"/>
    <w:rsid w:val="005D2FFF"/>
    <w:rsid w:val="005D5558"/>
    <w:rsid w:val="005D687B"/>
    <w:rsid w:val="005D753D"/>
    <w:rsid w:val="005D75A3"/>
    <w:rsid w:val="005E0FF1"/>
    <w:rsid w:val="005E1711"/>
    <w:rsid w:val="005E56BB"/>
    <w:rsid w:val="005E7DB4"/>
    <w:rsid w:val="005F3A81"/>
    <w:rsid w:val="005F5A0D"/>
    <w:rsid w:val="005F608D"/>
    <w:rsid w:val="00601C2E"/>
    <w:rsid w:val="00602B10"/>
    <w:rsid w:val="00602E0D"/>
    <w:rsid w:val="00604527"/>
    <w:rsid w:val="00604643"/>
    <w:rsid w:val="00606F7A"/>
    <w:rsid w:val="00612AD7"/>
    <w:rsid w:val="00613368"/>
    <w:rsid w:val="006139A8"/>
    <w:rsid w:val="00614A4D"/>
    <w:rsid w:val="00620F8F"/>
    <w:rsid w:val="00624240"/>
    <w:rsid w:val="006247C6"/>
    <w:rsid w:val="0062615A"/>
    <w:rsid w:val="00627223"/>
    <w:rsid w:val="006301FB"/>
    <w:rsid w:val="00632653"/>
    <w:rsid w:val="00632770"/>
    <w:rsid w:val="006341AB"/>
    <w:rsid w:val="00634245"/>
    <w:rsid w:val="006343F6"/>
    <w:rsid w:val="0064057C"/>
    <w:rsid w:val="00641799"/>
    <w:rsid w:val="00641ECF"/>
    <w:rsid w:val="0064297E"/>
    <w:rsid w:val="00642AA4"/>
    <w:rsid w:val="00645126"/>
    <w:rsid w:val="00647BBC"/>
    <w:rsid w:val="00647D29"/>
    <w:rsid w:val="006521CF"/>
    <w:rsid w:val="0065301F"/>
    <w:rsid w:val="00653D11"/>
    <w:rsid w:val="0065413F"/>
    <w:rsid w:val="00656BE4"/>
    <w:rsid w:val="00661B42"/>
    <w:rsid w:val="00664D41"/>
    <w:rsid w:val="006656D7"/>
    <w:rsid w:val="00666947"/>
    <w:rsid w:val="00666D27"/>
    <w:rsid w:val="006678D3"/>
    <w:rsid w:val="00667D69"/>
    <w:rsid w:val="006703EF"/>
    <w:rsid w:val="00671936"/>
    <w:rsid w:val="00671E1D"/>
    <w:rsid w:val="00673027"/>
    <w:rsid w:val="00673D35"/>
    <w:rsid w:val="00677565"/>
    <w:rsid w:val="00677E88"/>
    <w:rsid w:val="00681572"/>
    <w:rsid w:val="0068273A"/>
    <w:rsid w:val="00683296"/>
    <w:rsid w:val="0068379D"/>
    <w:rsid w:val="006851B4"/>
    <w:rsid w:val="0068627E"/>
    <w:rsid w:val="00686636"/>
    <w:rsid w:val="00686A48"/>
    <w:rsid w:val="00687049"/>
    <w:rsid w:val="0068751E"/>
    <w:rsid w:val="00690003"/>
    <w:rsid w:val="00691BFC"/>
    <w:rsid w:val="0069214E"/>
    <w:rsid w:val="0069291D"/>
    <w:rsid w:val="006A2F1C"/>
    <w:rsid w:val="006A4533"/>
    <w:rsid w:val="006A53ED"/>
    <w:rsid w:val="006A62B4"/>
    <w:rsid w:val="006A7240"/>
    <w:rsid w:val="006A7C3E"/>
    <w:rsid w:val="006A7CD8"/>
    <w:rsid w:val="006B0DDC"/>
    <w:rsid w:val="006B127F"/>
    <w:rsid w:val="006B1B91"/>
    <w:rsid w:val="006B397C"/>
    <w:rsid w:val="006B46F5"/>
    <w:rsid w:val="006B4B70"/>
    <w:rsid w:val="006B67D4"/>
    <w:rsid w:val="006B6DAC"/>
    <w:rsid w:val="006B7944"/>
    <w:rsid w:val="006C0478"/>
    <w:rsid w:val="006C411D"/>
    <w:rsid w:val="006C4C5E"/>
    <w:rsid w:val="006C7741"/>
    <w:rsid w:val="006C7B87"/>
    <w:rsid w:val="006D0B1F"/>
    <w:rsid w:val="006D0E67"/>
    <w:rsid w:val="006D3041"/>
    <w:rsid w:val="006D41A1"/>
    <w:rsid w:val="006D4834"/>
    <w:rsid w:val="006D48D3"/>
    <w:rsid w:val="006D4B7A"/>
    <w:rsid w:val="006D7067"/>
    <w:rsid w:val="006D7A25"/>
    <w:rsid w:val="006D7BDC"/>
    <w:rsid w:val="006D7E24"/>
    <w:rsid w:val="006E14D4"/>
    <w:rsid w:val="006E2337"/>
    <w:rsid w:val="006F0AAB"/>
    <w:rsid w:val="006F13D5"/>
    <w:rsid w:val="006F245C"/>
    <w:rsid w:val="006F4BC7"/>
    <w:rsid w:val="006F50AB"/>
    <w:rsid w:val="00700C4F"/>
    <w:rsid w:val="00700DC7"/>
    <w:rsid w:val="007016EB"/>
    <w:rsid w:val="0070618F"/>
    <w:rsid w:val="00707FEC"/>
    <w:rsid w:val="0071075E"/>
    <w:rsid w:val="00711F1F"/>
    <w:rsid w:val="007120EC"/>
    <w:rsid w:val="00712374"/>
    <w:rsid w:val="00712AB8"/>
    <w:rsid w:val="00714E4A"/>
    <w:rsid w:val="0071756E"/>
    <w:rsid w:val="0071767B"/>
    <w:rsid w:val="00717B21"/>
    <w:rsid w:val="00723891"/>
    <w:rsid w:val="0072511E"/>
    <w:rsid w:val="007251D5"/>
    <w:rsid w:val="007253AB"/>
    <w:rsid w:val="0072599D"/>
    <w:rsid w:val="007267CE"/>
    <w:rsid w:val="00727CB1"/>
    <w:rsid w:val="00730DC4"/>
    <w:rsid w:val="00732093"/>
    <w:rsid w:val="00732B78"/>
    <w:rsid w:val="00735784"/>
    <w:rsid w:val="00744995"/>
    <w:rsid w:val="00746CD7"/>
    <w:rsid w:val="00747D4C"/>
    <w:rsid w:val="00750334"/>
    <w:rsid w:val="007503F1"/>
    <w:rsid w:val="00751445"/>
    <w:rsid w:val="0075282B"/>
    <w:rsid w:val="00752878"/>
    <w:rsid w:val="00755D4E"/>
    <w:rsid w:val="007561C3"/>
    <w:rsid w:val="007605DF"/>
    <w:rsid w:val="007610ED"/>
    <w:rsid w:val="00761E92"/>
    <w:rsid w:val="00764155"/>
    <w:rsid w:val="00764531"/>
    <w:rsid w:val="0076466F"/>
    <w:rsid w:val="00765451"/>
    <w:rsid w:val="0076703E"/>
    <w:rsid w:val="007701C1"/>
    <w:rsid w:val="007709BF"/>
    <w:rsid w:val="00771CD8"/>
    <w:rsid w:val="00773913"/>
    <w:rsid w:val="0077525E"/>
    <w:rsid w:val="00780AC9"/>
    <w:rsid w:val="00787FAF"/>
    <w:rsid w:val="007906DB"/>
    <w:rsid w:val="00791B23"/>
    <w:rsid w:val="00791B35"/>
    <w:rsid w:val="0079289C"/>
    <w:rsid w:val="00794638"/>
    <w:rsid w:val="0079575E"/>
    <w:rsid w:val="0079621F"/>
    <w:rsid w:val="00796E1E"/>
    <w:rsid w:val="007A27C7"/>
    <w:rsid w:val="007A5614"/>
    <w:rsid w:val="007A62AC"/>
    <w:rsid w:val="007B0542"/>
    <w:rsid w:val="007B2672"/>
    <w:rsid w:val="007B26D2"/>
    <w:rsid w:val="007B3775"/>
    <w:rsid w:val="007B54EF"/>
    <w:rsid w:val="007B5B50"/>
    <w:rsid w:val="007C334B"/>
    <w:rsid w:val="007C608C"/>
    <w:rsid w:val="007D1736"/>
    <w:rsid w:val="007D1C58"/>
    <w:rsid w:val="007D4138"/>
    <w:rsid w:val="007D5AA1"/>
    <w:rsid w:val="007D64FA"/>
    <w:rsid w:val="007D708F"/>
    <w:rsid w:val="007E4265"/>
    <w:rsid w:val="007E692B"/>
    <w:rsid w:val="007E6BA5"/>
    <w:rsid w:val="007F54E8"/>
    <w:rsid w:val="007F747F"/>
    <w:rsid w:val="00800FE0"/>
    <w:rsid w:val="00802D82"/>
    <w:rsid w:val="00802FB8"/>
    <w:rsid w:val="00803363"/>
    <w:rsid w:val="008049E9"/>
    <w:rsid w:val="00804C48"/>
    <w:rsid w:val="0080513B"/>
    <w:rsid w:val="008138BE"/>
    <w:rsid w:val="00813CE4"/>
    <w:rsid w:val="00814C22"/>
    <w:rsid w:val="00820BFD"/>
    <w:rsid w:val="00821584"/>
    <w:rsid w:val="00823C8E"/>
    <w:rsid w:val="008273C7"/>
    <w:rsid w:val="00830A20"/>
    <w:rsid w:val="00831847"/>
    <w:rsid w:val="00832FA8"/>
    <w:rsid w:val="008337F9"/>
    <w:rsid w:val="00833AB0"/>
    <w:rsid w:val="008372A9"/>
    <w:rsid w:val="008406AB"/>
    <w:rsid w:val="00840AD0"/>
    <w:rsid w:val="00841F87"/>
    <w:rsid w:val="00842ADA"/>
    <w:rsid w:val="00843095"/>
    <w:rsid w:val="00846C6E"/>
    <w:rsid w:val="00847048"/>
    <w:rsid w:val="008476C8"/>
    <w:rsid w:val="00847F1C"/>
    <w:rsid w:val="008526AB"/>
    <w:rsid w:val="00852CFA"/>
    <w:rsid w:val="00852F4A"/>
    <w:rsid w:val="0085300F"/>
    <w:rsid w:val="008541BD"/>
    <w:rsid w:val="00856466"/>
    <w:rsid w:val="0085658E"/>
    <w:rsid w:val="00860AEC"/>
    <w:rsid w:val="00861E77"/>
    <w:rsid w:val="00861F24"/>
    <w:rsid w:val="00862306"/>
    <w:rsid w:val="00864E09"/>
    <w:rsid w:val="0086613E"/>
    <w:rsid w:val="008665BC"/>
    <w:rsid w:val="00872F6E"/>
    <w:rsid w:val="00873A5B"/>
    <w:rsid w:val="00873D08"/>
    <w:rsid w:val="00875263"/>
    <w:rsid w:val="008807D9"/>
    <w:rsid w:val="008819B7"/>
    <w:rsid w:val="0088209B"/>
    <w:rsid w:val="00883D0C"/>
    <w:rsid w:val="00884770"/>
    <w:rsid w:val="008852E1"/>
    <w:rsid w:val="008868F2"/>
    <w:rsid w:val="00886C98"/>
    <w:rsid w:val="00886F4F"/>
    <w:rsid w:val="00890CBF"/>
    <w:rsid w:val="00893710"/>
    <w:rsid w:val="008937DE"/>
    <w:rsid w:val="00893C0F"/>
    <w:rsid w:val="00894110"/>
    <w:rsid w:val="008967DB"/>
    <w:rsid w:val="00897414"/>
    <w:rsid w:val="00897DCC"/>
    <w:rsid w:val="008A0CC7"/>
    <w:rsid w:val="008A0FEB"/>
    <w:rsid w:val="008A14DB"/>
    <w:rsid w:val="008A19CA"/>
    <w:rsid w:val="008A22F9"/>
    <w:rsid w:val="008A2697"/>
    <w:rsid w:val="008A2B1D"/>
    <w:rsid w:val="008A3A6C"/>
    <w:rsid w:val="008A4F1C"/>
    <w:rsid w:val="008A717F"/>
    <w:rsid w:val="008A74F1"/>
    <w:rsid w:val="008B097E"/>
    <w:rsid w:val="008B2403"/>
    <w:rsid w:val="008B49BD"/>
    <w:rsid w:val="008B4CB5"/>
    <w:rsid w:val="008B65C0"/>
    <w:rsid w:val="008B6A54"/>
    <w:rsid w:val="008C3F3E"/>
    <w:rsid w:val="008C4183"/>
    <w:rsid w:val="008C4F11"/>
    <w:rsid w:val="008C595D"/>
    <w:rsid w:val="008D00AC"/>
    <w:rsid w:val="008D03D4"/>
    <w:rsid w:val="008D07F2"/>
    <w:rsid w:val="008D4944"/>
    <w:rsid w:val="008D6625"/>
    <w:rsid w:val="008D73C8"/>
    <w:rsid w:val="008D7DE4"/>
    <w:rsid w:val="008E071F"/>
    <w:rsid w:val="008E3325"/>
    <w:rsid w:val="008E3511"/>
    <w:rsid w:val="008E4A1B"/>
    <w:rsid w:val="008E5CFF"/>
    <w:rsid w:val="008E60D6"/>
    <w:rsid w:val="008E670B"/>
    <w:rsid w:val="008E6815"/>
    <w:rsid w:val="008E7038"/>
    <w:rsid w:val="008F26EA"/>
    <w:rsid w:val="008F538F"/>
    <w:rsid w:val="008F7291"/>
    <w:rsid w:val="0090152C"/>
    <w:rsid w:val="00904FE6"/>
    <w:rsid w:val="009056B9"/>
    <w:rsid w:val="00906AC3"/>
    <w:rsid w:val="0090730A"/>
    <w:rsid w:val="00907830"/>
    <w:rsid w:val="00907898"/>
    <w:rsid w:val="00907BAA"/>
    <w:rsid w:val="00910CC8"/>
    <w:rsid w:val="009116B9"/>
    <w:rsid w:val="00912711"/>
    <w:rsid w:val="00920945"/>
    <w:rsid w:val="00923AA3"/>
    <w:rsid w:val="00923E84"/>
    <w:rsid w:val="00924118"/>
    <w:rsid w:val="00926354"/>
    <w:rsid w:val="00932359"/>
    <w:rsid w:val="009325E5"/>
    <w:rsid w:val="00933DD4"/>
    <w:rsid w:val="00935B87"/>
    <w:rsid w:val="009421C7"/>
    <w:rsid w:val="00943E92"/>
    <w:rsid w:val="00943F90"/>
    <w:rsid w:val="0094560C"/>
    <w:rsid w:val="00946E95"/>
    <w:rsid w:val="00950348"/>
    <w:rsid w:val="00952E5C"/>
    <w:rsid w:val="00956A6A"/>
    <w:rsid w:val="00960831"/>
    <w:rsid w:val="00961CAA"/>
    <w:rsid w:val="0096214A"/>
    <w:rsid w:val="009624FA"/>
    <w:rsid w:val="009646FC"/>
    <w:rsid w:val="009665EA"/>
    <w:rsid w:val="00970CC1"/>
    <w:rsid w:val="009710C2"/>
    <w:rsid w:val="009716F4"/>
    <w:rsid w:val="009760DA"/>
    <w:rsid w:val="00981B1F"/>
    <w:rsid w:val="00981FC4"/>
    <w:rsid w:val="0098241C"/>
    <w:rsid w:val="00983DAC"/>
    <w:rsid w:val="00986328"/>
    <w:rsid w:val="00986426"/>
    <w:rsid w:val="00986852"/>
    <w:rsid w:val="009906E8"/>
    <w:rsid w:val="00992BE7"/>
    <w:rsid w:val="00994FDD"/>
    <w:rsid w:val="00997689"/>
    <w:rsid w:val="00997F07"/>
    <w:rsid w:val="009A2F95"/>
    <w:rsid w:val="009A356A"/>
    <w:rsid w:val="009A39CD"/>
    <w:rsid w:val="009A4787"/>
    <w:rsid w:val="009A4FDC"/>
    <w:rsid w:val="009A5112"/>
    <w:rsid w:val="009A6510"/>
    <w:rsid w:val="009B50A8"/>
    <w:rsid w:val="009B55F9"/>
    <w:rsid w:val="009B739C"/>
    <w:rsid w:val="009B7C38"/>
    <w:rsid w:val="009C38F1"/>
    <w:rsid w:val="009C5213"/>
    <w:rsid w:val="009D0164"/>
    <w:rsid w:val="009D180F"/>
    <w:rsid w:val="009D267E"/>
    <w:rsid w:val="009D27A1"/>
    <w:rsid w:val="009D2915"/>
    <w:rsid w:val="009D5A00"/>
    <w:rsid w:val="009D6151"/>
    <w:rsid w:val="009D6459"/>
    <w:rsid w:val="009E0216"/>
    <w:rsid w:val="009E08C4"/>
    <w:rsid w:val="009E0F75"/>
    <w:rsid w:val="009E16DD"/>
    <w:rsid w:val="009E3921"/>
    <w:rsid w:val="009E3DB0"/>
    <w:rsid w:val="009E509B"/>
    <w:rsid w:val="009E7903"/>
    <w:rsid w:val="009F1075"/>
    <w:rsid w:val="009F1336"/>
    <w:rsid w:val="009F2D8F"/>
    <w:rsid w:val="009F5922"/>
    <w:rsid w:val="009F6AF0"/>
    <w:rsid w:val="00A071CF"/>
    <w:rsid w:val="00A10A75"/>
    <w:rsid w:val="00A10D19"/>
    <w:rsid w:val="00A10D87"/>
    <w:rsid w:val="00A11CC7"/>
    <w:rsid w:val="00A1305F"/>
    <w:rsid w:val="00A13AC7"/>
    <w:rsid w:val="00A14714"/>
    <w:rsid w:val="00A1533F"/>
    <w:rsid w:val="00A1668D"/>
    <w:rsid w:val="00A210E8"/>
    <w:rsid w:val="00A24161"/>
    <w:rsid w:val="00A25AD4"/>
    <w:rsid w:val="00A25F28"/>
    <w:rsid w:val="00A27775"/>
    <w:rsid w:val="00A2796C"/>
    <w:rsid w:val="00A30593"/>
    <w:rsid w:val="00A32B9C"/>
    <w:rsid w:val="00A32D5F"/>
    <w:rsid w:val="00A37033"/>
    <w:rsid w:val="00A373BC"/>
    <w:rsid w:val="00A40F62"/>
    <w:rsid w:val="00A463FB"/>
    <w:rsid w:val="00A46664"/>
    <w:rsid w:val="00A50CC2"/>
    <w:rsid w:val="00A51824"/>
    <w:rsid w:val="00A525CB"/>
    <w:rsid w:val="00A52AE2"/>
    <w:rsid w:val="00A537D8"/>
    <w:rsid w:val="00A544E4"/>
    <w:rsid w:val="00A5488E"/>
    <w:rsid w:val="00A54E49"/>
    <w:rsid w:val="00A5713C"/>
    <w:rsid w:val="00A6080C"/>
    <w:rsid w:val="00A60B7C"/>
    <w:rsid w:val="00A61906"/>
    <w:rsid w:val="00A61B70"/>
    <w:rsid w:val="00A62383"/>
    <w:rsid w:val="00A66DBA"/>
    <w:rsid w:val="00A67750"/>
    <w:rsid w:val="00A6786B"/>
    <w:rsid w:val="00A70786"/>
    <w:rsid w:val="00A77F14"/>
    <w:rsid w:val="00A80425"/>
    <w:rsid w:val="00A80F1E"/>
    <w:rsid w:val="00A82CCC"/>
    <w:rsid w:val="00A831ED"/>
    <w:rsid w:val="00A8347F"/>
    <w:rsid w:val="00A837E3"/>
    <w:rsid w:val="00A83B0F"/>
    <w:rsid w:val="00A850AF"/>
    <w:rsid w:val="00A85C81"/>
    <w:rsid w:val="00A87B81"/>
    <w:rsid w:val="00A91B70"/>
    <w:rsid w:val="00A91BDF"/>
    <w:rsid w:val="00A927A0"/>
    <w:rsid w:val="00A94487"/>
    <w:rsid w:val="00A95E9D"/>
    <w:rsid w:val="00AA0546"/>
    <w:rsid w:val="00AA09A7"/>
    <w:rsid w:val="00AA0AC4"/>
    <w:rsid w:val="00AA2956"/>
    <w:rsid w:val="00AA2B14"/>
    <w:rsid w:val="00AA4FE9"/>
    <w:rsid w:val="00AB0CF7"/>
    <w:rsid w:val="00AB0FE4"/>
    <w:rsid w:val="00AB1BC0"/>
    <w:rsid w:val="00AB39DD"/>
    <w:rsid w:val="00AB55C2"/>
    <w:rsid w:val="00AC0A0A"/>
    <w:rsid w:val="00AC29BF"/>
    <w:rsid w:val="00AC48E8"/>
    <w:rsid w:val="00AC53F7"/>
    <w:rsid w:val="00AC5A8B"/>
    <w:rsid w:val="00AC6C51"/>
    <w:rsid w:val="00AC6DEA"/>
    <w:rsid w:val="00AD0091"/>
    <w:rsid w:val="00AD06B4"/>
    <w:rsid w:val="00AD0D56"/>
    <w:rsid w:val="00AD2C43"/>
    <w:rsid w:val="00AD40FF"/>
    <w:rsid w:val="00AD4611"/>
    <w:rsid w:val="00AD76ED"/>
    <w:rsid w:val="00AE059F"/>
    <w:rsid w:val="00AE0D2D"/>
    <w:rsid w:val="00AE1608"/>
    <w:rsid w:val="00AE36FD"/>
    <w:rsid w:val="00AE7661"/>
    <w:rsid w:val="00AF019F"/>
    <w:rsid w:val="00AF34C3"/>
    <w:rsid w:val="00AF3911"/>
    <w:rsid w:val="00AF48F7"/>
    <w:rsid w:val="00AF5FFD"/>
    <w:rsid w:val="00AF65DD"/>
    <w:rsid w:val="00B011B8"/>
    <w:rsid w:val="00B01DDA"/>
    <w:rsid w:val="00B02B95"/>
    <w:rsid w:val="00B03F1F"/>
    <w:rsid w:val="00B04525"/>
    <w:rsid w:val="00B12E3D"/>
    <w:rsid w:val="00B14111"/>
    <w:rsid w:val="00B15707"/>
    <w:rsid w:val="00B15749"/>
    <w:rsid w:val="00B1609C"/>
    <w:rsid w:val="00B1641A"/>
    <w:rsid w:val="00B2112A"/>
    <w:rsid w:val="00B23934"/>
    <w:rsid w:val="00B25060"/>
    <w:rsid w:val="00B30190"/>
    <w:rsid w:val="00B30822"/>
    <w:rsid w:val="00B30E1E"/>
    <w:rsid w:val="00B32331"/>
    <w:rsid w:val="00B32872"/>
    <w:rsid w:val="00B329A4"/>
    <w:rsid w:val="00B3396B"/>
    <w:rsid w:val="00B41B41"/>
    <w:rsid w:val="00B469C1"/>
    <w:rsid w:val="00B52683"/>
    <w:rsid w:val="00B532CD"/>
    <w:rsid w:val="00B535B7"/>
    <w:rsid w:val="00B53BFB"/>
    <w:rsid w:val="00B53E90"/>
    <w:rsid w:val="00B5449E"/>
    <w:rsid w:val="00B5491B"/>
    <w:rsid w:val="00B556BD"/>
    <w:rsid w:val="00B55C70"/>
    <w:rsid w:val="00B55DB8"/>
    <w:rsid w:val="00B56D27"/>
    <w:rsid w:val="00B573BB"/>
    <w:rsid w:val="00B60387"/>
    <w:rsid w:val="00B60C0E"/>
    <w:rsid w:val="00B61274"/>
    <w:rsid w:val="00B61696"/>
    <w:rsid w:val="00B6443E"/>
    <w:rsid w:val="00B73862"/>
    <w:rsid w:val="00B750A8"/>
    <w:rsid w:val="00B75955"/>
    <w:rsid w:val="00B77C92"/>
    <w:rsid w:val="00B77EB6"/>
    <w:rsid w:val="00B81A47"/>
    <w:rsid w:val="00B8265C"/>
    <w:rsid w:val="00B8308F"/>
    <w:rsid w:val="00B8467E"/>
    <w:rsid w:val="00B84F10"/>
    <w:rsid w:val="00B859DF"/>
    <w:rsid w:val="00B85AF3"/>
    <w:rsid w:val="00B862E5"/>
    <w:rsid w:val="00B872DF"/>
    <w:rsid w:val="00B87508"/>
    <w:rsid w:val="00B87A86"/>
    <w:rsid w:val="00B87F27"/>
    <w:rsid w:val="00B902E7"/>
    <w:rsid w:val="00B914E5"/>
    <w:rsid w:val="00B91BB9"/>
    <w:rsid w:val="00B9497E"/>
    <w:rsid w:val="00B97BCB"/>
    <w:rsid w:val="00BA0C73"/>
    <w:rsid w:val="00BA1404"/>
    <w:rsid w:val="00BA1C5A"/>
    <w:rsid w:val="00BA1EE6"/>
    <w:rsid w:val="00BA2F00"/>
    <w:rsid w:val="00BA57B4"/>
    <w:rsid w:val="00BA5B17"/>
    <w:rsid w:val="00BA7015"/>
    <w:rsid w:val="00BA7A85"/>
    <w:rsid w:val="00BB0EFF"/>
    <w:rsid w:val="00BB1E57"/>
    <w:rsid w:val="00BB2D7F"/>
    <w:rsid w:val="00BB3B28"/>
    <w:rsid w:val="00BB4B4B"/>
    <w:rsid w:val="00BC1C1F"/>
    <w:rsid w:val="00BC1D08"/>
    <w:rsid w:val="00BC227A"/>
    <w:rsid w:val="00BC62E3"/>
    <w:rsid w:val="00BC6E2A"/>
    <w:rsid w:val="00BC7E1C"/>
    <w:rsid w:val="00BE09AA"/>
    <w:rsid w:val="00BE1BC1"/>
    <w:rsid w:val="00BE287A"/>
    <w:rsid w:val="00BE5CD7"/>
    <w:rsid w:val="00BE616C"/>
    <w:rsid w:val="00BE633B"/>
    <w:rsid w:val="00BF02B7"/>
    <w:rsid w:val="00BF071D"/>
    <w:rsid w:val="00BF15DF"/>
    <w:rsid w:val="00BF22FF"/>
    <w:rsid w:val="00BF43DC"/>
    <w:rsid w:val="00BF6968"/>
    <w:rsid w:val="00C01210"/>
    <w:rsid w:val="00C029B1"/>
    <w:rsid w:val="00C02DB0"/>
    <w:rsid w:val="00C070E3"/>
    <w:rsid w:val="00C1620F"/>
    <w:rsid w:val="00C20FDB"/>
    <w:rsid w:val="00C225DB"/>
    <w:rsid w:val="00C229C8"/>
    <w:rsid w:val="00C23599"/>
    <w:rsid w:val="00C23B5B"/>
    <w:rsid w:val="00C240AA"/>
    <w:rsid w:val="00C26A93"/>
    <w:rsid w:val="00C2710E"/>
    <w:rsid w:val="00C2726F"/>
    <w:rsid w:val="00C27E44"/>
    <w:rsid w:val="00C3178E"/>
    <w:rsid w:val="00C31A08"/>
    <w:rsid w:val="00C3472B"/>
    <w:rsid w:val="00C36F61"/>
    <w:rsid w:val="00C374F7"/>
    <w:rsid w:val="00C404C1"/>
    <w:rsid w:val="00C42283"/>
    <w:rsid w:val="00C42BE6"/>
    <w:rsid w:val="00C43499"/>
    <w:rsid w:val="00C4551B"/>
    <w:rsid w:val="00C45B4B"/>
    <w:rsid w:val="00C5128A"/>
    <w:rsid w:val="00C5283B"/>
    <w:rsid w:val="00C53257"/>
    <w:rsid w:val="00C53B4D"/>
    <w:rsid w:val="00C53B5C"/>
    <w:rsid w:val="00C53E11"/>
    <w:rsid w:val="00C54746"/>
    <w:rsid w:val="00C564B3"/>
    <w:rsid w:val="00C60BD3"/>
    <w:rsid w:val="00C61EF9"/>
    <w:rsid w:val="00C62EAE"/>
    <w:rsid w:val="00C62EDF"/>
    <w:rsid w:val="00C67F92"/>
    <w:rsid w:val="00C67FE8"/>
    <w:rsid w:val="00C75647"/>
    <w:rsid w:val="00C76813"/>
    <w:rsid w:val="00C76891"/>
    <w:rsid w:val="00C77061"/>
    <w:rsid w:val="00C81EDB"/>
    <w:rsid w:val="00C847F0"/>
    <w:rsid w:val="00C90127"/>
    <w:rsid w:val="00C91E01"/>
    <w:rsid w:val="00C93C75"/>
    <w:rsid w:val="00CA07B2"/>
    <w:rsid w:val="00CA0F28"/>
    <w:rsid w:val="00CA2092"/>
    <w:rsid w:val="00CA5FC6"/>
    <w:rsid w:val="00CA6F02"/>
    <w:rsid w:val="00CB0E7E"/>
    <w:rsid w:val="00CB11A0"/>
    <w:rsid w:val="00CB1784"/>
    <w:rsid w:val="00CB1886"/>
    <w:rsid w:val="00CB4102"/>
    <w:rsid w:val="00CB56A5"/>
    <w:rsid w:val="00CB60A6"/>
    <w:rsid w:val="00CB7E8D"/>
    <w:rsid w:val="00CC128B"/>
    <w:rsid w:val="00CC4263"/>
    <w:rsid w:val="00CC4631"/>
    <w:rsid w:val="00CC52C0"/>
    <w:rsid w:val="00CC6135"/>
    <w:rsid w:val="00CC7075"/>
    <w:rsid w:val="00CC7C8D"/>
    <w:rsid w:val="00CD07CC"/>
    <w:rsid w:val="00CD111E"/>
    <w:rsid w:val="00CD28B4"/>
    <w:rsid w:val="00CD2BEA"/>
    <w:rsid w:val="00CD5BE5"/>
    <w:rsid w:val="00CD6B2C"/>
    <w:rsid w:val="00CD76E6"/>
    <w:rsid w:val="00CD7CB8"/>
    <w:rsid w:val="00CE07B0"/>
    <w:rsid w:val="00CE3A64"/>
    <w:rsid w:val="00CE45B5"/>
    <w:rsid w:val="00CF1B4D"/>
    <w:rsid w:val="00CF6D38"/>
    <w:rsid w:val="00CF7054"/>
    <w:rsid w:val="00D02F78"/>
    <w:rsid w:val="00D056E4"/>
    <w:rsid w:val="00D1215E"/>
    <w:rsid w:val="00D1440D"/>
    <w:rsid w:val="00D157D5"/>
    <w:rsid w:val="00D167C0"/>
    <w:rsid w:val="00D225E3"/>
    <w:rsid w:val="00D22F51"/>
    <w:rsid w:val="00D246D4"/>
    <w:rsid w:val="00D25F19"/>
    <w:rsid w:val="00D2630E"/>
    <w:rsid w:val="00D30E22"/>
    <w:rsid w:val="00D31119"/>
    <w:rsid w:val="00D33E6E"/>
    <w:rsid w:val="00D350A3"/>
    <w:rsid w:val="00D438A2"/>
    <w:rsid w:val="00D4465A"/>
    <w:rsid w:val="00D46D5F"/>
    <w:rsid w:val="00D53316"/>
    <w:rsid w:val="00D56E55"/>
    <w:rsid w:val="00D5751A"/>
    <w:rsid w:val="00D57ACA"/>
    <w:rsid w:val="00D618C9"/>
    <w:rsid w:val="00D61F98"/>
    <w:rsid w:val="00D632AB"/>
    <w:rsid w:val="00D6357F"/>
    <w:rsid w:val="00D64BAB"/>
    <w:rsid w:val="00D64D45"/>
    <w:rsid w:val="00D653E4"/>
    <w:rsid w:val="00D705B4"/>
    <w:rsid w:val="00D734DE"/>
    <w:rsid w:val="00D7380B"/>
    <w:rsid w:val="00D73C62"/>
    <w:rsid w:val="00D74443"/>
    <w:rsid w:val="00D8010E"/>
    <w:rsid w:val="00D8026D"/>
    <w:rsid w:val="00D8059B"/>
    <w:rsid w:val="00D80D9D"/>
    <w:rsid w:val="00D8241D"/>
    <w:rsid w:val="00D82BEB"/>
    <w:rsid w:val="00D87A5B"/>
    <w:rsid w:val="00D905CA"/>
    <w:rsid w:val="00D9071E"/>
    <w:rsid w:val="00D90743"/>
    <w:rsid w:val="00D913DB"/>
    <w:rsid w:val="00D93320"/>
    <w:rsid w:val="00D94252"/>
    <w:rsid w:val="00D96A08"/>
    <w:rsid w:val="00DA00DA"/>
    <w:rsid w:val="00DA2EB4"/>
    <w:rsid w:val="00DA38F4"/>
    <w:rsid w:val="00DA47FA"/>
    <w:rsid w:val="00DA4AC7"/>
    <w:rsid w:val="00DA77D2"/>
    <w:rsid w:val="00DA77F4"/>
    <w:rsid w:val="00DB5ADC"/>
    <w:rsid w:val="00DB6776"/>
    <w:rsid w:val="00DB7768"/>
    <w:rsid w:val="00DC118B"/>
    <w:rsid w:val="00DD128E"/>
    <w:rsid w:val="00DD1BE5"/>
    <w:rsid w:val="00DD1FEC"/>
    <w:rsid w:val="00DD3637"/>
    <w:rsid w:val="00DD3BBD"/>
    <w:rsid w:val="00DD55DA"/>
    <w:rsid w:val="00DD641C"/>
    <w:rsid w:val="00DD751B"/>
    <w:rsid w:val="00DE14AD"/>
    <w:rsid w:val="00DE2F1A"/>
    <w:rsid w:val="00DE336F"/>
    <w:rsid w:val="00DE5B1C"/>
    <w:rsid w:val="00DE5EAB"/>
    <w:rsid w:val="00DE6FFE"/>
    <w:rsid w:val="00DF135F"/>
    <w:rsid w:val="00DF2EA4"/>
    <w:rsid w:val="00DF6EA6"/>
    <w:rsid w:val="00DF70CD"/>
    <w:rsid w:val="00DF7CB0"/>
    <w:rsid w:val="00E00968"/>
    <w:rsid w:val="00E00F88"/>
    <w:rsid w:val="00E02C41"/>
    <w:rsid w:val="00E0476F"/>
    <w:rsid w:val="00E10A8F"/>
    <w:rsid w:val="00E11255"/>
    <w:rsid w:val="00E1225A"/>
    <w:rsid w:val="00E15ADA"/>
    <w:rsid w:val="00E20A9A"/>
    <w:rsid w:val="00E20E6D"/>
    <w:rsid w:val="00E23306"/>
    <w:rsid w:val="00E2484C"/>
    <w:rsid w:val="00E2671C"/>
    <w:rsid w:val="00E26953"/>
    <w:rsid w:val="00E26B4F"/>
    <w:rsid w:val="00E26FAD"/>
    <w:rsid w:val="00E27606"/>
    <w:rsid w:val="00E316BD"/>
    <w:rsid w:val="00E35630"/>
    <w:rsid w:val="00E35CCF"/>
    <w:rsid w:val="00E361CD"/>
    <w:rsid w:val="00E37583"/>
    <w:rsid w:val="00E4316B"/>
    <w:rsid w:val="00E4553D"/>
    <w:rsid w:val="00E51936"/>
    <w:rsid w:val="00E53A2A"/>
    <w:rsid w:val="00E57ADE"/>
    <w:rsid w:val="00E61B44"/>
    <w:rsid w:val="00E62EB3"/>
    <w:rsid w:val="00E63CB0"/>
    <w:rsid w:val="00E64E51"/>
    <w:rsid w:val="00E655D4"/>
    <w:rsid w:val="00E67BA9"/>
    <w:rsid w:val="00E71C24"/>
    <w:rsid w:val="00E7267D"/>
    <w:rsid w:val="00E74C44"/>
    <w:rsid w:val="00E74C86"/>
    <w:rsid w:val="00E76988"/>
    <w:rsid w:val="00E7784F"/>
    <w:rsid w:val="00E80FC3"/>
    <w:rsid w:val="00E84D4C"/>
    <w:rsid w:val="00E85820"/>
    <w:rsid w:val="00E86B66"/>
    <w:rsid w:val="00E9318C"/>
    <w:rsid w:val="00E944EA"/>
    <w:rsid w:val="00E973EE"/>
    <w:rsid w:val="00E976F6"/>
    <w:rsid w:val="00EA0590"/>
    <w:rsid w:val="00EA0802"/>
    <w:rsid w:val="00EA3CFB"/>
    <w:rsid w:val="00EA53AE"/>
    <w:rsid w:val="00EA5FE0"/>
    <w:rsid w:val="00EB27DA"/>
    <w:rsid w:val="00EB3605"/>
    <w:rsid w:val="00EB794D"/>
    <w:rsid w:val="00EC1FD6"/>
    <w:rsid w:val="00EC2E18"/>
    <w:rsid w:val="00EC57F1"/>
    <w:rsid w:val="00EC6689"/>
    <w:rsid w:val="00EC6A91"/>
    <w:rsid w:val="00EC6E3A"/>
    <w:rsid w:val="00EC70D3"/>
    <w:rsid w:val="00ED1020"/>
    <w:rsid w:val="00ED1687"/>
    <w:rsid w:val="00ED29DC"/>
    <w:rsid w:val="00ED3546"/>
    <w:rsid w:val="00ED447C"/>
    <w:rsid w:val="00ED5A5D"/>
    <w:rsid w:val="00ED5E79"/>
    <w:rsid w:val="00EE0B06"/>
    <w:rsid w:val="00EE1F9D"/>
    <w:rsid w:val="00EE5232"/>
    <w:rsid w:val="00EE567E"/>
    <w:rsid w:val="00EE765A"/>
    <w:rsid w:val="00EF0C9A"/>
    <w:rsid w:val="00EF1163"/>
    <w:rsid w:val="00EF1926"/>
    <w:rsid w:val="00EF4AA5"/>
    <w:rsid w:val="00EF5B81"/>
    <w:rsid w:val="00EF616D"/>
    <w:rsid w:val="00F02696"/>
    <w:rsid w:val="00F02CB1"/>
    <w:rsid w:val="00F03890"/>
    <w:rsid w:val="00F03DF8"/>
    <w:rsid w:val="00F052FE"/>
    <w:rsid w:val="00F05EE1"/>
    <w:rsid w:val="00F10B81"/>
    <w:rsid w:val="00F121EE"/>
    <w:rsid w:val="00F1235A"/>
    <w:rsid w:val="00F141D4"/>
    <w:rsid w:val="00F1437A"/>
    <w:rsid w:val="00F14F43"/>
    <w:rsid w:val="00F2051A"/>
    <w:rsid w:val="00F20617"/>
    <w:rsid w:val="00F22867"/>
    <w:rsid w:val="00F24B56"/>
    <w:rsid w:val="00F24F69"/>
    <w:rsid w:val="00F252A6"/>
    <w:rsid w:val="00F26913"/>
    <w:rsid w:val="00F26C16"/>
    <w:rsid w:val="00F3203F"/>
    <w:rsid w:val="00F34AC7"/>
    <w:rsid w:val="00F364D9"/>
    <w:rsid w:val="00F4142B"/>
    <w:rsid w:val="00F4191E"/>
    <w:rsid w:val="00F4327A"/>
    <w:rsid w:val="00F4455A"/>
    <w:rsid w:val="00F456E8"/>
    <w:rsid w:val="00F528FC"/>
    <w:rsid w:val="00F52EA3"/>
    <w:rsid w:val="00F52EEF"/>
    <w:rsid w:val="00F601A8"/>
    <w:rsid w:val="00F61072"/>
    <w:rsid w:val="00F6134A"/>
    <w:rsid w:val="00F6282F"/>
    <w:rsid w:val="00F62F5A"/>
    <w:rsid w:val="00F63E9C"/>
    <w:rsid w:val="00F64373"/>
    <w:rsid w:val="00F64CBF"/>
    <w:rsid w:val="00F74B1A"/>
    <w:rsid w:val="00F773F9"/>
    <w:rsid w:val="00F812FA"/>
    <w:rsid w:val="00F8144D"/>
    <w:rsid w:val="00F84097"/>
    <w:rsid w:val="00F92552"/>
    <w:rsid w:val="00F92C07"/>
    <w:rsid w:val="00F93620"/>
    <w:rsid w:val="00F94ECC"/>
    <w:rsid w:val="00F956B7"/>
    <w:rsid w:val="00F959CF"/>
    <w:rsid w:val="00F95F70"/>
    <w:rsid w:val="00FA19D6"/>
    <w:rsid w:val="00FA210B"/>
    <w:rsid w:val="00FA2830"/>
    <w:rsid w:val="00FA6D78"/>
    <w:rsid w:val="00FA7992"/>
    <w:rsid w:val="00FB109B"/>
    <w:rsid w:val="00FB1F63"/>
    <w:rsid w:val="00FB3512"/>
    <w:rsid w:val="00FB5914"/>
    <w:rsid w:val="00FB60B0"/>
    <w:rsid w:val="00FB6778"/>
    <w:rsid w:val="00FB7546"/>
    <w:rsid w:val="00FC048A"/>
    <w:rsid w:val="00FC19E0"/>
    <w:rsid w:val="00FC2A6E"/>
    <w:rsid w:val="00FC50B9"/>
    <w:rsid w:val="00FC7EA5"/>
    <w:rsid w:val="00FD151E"/>
    <w:rsid w:val="00FD2ED7"/>
    <w:rsid w:val="00FD32B1"/>
    <w:rsid w:val="00FD4739"/>
    <w:rsid w:val="00FD7D12"/>
    <w:rsid w:val="00FE1525"/>
    <w:rsid w:val="00FE2120"/>
    <w:rsid w:val="00FE2672"/>
    <w:rsid w:val="00FE62CC"/>
    <w:rsid w:val="00FE6E66"/>
    <w:rsid w:val="00FF003F"/>
    <w:rsid w:val="00FF0FA7"/>
    <w:rsid w:val="00FF2717"/>
    <w:rsid w:val="00FF36F0"/>
    <w:rsid w:val="00FF378A"/>
    <w:rsid w:val="00FF393E"/>
    <w:rsid w:val="00FF47E2"/>
    <w:rsid w:val="00FF66BD"/>
    <w:rsid w:val="00FF7B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E6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character" w:customStyle="1" w:styleId="A4">
    <w:name w:val="A4"/>
    <w:uiPriority w:val="99"/>
    <w:rsid w:val="00804C48"/>
    <w:rPr>
      <w:rFonts w:cs="Gill Sans Infant Std"/>
      <w:b/>
      <w:bCs/>
      <w:color w:val="000000"/>
      <w:sz w:val="28"/>
      <w:szCs w:val="28"/>
    </w:rPr>
  </w:style>
  <w:style w:type="table" w:styleId="Sombreadoclaro-nfasis2">
    <w:name w:val="Light Shading Accent 2"/>
    <w:basedOn w:val="Tablanormal"/>
    <w:uiPriority w:val="60"/>
    <w:rsid w:val="00823C8E"/>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media2-nfasis2">
    <w:name w:val="Medium List 2 Accent 2"/>
    <w:basedOn w:val="Tablanormal"/>
    <w:uiPriority w:val="66"/>
    <w:rsid w:val="00823C8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4">
    <w:name w:val="Medium Grid 1 Accent 4"/>
    <w:basedOn w:val="Tablanormal"/>
    <w:uiPriority w:val="67"/>
    <w:rsid w:val="0075144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A51">
    <w:name w:val="A51"/>
    <w:uiPriority w:val="99"/>
    <w:rsid w:val="00CB60A6"/>
    <w:rPr>
      <w:rFonts w:cs="Set Fire to the Rain"/>
      <w:color w:val="000000"/>
      <w:sz w:val="21"/>
      <w:szCs w:val="21"/>
    </w:rPr>
  </w:style>
  <w:style w:type="table" w:styleId="Cuadrculamedia1-nfasis2">
    <w:name w:val="Medium Grid 1 Accent 2"/>
    <w:basedOn w:val="Tablanormal"/>
    <w:uiPriority w:val="67"/>
    <w:rsid w:val="0069214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5">
    <w:name w:val="Medium Grid 1 Accent 5"/>
    <w:basedOn w:val="Tablanormal"/>
    <w:uiPriority w:val="67"/>
    <w:rsid w:val="005628B3"/>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media1-nfasis6">
    <w:name w:val="Medium Grid 1 Accent 6"/>
    <w:basedOn w:val="Tablanormal"/>
    <w:uiPriority w:val="67"/>
    <w:rsid w:val="00956A6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fault">
    <w:name w:val="Default"/>
    <w:rsid w:val="00B61274"/>
    <w:pPr>
      <w:autoSpaceDE w:val="0"/>
      <w:autoSpaceDN w:val="0"/>
      <w:adjustRightInd w:val="0"/>
      <w:spacing w:after="0" w:line="240" w:lineRule="auto"/>
    </w:pPr>
    <w:rPr>
      <w:rFonts w:ascii="Gill Sans Infant Std" w:hAnsi="Gill Sans Infant Std" w:cs="Gill Sans Infant Std"/>
      <w:color w:val="000000"/>
      <w:sz w:val="24"/>
      <w:szCs w:val="24"/>
    </w:rPr>
  </w:style>
  <w:style w:type="paragraph" w:customStyle="1" w:styleId="Pa0">
    <w:name w:val="Pa0"/>
    <w:basedOn w:val="Default"/>
    <w:next w:val="Default"/>
    <w:uiPriority w:val="99"/>
    <w:rsid w:val="00195D76"/>
    <w:pPr>
      <w:spacing w:line="241" w:lineRule="atLeast"/>
    </w:pPr>
    <w:rPr>
      <w:rFonts w:cstheme="minorBidi"/>
      <w:color w:val="auto"/>
    </w:rPr>
  </w:style>
  <w:style w:type="character" w:customStyle="1" w:styleId="A5">
    <w:name w:val="A5"/>
    <w:uiPriority w:val="99"/>
    <w:rsid w:val="00F92552"/>
    <w:rPr>
      <w:rFonts w:cs="Gill Sans Infant Std"/>
      <w:color w:val="000000"/>
      <w:sz w:val="22"/>
      <w:szCs w:val="22"/>
    </w:rPr>
  </w:style>
  <w:style w:type="character" w:customStyle="1" w:styleId="A215">
    <w:name w:val="A215"/>
    <w:uiPriority w:val="99"/>
    <w:rsid w:val="00F92552"/>
    <w:rPr>
      <w:rFonts w:cs="Minion Pro"/>
      <w:color w:val="000000"/>
      <w:sz w:val="20"/>
      <w:szCs w:val="20"/>
    </w:rPr>
  </w:style>
  <w:style w:type="paragraph" w:customStyle="1" w:styleId="Pa62">
    <w:name w:val="Pa62"/>
    <w:basedOn w:val="Default"/>
    <w:next w:val="Default"/>
    <w:uiPriority w:val="99"/>
    <w:rsid w:val="00F92552"/>
    <w:pPr>
      <w:spacing w:line="261" w:lineRule="atLeast"/>
    </w:pPr>
    <w:rPr>
      <w:rFonts w:cstheme="minorBidi"/>
      <w:color w:val="auto"/>
    </w:rPr>
  </w:style>
  <w:style w:type="paragraph" w:customStyle="1" w:styleId="Pa63">
    <w:name w:val="Pa63"/>
    <w:basedOn w:val="Default"/>
    <w:next w:val="Default"/>
    <w:uiPriority w:val="99"/>
    <w:rsid w:val="00F92552"/>
    <w:pPr>
      <w:spacing w:line="261" w:lineRule="atLeast"/>
    </w:pPr>
    <w:rPr>
      <w:rFonts w:cstheme="minorBidi"/>
      <w:color w:val="auto"/>
    </w:rPr>
  </w:style>
  <w:style w:type="character" w:customStyle="1" w:styleId="A0">
    <w:name w:val="A0"/>
    <w:uiPriority w:val="99"/>
    <w:rsid w:val="00F92552"/>
    <w:rPr>
      <w:rFonts w:cs="Gill Sans Infant Std"/>
      <w:color w:val="000000"/>
    </w:rPr>
  </w:style>
  <w:style w:type="character" w:customStyle="1" w:styleId="A222">
    <w:name w:val="A222"/>
    <w:uiPriority w:val="99"/>
    <w:rsid w:val="00D46D5F"/>
    <w:rPr>
      <w:rFonts w:cs="Gill Sans Infant Std"/>
      <w:color w:val="000000"/>
      <w:sz w:val="23"/>
      <w:szCs w:val="23"/>
    </w:rPr>
  </w:style>
  <w:style w:type="character" w:customStyle="1" w:styleId="UnresolvedMention">
    <w:name w:val="Unresolved Mention"/>
    <w:basedOn w:val="Fuentedeprrafopredeter"/>
    <w:uiPriority w:val="99"/>
    <w:semiHidden/>
    <w:unhideWhenUsed/>
    <w:rsid w:val="00172649"/>
    <w:rPr>
      <w:color w:val="605E5C"/>
      <w:shd w:val="clear" w:color="auto" w:fill="E1DFDD"/>
    </w:rPr>
  </w:style>
  <w:style w:type="character" w:styleId="Refdecomentario">
    <w:name w:val="annotation reference"/>
    <w:basedOn w:val="Fuentedeprrafopredeter"/>
    <w:uiPriority w:val="99"/>
    <w:semiHidden/>
    <w:unhideWhenUsed/>
    <w:rsid w:val="00FC2A6E"/>
    <w:rPr>
      <w:sz w:val="16"/>
      <w:szCs w:val="16"/>
    </w:rPr>
  </w:style>
  <w:style w:type="paragraph" w:styleId="Textocomentario">
    <w:name w:val="annotation text"/>
    <w:basedOn w:val="Normal"/>
    <w:link w:val="TextocomentarioCar"/>
    <w:uiPriority w:val="99"/>
    <w:semiHidden/>
    <w:unhideWhenUsed/>
    <w:rsid w:val="00FC2A6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C2A6E"/>
    <w:rPr>
      <w:sz w:val="20"/>
      <w:szCs w:val="20"/>
    </w:rPr>
  </w:style>
  <w:style w:type="paragraph" w:styleId="Asuntodelcomentario">
    <w:name w:val="annotation subject"/>
    <w:basedOn w:val="Textocomentario"/>
    <w:next w:val="Textocomentario"/>
    <w:link w:val="AsuntodelcomentarioCar"/>
    <w:uiPriority w:val="99"/>
    <w:semiHidden/>
    <w:unhideWhenUsed/>
    <w:rsid w:val="00FC2A6E"/>
    <w:rPr>
      <w:b/>
      <w:bCs/>
    </w:rPr>
  </w:style>
  <w:style w:type="character" w:customStyle="1" w:styleId="AsuntodelcomentarioCar">
    <w:name w:val="Asunto del comentario Car"/>
    <w:basedOn w:val="TextocomentarioCar"/>
    <w:link w:val="Asuntodelcomentario"/>
    <w:uiPriority w:val="99"/>
    <w:semiHidden/>
    <w:rsid w:val="00FC2A6E"/>
    <w:rPr>
      <w:b/>
      <w:bCs/>
      <w:sz w:val="20"/>
      <w:szCs w:val="20"/>
    </w:rPr>
  </w:style>
  <w:style w:type="table" w:styleId="Tabladecuadrcula6concolores-nfasis4">
    <w:name w:val="Grid Table 6 Colorful Accent 4"/>
    <w:basedOn w:val="Tablanormal"/>
    <w:uiPriority w:val="51"/>
    <w:rsid w:val="00BA7A85"/>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1469">
      <w:bodyDiv w:val="1"/>
      <w:marLeft w:val="0"/>
      <w:marRight w:val="0"/>
      <w:marTop w:val="0"/>
      <w:marBottom w:val="0"/>
      <w:divBdr>
        <w:top w:val="none" w:sz="0" w:space="0" w:color="auto"/>
        <w:left w:val="none" w:sz="0" w:space="0" w:color="auto"/>
        <w:bottom w:val="none" w:sz="0" w:space="0" w:color="auto"/>
        <w:right w:val="none" w:sz="0" w:space="0" w:color="auto"/>
      </w:divBdr>
    </w:div>
    <w:div w:id="34164126">
      <w:bodyDiv w:val="1"/>
      <w:marLeft w:val="0"/>
      <w:marRight w:val="0"/>
      <w:marTop w:val="0"/>
      <w:marBottom w:val="0"/>
      <w:divBdr>
        <w:top w:val="none" w:sz="0" w:space="0" w:color="auto"/>
        <w:left w:val="none" w:sz="0" w:space="0" w:color="auto"/>
        <w:bottom w:val="none" w:sz="0" w:space="0" w:color="auto"/>
        <w:right w:val="none" w:sz="0" w:space="0" w:color="auto"/>
      </w:divBdr>
    </w:div>
    <w:div w:id="38555858">
      <w:bodyDiv w:val="1"/>
      <w:marLeft w:val="0"/>
      <w:marRight w:val="0"/>
      <w:marTop w:val="0"/>
      <w:marBottom w:val="0"/>
      <w:divBdr>
        <w:top w:val="none" w:sz="0" w:space="0" w:color="auto"/>
        <w:left w:val="none" w:sz="0" w:space="0" w:color="auto"/>
        <w:bottom w:val="none" w:sz="0" w:space="0" w:color="auto"/>
        <w:right w:val="none" w:sz="0" w:space="0" w:color="auto"/>
      </w:divBdr>
    </w:div>
    <w:div w:id="69541525">
      <w:bodyDiv w:val="1"/>
      <w:marLeft w:val="0"/>
      <w:marRight w:val="0"/>
      <w:marTop w:val="0"/>
      <w:marBottom w:val="0"/>
      <w:divBdr>
        <w:top w:val="none" w:sz="0" w:space="0" w:color="auto"/>
        <w:left w:val="none" w:sz="0" w:space="0" w:color="auto"/>
        <w:bottom w:val="none" w:sz="0" w:space="0" w:color="auto"/>
        <w:right w:val="none" w:sz="0" w:space="0" w:color="auto"/>
      </w:divBdr>
    </w:div>
    <w:div w:id="76947795">
      <w:bodyDiv w:val="1"/>
      <w:marLeft w:val="0"/>
      <w:marRight w:val="0"/>
      <w:marTop w:val="0"/>
      <w:marBottom w:val="0"/>
      <w:divBdr>
        <w:top w:val="none" w:sz="0" w:space="0" w:color="auto"/>
        <w:left w:val="none" w:sz="0" w:space="0" w:color="auto"/>
        <w:bottom w:val="none" w:sz="0" w:space="0" w:color="auto"/>
        <w:right w:val="none" w:sz="0" w:space="0" w:color="auto"/>
      </w:divBdr>
    </w:div>
    <w:div w:id="95177776">
      <w:bodyDiv w:val="1"/>
      <w:marLeft w:val="0"/>
      <w:marRight w:val="0"/>
      <w:marTop w:val="0"/>
      <w:marBottom w:val="0"/>
      <w:divBdr>
        <w:top w:val="none" w:sz="0" w:space="0" w:color="auto"/>
        <w:left w:val="none" w:sz="0" w:space="0" w:color="auto"/>
        <w:bottom w:val="none" w:sz="0" w:space="0" w:color="auto"/>
        <w:right w:val="none" w:sz="0" w:space="0" w:color="auto"/>
      </w:divBdr>
    </w:div>
    <w:div w:id="121966782">
      <w:bodyDiv w:val="1"/>
      <w:marLeft w:val="0"/>
      <w:marRight w:val="0"/>
      <w:marTop w:val="0"/>
      <w:marBottom w:val="0"/>
      <w:divBdr>
        <w:top w:val="none" w:sz="0" w:space="0" w:color="auto"/>
        <w:left w:val="none" w:sz="0" w:space="0" w:color="auto"/>
        <w:bottom w:val="none" w:sz="0" w:space="0" w:color="auto"/>
        <w:right w:val="none" w:sz="0" w:space="0" w:color="auto"/>
      </w:divBdr>
    </w:div>
    <w:div w:id="147133192">
      <w:bodyDiv w:val="1"/>
      <w:marLeft w:val="0"/>
      <w:marRight w:val="0"/>
      <w:marTop w:val="0"/>
      <w:marBottom w:val="0"/>
      <w:divBdr>
        <w:top w:val="none" w:sz="0" w:space="0" w:color="auto"/>
        <w:left w:val="none" w:sz="0" w:space="0" w:color="auto"/>
        <w:bottom w:val="none" w:sz="0" w:space="0" w:color="auto"/>
        <w:right w:val="none" w:sz="0" w:space="0" w:color="auto"/>
      </w:divBdr>
    </w:div>
    <w:div w:id="224949925">
      <w:bodyDiv w:val="1"/>
      <w:marLeft w:val="0"/>
      <w:marRight w:val="0"/>
      <w:marTop w:val="0"/>
      <w:marBottom w:val="0"/>
      <w:divBdr>
        <w:top w:val="none" w:sz="0" w:space="0" w:color="auto"/>
        <w:left w:val="none" w:sz="0" w:space="0" w:color="auto"/>
        <w:bottom w:val="none" w:sz="0" w:space="0" w:color="auto"/>
        <w:right w:val="none" w:sz="0" w:space="0" w:color="auto"/>
      </w:divBdr>
    </w:div>
    <w:div w:id="256600867">
      <w:bodyDiv w:val="1"/>
      <w:marLeft w:val="0"/>
      <w:marRight w:val="0"/>
      <w:marTop w:val="0"/>
      <w:marBottom w:val="0"/>
      <w:divBdr>
        <w:top w:val="none" w:sz="0" w:space="0" w:color="auto"/>
        <w:left w:val="none" w:sz="0" w:space="0" w:color="auto"/>
        <w:bottom w:val="none" w:sz="0" w:space="0" w:color="auto"/>
        <w:right w:val="none" w:sz="0" w:space="0" w:color="auto"/>
      </w:divBdr>
    </w:div>
    <w:div w:id="278730707">
      <w:bodyDiv w:val="1"/>
      <w:marLeft w:val="0"/>
      <w:marRight w:val="0"/>
      <w:marTop w:val="0"/>
      <w:marBottom w:val="0"/>
      <w:divBdr>
        <w:top w:val="none" w:sz="0" w:space="0" w:color="auto"/>
        <w:left w:val="none" w:sz="0" w:space="0" w:color="auto"/>
        <w:bottom w:val="none" w:sz="0" w:space="0" w:color="auto"/>
        <w:right w:val="none" w:sz="0" w:space="0" w:color="auto"/>
      </w:divBdr>
    </w:div>
    <w:div w:id="296035585">
      <w:bodyDiv w:val="1"/>
      <w:marLeft w:val="0"/>
      <w:marRight w:val="0"/>
      <w:marTop w:val="0"/>
      <w:marBottom w:val="0"/>
      <w:divBdr>
        <w:top w:val="none" w:sz="0" w:space="0" w:color="auto"/>
        <w:left w:val="none" w:sz="0" w:space="0" w:color="auto"/>
        <w:bottom w:val="none" w:sz="0" w:space="0" w:color="auto"/>
        <w:right w:val="none" w:sz="0" w:space="0" w:color="auto"/>
      </w:divBdr>
    </w:div>
    <w:div w:id="304315627">
      <w:bodyDiv w:val="1"/>
      <w:marLeft w:val="0"/>
      <w:marRight w:val="0"/>
      <w:marTop w:val="0"/>
      <w:marBottom w:val="0"/>
      <w:divBdr>
        <w:top w:val="none" w:sz="0" w:space="0" w:color="auto"/>
        <w:left w:val="none" w:sz="0" w:space="0" w:color="auto"/>
        <w:bottom w:val="none" w:sz="0" w:space="0" w:color="auto"/>
        <w:right w:val="none" w:sz="0" w:space="0" w:color="auto"/>
      </w:divBdr>
    </w:div>
    <w:div w:id="357896064">
      <w:bodyDiv w:val="1"/>
      <w:marLeft w:val="0"/>
      <w:marRight w:val="0"/>
      <w:marTop w:val="0"/>
      <w:marBottom w:val="0"/>
      <w:divBdr>
        <w:top w:val="none" w:sz="0" w:space="0" w:color="auto"/>
        <w:left w:val="none" w:sz="0" w:space="0" w:color="auto"/>
        <w:bottom w:val="none" w:sz="0" w:space="0" w:color="auto"/>
        <w:right w:val="none" w:sz="0" w:space="0" w:color="auto"/>
      </w:divBdr>
    </w:div>
    <w:div w:id="410153479">
      <w:bodyDiv w:val="1"/>
      <w:marLeft w:val="0"/>
      <w:marRight w:val="0"/>
      <w:marTop w:val="0"/>
      <w:marBottom w:val="0"/>
      <w:divBdr>
        <w:top w:val="none" w:sz="0" w:space="0" w:color="auto"/>
        <w:left w:val="none" w:sz="0" w:space="0" w:color="auto"/>
        <w:bottom w:val="none" w:sz="0" w:space="0" w:color="auto"/>
        <w:right w:val="none" w:sz="0" w:space="0" w:color="auto"/>
      </w:divBdr>
    </w:div>
    <w:div w:id="431781952">
      <w:bodyDiv w:val="1"/>
      <w:marLeft w:val="0"/>
      <w:marRight w:val="0"/>
      <w:marTop w:val="0"/>
      <w:marBottom w:val="0"/>
      <w:divBdr>
        <w:top w:val="none" w:sz="0" w:space="0" w:color="auto"/>
        <w:left w:val="none" w:sz="0" w:space="0" w:color="auto"/>
        <w:bottom w:val="none" w:sz="0" w:space="0" w:color="auto"/>
        <w:right w:val="none" w:sz="0" w:space="0" w:color="auto"/>
      </w:divBdr>
    </w:div>
    <w:div w:id="434986952">
      <w:bodyDiv w:val="1"/>
      <w:marLeft w:val="0"/>
      <w:marRight w:val="0"/>
      <w:marTop w:val="0"/>
      <w:marBottom w:val="0"/>
      <w:divBdr>
        <w:top w:val="none" w:sz="0" w:space="0" w:color="auto"/>
        <w:left w:val="none" w:sz="0" w:space="0" w:color="auto"/>
        <w:bottom w:val="none" w:sz="0" w:space="0" w:color="auto"/>
        <w:right w:val="none" w:sz="0" w:space="0" w:color="auto"/>
      </w:divBdr>
    </w:div>
    <w:div w:id="452794653">
      <w:bodyDiv w:val="1"/>
      <w:marLeft w:val="0"/>
      <w:marRight w:val="0"/>
      <w:marTop w:val="0"/>
      <w:marBottom w:val="0"/>
      <w:divBdr>
        <w:top w:val="none" w:sz="0" w:space="0" w:color="auto"/>
        <w:left w:val="none" w:sz="0" w:space="0" w:color="auto"/>
        <w:bottom w:val="none" w:sz="0" w:space="0" w:color="auto"/>
        <w:right w:val="none" w:sz="0" w:space="0" w:color="auto"/>
      </w:divBdr>
    </w:div>
    <w:div w:id="492792476">
      <w:bodyDiv w:val="1"/>
      <w:marLeft w:val="0"/>
      <w:marRight w:val="0"/>
      <w:marTop w:val="0"/>
      <w:marBottom w:val="0"/>
      <w:divBdr>
        <w:top w:val="none" w:sz="0" w:space="0" w:color="auto"/>
        <w:left w:val="none" w:sz="0" w:space="0" w:color="auto"/>
        <w:bottom w:val="none" w:sz="0" w:space="0" w:color="auto"/>
        <w:right w:val="none" w:sz="0" w:space="0" w:color="auto"/>
      </w:divBdr>
    </w:div>
    <w:div w:id="549078438">
      <w:bodyDiv w:val="1"/>
      <w:marLeft w:val="0"/>
      <w:marRight w:val="0"/>
      <w:marTop w:val="0"/>
      <w:marBottom w:val="0"/>
      <w:divBdr>
        <w:top w:val="none" w:sz="0" w:space="0" w:color="auto"/>
        <w:left w:val="none" w:sz="0" w:space="0" w:color="auto"/>
        <w:bottom w:val="none" w:sz="0" w:space="0" w:color="auto"/>
        <w:right w:val="none" w:sz="0" w:space="0" w:color="auto"/>
      </w:divBdr>
    </w:div>
    <w:div w:id="588658819">
      <w:bodyDiv w:val="1"/>
      <w:marLeft w:val="0"/>
      <w:marRight w:val="0"/>
      <w:marTop w:val="0"/>
      <w:marBottom w:val="0"/>
      <w:divBdr>
        <w:top w:val="none" w:sz="0" w:space="0" w:color="auto"/>
        <w:left w:val="none" w:sz="0" w:space="0" w:color="auto"/>
        <w:bottom w:val="none" w:sz="0" w:space="0" w:color="auto"/>
        <w:right w:val="none" w:sz="0" w:space="0" w:color="auto"/>
      </w:divBdr>
    </w:div>
    <w:div w:id="602499313">
      <w:bodyDiv w:val="1"/>
      <w:marLeft w:val="0"/>
      <w:marRight w:val="0"/>
      <w:marTop w:val="0"/>
      <w:marBottom w:val="0"/>
      <w:divBdr>
        <w:top w:val="none" w:sz="0" w:space="0" w:color="auto"/>
        <w:left w:val="none" w:sz="0" w:space="0" w:color="auto"/>
        <w:bottom w:val="none" w:sz="0" w:space="0" w:color="auto"/>
        <w:right w:val="none" w:sz="0" w:space="0" w:color="auto"/>
      </w:divBdr>
    </w:div>
    <w:div w:id="624967003">
      <w:bodyDiv w:val="1"/>
      <w:marLeft w:val="0"/>
      <w:marRight w:val="0"/>
      <w:marTop w:val="0"/>
      <w:marBottom w:val="0"/>
      <w:divBdr>
        <w:top w:val="none" w:sz="0" w:space="0" w:color="auto"/>
        <w:left w:val="none" w:sz="0" w:space="0" w:color="auto"/>
        <w:bottom w:val="none" w:sz="0" w:space="0" w:color="auto"/>
        <w:right w:val="none" w:sz="0" w:space="0" w:color="auto"/>
      </w:divBdr>
    </w:div>
    <w:div w:id="666640721">
      <w:bodyDiv w:val="1"/>
      <w:marLeft w:val="0"/>
      <w:marRight w:val="0"/>
      <w:marTop w:val="0"/>
      <w:marBottom w:val="0"/>
      <w:divBdr>
        <w:top w:val="none" w:sz="0" w:space="0" w:color="auto"/>
        <w:left w:val="none" w:sz="0" w:space="0" w:color="auto"/>
        <w:bottom w:val="none" w:sz="0" w:space="0" w:color="auto"/>
        <w:right w:val="none" w:sz="0" w:space="0" w:color="auto"/>
      </w:divBdr>
    </w:div>
    <w:div w:id="690037766">
      <w:bodyDiv w:val="1"/>
      <w:marLeft w:val="0"/>
      <w:marRight w:val="0"/>
      <w:marTop w:val="0"/>
      <w:marBottom w:val="0"/>
      <w:divBdr>
        <w:top w:val="none" w:sz="0" w:space="0" w:color="auto"/>
        <w:left w:val="none" w:sz="0" w:space="0" w:color="auto"/>
        <w:bottom w:val="none" w:sz="0" w:space="0" w:color="auto"/>
        <w:right w:val="none" w:sz="0" w:space="0" w:color="auto"/>
      </w:divBdr>
    </w:div>
    <w:div w:id="724915076">
      <w:bodyDiv w:val="1"/>
      <w:marLeft w:val="0"/>
      <w:marRight w:val="0"/>
      <w:marTop w:val="0"/>
      <w:marBottom w:val="0"/>
      <w:divBdr>
        <w:top w:val="none" w:sz="0" w:space="0" w:color="auto"/>
        <w:left w:val="none" w:sz="0" w:space="0" w:color="auto"/>
        <w:bottom w:val="none" w:sz="0" w:space="0" w:color="auto"/>
        <w:right w:val="none" w:sz="0" w:space="0" w:color="auto"/>
      </w:divBdr>
    </w:div>
    <w:div w:id="749691464">
      <w:bodyDiv w:val="1"/>
      <w:marLeft w:val="0"/>
      <w:marRight w:val="0"/>
      <w:marTop w:val="0"/>
      <w:marBottom w:val="0"/>
      <w:divBdr>
        <w:top w:val="none" w:sz="0" w:space="0" w:color="auto"/>
        <w:left w:val="none" w:sz="0" w:space="0" w:color="auto"/>
        <w:bottom w:val="none" w:sz="0" w:space="0" w:color="auto"/>
        <w:right w:val="none" w:sz="0" w:space="0" w:color="auto"/>
      </w:divBdr>
    </w:div>
    <w:div w:id="946618283">
      <w:bodyDiv w:val="1"/>
      <w:marLeft w:val="0"/>
      <w:marRight w:val="0"/>
      <w:marTop w:val="0"/>
      <w:marBottom w:val="0"/>
      <w:divBdr>
        <w:top w:val="none" w:sz="0" w:space="0" w:color="auto"/>
        <w:left w:val="none" w:sz="0" w:space="0" w:color="auto"/>
        <w:bottom w:val="none" w:sz="0" w:space="0" w:color="auto"/>
        <w:right w:val="none" w:sz="0" w:space="0" w:color="auto"/>
      </w:divBdr>
    </w:div>
    <w:div w:id="967050604">
      <w:bodyDiv w:val="1"/>
      <w:marLeft w:val="0"/>
      <w:marRight w:val="0"/>
      <w:marTop w:val="0"/>
      <w:marBottom w:val="0"/>
      <w:divBdr>
        <w:top w:val="none" w:sz="0" w:space="0" w:color="auto"/>
        <w:left w:val="none" w:sz="0" w:space="0" w:color="auto"/>
        <w:bottom w:val="none" w:sz="0" w:space="0" w:color="auto"/>
        <w:right w:val="none" w:sz="0" w:space="0" w:color="auto"/>
      </w:divBdr>
    </w:div>
    <w:div w:id="1006862174">
      <w:bodyDiv w:val="1"/>
      <w:marLeft w:val="0"/>
      <w:marRight w:val="0"/>
      <w:marTop w:val="0"/>
      <w:marBottom w:val="0"/>
      <w:divBdr>
        <w:top w:val="none" w:sz="0" w:space="0" w:color="auto"/>
        <w:left w:val="none" w:sz="0" w:space="0" w:color="auto"/>
        <w:bottom w:val="none" w:sz="0" w:space="0" w:color="auto"/>
        <w:right w:val="none" w:sz="0" w:space="0" w:color="auto"/>
      </w:divBdr>
    </w:div>
    <w:div w:id="1060715863">
      <w:bodyDiv w:val="1"/>
      <w:marLeft w:val="0"/>
      <w:marRight w:val="0"/>
      <w:marTop w:val="0"/>
      <w:marBottom w:val="0"/>
      <w:divBdr>
        <w:top w:val="none" w:sz="0" w:space="0" w:color="auto"/>
        <w:left w:val="none" w:sz="0" w:space="0" w:color="auto"/>
        <w:bottom w:val="none" w:sz="0" w:space="0" w:color="auto"/>
        <w:right w:val="none" w:sz="0" w:space="0" w:color="auto"/>
      </w:divBdr>
    </w:div>
    <w:div w:id="1168059941">
      <w:bodyDiv w:val="1"/>
      <w:marLeft w:val="0"/>
      <w:marRight w:val="0"/>
      <w:marTop w:val="0"/>
      <w:marBottom w:val="0"/>
      <w:divBdr>
        <w:top w:val="none" w:sz="0" w:space="0" w:color="auto"/>
        <w:left w:val="none" w:sz="0" w:space="0" w:color="auto"/>
        <w:bottom w:val="none" w:sz="0" w:space="0" w:color="auto"/>
        <w:right w:val="none" w:sz="0" w:space="0" w:color="auto"/>
      </w:divBdr>
    </w:div>
    <w:div w:id="1239251583">
      <w:bodyDiv w:val="1"/>
      <w:marLeft w:val="0"/>
      <w:marRight w:val="0"/>
      <w:marTop w:val="0"/>
      <w:marBottom w:val="0"/>
      <w:divBdr>
        <w:top w:val="none" w:sz="0" w:space="0" w:color="auto"/>
        <w:left w:val="none" w:sz="0" w:space="0" w:color="auto"/>
        <w:bottom w:val="none" w:sz="0" w:space="0" w:color="auto"/>
        <w:right w:val="none" w:sz="0" w:space="0" w:color="auto"/>
      </w:divBdr>
    </w:div>
    <w:div w:id="1252932555">
      <w:bodyDiv w:val="1"/>
      <w:marLeft w:val="0"/>
      <w:marRight w:val="0"/>
      <w:marTop w:val="0"/>
      <w:marBottom w:val="0"/>
      <w:divBdr>
        <w:top w:val="none" w:sz="0" w:space="0" w:color="auto"/>
        <w:left w:val="none" w:sz="0" w:space="0" w:color="auto"/>
        <w:bottom w:val="none" w:sz="0" w:space="0" w:color="auto"/>
        <w:right w:val="none" w:sz="0" w:space="0" w:color="auto"/>
      </w:divBdr>
    </w:div>
    <w:div w:id="1253316407">
      <w:bodyDiv w:val="1"/>
      <w:marLeft w:val="0"/>
      <w:marRight w:val="0"/>
      <w:marTop w:val="0"/>
      <w:marBottom w:val="0"/>
      <w:divBdr>
        <w:top w:val="none" w:sz="0" w:space="0" w:color="auto"/>
        <w:left w:val="none" w:sz="0" w:space="0" w:color="auto"/>
        <w:bottom w:val="none" w:sz="0" w:space="0" w:color="auto"/>
        <w:right w:val="none" w:sz="0" w:space="0" w:color="auto"/>
      </w:divBdr>
    </w:div>
    <w:div w:id="1276206029">
      <w:bodyDiv w:val="1"/>
      <w:marLeft w:val="0"/>
      <w:marRight w:val="0"/>
      <w:marTop w:val="0"/>
      <w:marBottom w:val="0"/>
      <w:divBdr>
        <w:top w:val="none" w:sz="0" w:space="0" w:color="auto"/>
        <w:left w:val="none" w:sz="0" w:space="0" w:color="auto"/>
        <w:bottom w:val="none" w:sz="0" w:space="0" w:color="auto"/>
        <w:right w:val="none" w:sz="0" w:space="0" w:color="auto"/>
      </w:divBdr>
    </w:div>
    <w:div w:id="1383868046">
      <w:bodyDiv w:val="1"/>
      <w:marLeft w:val="0"/>
      <w:marRight w:val="0"/>
      <w:marTop w:val="0"/>
      <w:marBottom w:val="0"/>
      <w:divBdr>
        <w:top w:val="none" w:sz="0" w:space="0" w:color="auto"/>
        <w:left w:val="none" w:sz="0" w:space="0" w:color="auto"/>
        <w:bottom w:val="none" w:sz="0" w:space="0" w:color="auto"/>
        <w:right w:val="none" w:sz="0" w:space="0" w:color="auto"/>
      </w:divBdr>
    </w:div>
    <w:div w:id="1384212482">
      <w:bodyDiv w:val="1"/>
      <w:marLeft w:val="0"/>
      <w:marRight w:val="0"/>
      <w:marTop w:val="0"/>
      <w:marBottom w:val="0"/>
      <w:divBdr>
        <w:top w:val="none" w:sz="0" w:space="0" w:color="auto"/>
        <w:left w:val="none" w:sz="0" w:space="0" w:color="auto"/>
        <w:bottom w:val="none" w:sz="0" w:space="0" w:color="auto"/>
        <w:right w:val="none" w:sz="0" w:space="0" w:color="auto"/>
      </w:divBdr>
    </w:div>
    <w:div w:id="1388262711">
      <w:bodyDiv w:val="1"/>
      <w:marLeft w:val="0"/>
      <w:marRight w:val="0"/>
      <w:marTop w:val="0"/>
      <w:marBottom w:val="0"/>
      <w:divBdr>
        <w:top w:val="none" w:sz="0" w:space="0" w:color="auto"/>
        <w:left w:val="none" w:sz="0" w:space="0" w:color="auto"/>
        <w:bottom w:val="none" w:sz="0" w:space="0" w:color="auto"/>
        <w:right w:val="none" w:sz="0" w:space="0" w:color="auto"/>
      </w:divBdr>
    </w:div>
    <w:div w:id="1412043621">
      <w:bodyDiv w:val="1"/>
      <w:marLeft w:val="0"/>
      <w:marRight w:val="0"/>
      <w:marTop w:val="0"/>
      <w:marBottom w:val="0"/>
      <w:divBdr>
        <w:top w:val="none" w:sz="0" w:space="0" w:color="auto"/>
        <w:left w:val="none" w:sz="0" w:space="0" w:color="auto"/>
        <w:bottom w:val="none" w:sz="0" w:space="0" w:color="auto"/>
        <w:right w:val="none" w:sz="0" w:space="0" w:color="auto"/>
      </w:divBdr>
    </w:div>
    <w:div w:id="1447000409">
      <w:bodyDiv w:val="1"/>
      <w:marLeft w:val="0"/>
      <w:marRight w:val="0"/>
      <w:marTop w:val="0"/>
      <w:marBottom w:val="0"/>
      <w:divBdr>
        <w:top w:val="none" w:sz="0" w:space="0" w:color="auto"/>
        <w:left w:val="none" w:sz="0" w:space="0" w:color="auto"/>
        <w:bottom w:val="none" w:sz="0" w:space="0" w:color="auto"/>
        <w:right w:val="none" w:sz="0" w:space="0" w:color="auto"/>
      </w:divBdr>
    </w:div>
    <w:div w:id="1504664540">
      <w:bodyDiv w:val="1"/>
      <w:marLeft w:val="0"/>
      <w:marRight w:val="0"/>
      <w:marTop w:val="0"/>
      <w:marBottom w:val="0"/>
      <w:divBdr>
        <w:top w:val="none" w:sz="0" w:space="0" w:color="auto"/>
        <w:left w:val="none" w:sz="0" w:space="0" w:color="auto"/>
        <w:bottom w:val="none" w:sz="0" w:space="0" w:color="auto"/>
        <w:right w:val="none" w:sz="0" w:space="0" w:color="auto"/>
      </w:divBdr>
    </w:div>
    <w:div w:id="1507205126">
      <w:bodyDiv w:val="1"/>
      <w:marLeft w:val="0"/>
      <w:marRight w:val="0"/>
      <w:marTop w:val="0"/>
      <w:marBottom w:val="0"/>
      <w:divBdr>
        <w:top w:val="none" w:sz="0" w:space="0" w:color="auto"/>
        <w:left w:val="none" w:sz="0" w:space="0" w:color="auto"/>
        <w:bottom w:val="none" w:sz="0" w:space="0" w:color="auto"/>
        <w:right w:val="none" w:sz="0" w:space="0" w:color="auto"/>
      </w:divBdr>
    </w:div>
    <w:div w:id="1607537132">
      <w:bodyDiv w:val="1"/>
      <w:marLeft w:val="0"/>
      <w:marRight w:val="0"/>
      <w:marTop w:val="0"/>
      <w:marBottom w:val="0"/>
      <w:divBdr>
        <w:top w:val="none" w:sz="0" w:space="0" w:color="auto"/>
        <w:left w:val="none" w:sz="0" w:space="0" w:color="auto"/>
        <w:bottom w:val="none" w:sz="0" w:space="0" w:color="auto"/>
        <w:right w:val="none" w:sz="0" w:space="0" w:color="auto"/>
      </w:divBdr>
    </w:div>
    <w:div w:id="1714305719">
      <w:bodyDiv w:val="1"/>
      <w:marLeft w:val="0"/>
      <w:marRight w:val="0"/>
      <w:marTop w:val="0"/>
      <w:marBottom w:val="0"/>
      <w:divBdr>
        <w:top w:val="none" w:sz="0" w:space="0" w:color="auto"/>
        <w:left w:val="none" w:sz="0" w:space="0" w:color="auto"/>
        <w:bottom w:val="none" w:sz="0" w:space="0" w:color="auto"/>
        <w:right w:val="none" w:sz="0" w:space="0" w:color="auto"/>
      </w:divBdr>
    </w:div>
    <w:div w:id="1721662231">
      <w:bodyDiv w:val="1"/>
      <w:marLeft w:val="0"/>
      <w:marRight w:val="0"/>
      <w:marTop w:val="0"/>
      <w:marBottom w:val="0"/>
      <w:divBdr>
        <w:top w:val="none" w:sz="0" w:space="0" w:color="auto"/>
        <w:left w:val="none" w:sz="0" w:space="0" w:color="auto"/>
        <w:bottom w:val="none" w:sz="0" w:space="0" w:color="auto"/>
        <w:right w:val="none" w:sz="0" w:space="0" w:color="auto"/>
      </w:divBdr>
    </w:div>
    <w:div w:id="1732458076">
      <w:bodyDiv w:val="1"/>
      <w:marLeft w:val="0"/>
      <w:marRight w:val="0"/>
      <w:marTop w:val="0"/>
      <w:marBottom w:val="0"/>
      <w:divBdr>
        <w:top w:val="none" w:sz="0" w:space="0" w:color="auto"/>
        <w:left w:val="none" w:sz="0" w:space="0" w:color="auto"/>
        <w:bottom w:val="none" w:sz="0" w:space="0" w:color="auto"/>
        <w:right w:val="none" w:sz="0" w:space="0" w:color="auto"/>
      </w:divBdr>
    </w:div>
    <w:div w:id="1759326385">
      <w:bodyDiv w:val="1"/>
      <w:marLeft w:val="0"/>
      <w:marRight w:val="0"/>
      <w:marTop w:val="0"/>
      <w:marBottom w:val="0"/>
      <w:divBdr>
        <w:top w:val="none" w:sz="0" w:space="0" w:color="auto"/>
        <w:left w:val="none" w:sz="0" w:space="0" w:color="auto"/>
        <w:bottom w:val="none" w:sz="0" w:space="0" w:color="auto"/>
        <w:right w:val="none" w:sz="0" w:space="0" w:color="auto"/>
      </w:divBdr>
    </w:div>
    <w:div w:id="1766925629">
      <w:bodyDiv w:val="1"/>
      <w:marLeft w:val="0"/>
      <w:marRight w:val="0"/>
      <w:marTop w:val="0"/>
      <w:marBottom w:val="0"/>
      <w:divBdr>
        <w:top w:val="none" w:sz="0" w:space="0" w:color="auto"/>
        <w:left w:val="none" w:sz="0" w:space="0" w:color="auto"/>
        <w:bottom w:val="none" w:sz="0" w:space="0" w:color="auto"/>
        <w:right w:val="none" w:sz="0" w:space="0" w:color="auto"/>
      </w:divBdr>
    </w:div>
    <w:div w:id="1851143142">
      <w:bodyDiv w:val="1"/>
      <w:marLeft w:val="0"/>
      <w:marRight w:val="0"/>
      <w:marTop w:val="0"/>
      <w:marBottom w:val="0"/>
      <w:divBdr>
        <w:top w:val="none" w:sz="0" w:space="0" w:color="auto"/>
        <w:left w:val="none" w:sz="0" w:space="0" w:color="auto"/>
        <w:bottom w:val="none" w:sz="0" w:space="0" w:color="auto"/>
        <w:right w:val="none" w:sz="0" w:space="0" w:color="auto"/>
      </w:divBdr>
    </w:div>
    <w:div w:id="1926722672">
      <w:bodyDiv w:val="1"/>
      <w:marLeft w:val="0"/>
      <w:marRight w:val="0"/>
      <w:marTop w:val="0"/>
      <w:marBottom w:val="0"/>
      <w:divBdr>
        <w:top w:val="none" w:sz="0" w:space="0" w:color="auto"/>
        <w:left w:val="none" w:sz="0" w:space="0" w:color="auto"/>
        <w:bottom w:val="none" w:sz="0" w:space="0" w:color="auto"/>
        <w:right w:val="none" w:sz="0" w:space="0" w:color="auto"/>
      </w:divBdr>
    </w:div>
    <w:div w:id="1960064480">
      <w:bodyDiv w:val="1"/>
      <w:marLeft w:val="0"/>
      <w:marRight w:val="0"/>
      <w:marTop w:val="0"/>
      <w:marBottom w:val="0"/>
      <w:divBdr>
        <w:top w:val="none" w:sz="0" w:space="0" w:color="auto"/>
        <w:left w:val="none" w:sz="0" w:space="0" w:color="auto"/>
        <w:bottom w:val="none" w:sz="0" w:space="0" w:color="auto"/>
        <w:right w:val="none" w:sz="0" w:space="0" w:color="auto"/>
      </w:divBdr>
    </w:div>
    <w:div w:id="1961953528">
      <w:bodyDiv w:val="1"/>
      <w:marLeft w:val="0"/>
      <w:marRight w:val="0"/>
      <w:marTop w:val="0"/>
      <w:marBottom w:val="0"/>
      <w:divBdr>
        <w:top w:val="none" w:sz="0" w:space="0" w:color="auto"/>
        <w:left w:val="none" w:sz="0" w:space="0" w:color="auto"/>
        <w:bottom w:val="none" w:sz="0" w:space="0" w:color="auto"/>
        <w:right w:val="none" w:sz="0" w:space="0" w:color="auto"/>
      </w:divBdr>
    </w:div>
    <w:div w:id="1962220482">
      <w:bodyDiv w:val="1"/>
      <w:marLeft w:val="0"/>
      <w:marRight w:val="0"/>
      <w:marTop w:val="0"/>
      <w:marBottom w:val="0"/>
      <w:divBdr>
        <w:top w:val="none" w:sz="0" w:space="0" w:color="auto"/>
        <w:left w:val="none" w:sz="0" w:space="0" w:color="auto"/>
        <w:bottom w:val="none" w:sz="0" w:space="0" w:color="auto"/>
        <w:right w:val="none" w:sz="0" w:space="0" w:color="auto"/>
      </w:divBdr>
    </w:div>
    <w:div w:id="2078244262">
      <w:bodyDiv w:val="1"/>
      <w:marLeft w:val="0"/>
      <w:marRight w:val="0"/>
      <w:marTop w:val="0"/>
      <w:marBottom w:val="0"/>
      <w:divBdr>
        <w:top w:val="none" w:sz="0" w:space="0" w:color="auto"/>
        <w:left w:val="none" w:sz="0" w:space="0" w:color="auto"/>
        <w:bottom w:val="none" w:sz="0" w:space="0" w:color="auto"/>
        <w:right w:val="none" w:sz="0" w:space="0" w:color="auto"/>
      </w:divBdr>
    </w:div>
    <w:div w:id="2107920715">
      <w:bodyDiv w:val="1"/>
      <w:marLeft w:val="0"/>
      <w:marRight w:val="0"/>
      <w:marTop w:val="0"/>
      <w:marBottom w:val="0"/>
      <w:divBdr>
        <w:top w:val="none" w:sz="0" w:space="0" w:color="auto"/>
        <w:left w:val="none" w:sz="0" w:space="0" w:color="auto"/>
        <w:bottom w:val="none" w:sz="0" w:space="0" w:color="auto"/>
        <w:right w:val="none" w:sz="0" w:space="0" w:color="auto"/>
      </w:divBdr>
    </w:div>
    <w:div w:id="2111971720">
      <w:bodyDiv w:val="1"/>
      <w:marLeft w:val="0"/>
      <w:marRight w:val="0"/>
      <w:marTop w:val="0"/>
      <w:marBottom w:val="0"/>
      <w:divBdr>
        <w:top w:val="none" w:sz="0" w:space="0" w:color="auto"/>
        <w:left w:val="none" w:sz="0" w:space="0" w:color="auto"/>
        <w:bottom w:val="none" w:sz="0" w:space="0" w:color="auto"/>
        <w:right w:val="none" w:sz="0" w:space="0" w:color="auto"/>
      </w:divBdr>
    </w:div>
    <w:div w:id="2123180900">
      <w:bodyDiv w:val="1"/>
      <w:marLeft w:val="0"/>
      <w:marRight w:val="0"/>
      <w:marTop w:val="0"/>
      <w:marBottom w:val="0"/>
      <w:divBdr>
        <w:top w:val="none" w:sz="0" w:space="0" w:color="auto"/>
        <w:left w:val="none" w:sz="0" w:space="0" w:color="auto"/>
        <w:bottom w:val="none" w:sz="0" w:space="0" w:color="auto"/>
        <w:right w:val="none" w:sz="0" w:space="0" w:color="auto"/>
      </w:divBdr>
    </w:div>
    <w:div w:id="213537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microsoft.com/office/2007/relationships/hdphoto" Target="media/hdphoto1.wd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hyperlink" Target="https://www.facebook.com/Miss-Planeaciones-10078012899450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2.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1.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F915E-62D2-45A4-B083-C8F3C4795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923</Words>
  <Characters>5262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2021-11-27T03:24:00Z</dcterms:created>
  <dcterms:modified xsi:type="dcterms:W3CDTF">2021-11-27T18:51:00Z</dcterms:modified>
</cp:coreProperties>
</file>