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 w:themeColor="accent6" w:themeTint="66"/>
  <w:body>
    <w:p w:rsidR="00F364D9" w:rsidRDefault="002D7DDD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D7DDD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A4D">
        <w:rPr>
          <w:rFonts w:ascii="Tw Cen MT" w:hAnsi="Tw Cen MT"/>
          <w:b/>
          <w:bCs/>
          <w:color w:val="44546A" w:themeColor="text2"/>
        </w:rPr>
        <w:t>SEMANA DEL 18 AL 22</w:t>
      </w:r>
      <w:r w:rsidR="006C5198">
        <w:rPr>
          <w:rFonts w:ascii="Tw Cen MT" w:hAnsi="Tw Cen MT"/>
          <w:b/>
          <w:bCs/>
          <w:color w:val="44546A" w:themeColor="text2"/>
        </w:rPr>
        <w:t xml:space="preserve"> DE OCTU</w:t>
      </w:r>
      <w:r w:rsidR="0069291D">
        <w:rPr>
          <w:rFonts w:ascii="Tw Cen MT" w:hAnsi="Tw Cen MT"/>
          <w:b/>
          <w:bCs/>
          <w:color w:val="44546A" w:themeColor="text2"/>
        </w:rPr>
        <w:t>BRE</w:t>
      </w:r>
      <w:r w:rsidR="001E2A4D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6C5198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98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4"/>
        <w:gridCol w:w="1433"/>
        <w:gridCol w:w="2676"/>
        <w:gridCol w:w="6171"/>
        <w:gridCol w:w="2222"/>
      </w:tblGrid>
      <w:tr w:rsidR="003A5A2F" w:rsidTr="00117041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A5A2F" w:rsidRDefault="003A5A2F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3A5A2F" w:rsidRDefault="003A5A2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67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A5A2F" w:rsidRDefault="003A5A2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71" w:type="dxa"/>
            <w:shd w:val="clear" w:color="auto" w:fill="F4B083" w:themeFill="accent2" w:themeFillTint="99"/>
            <w:vAlign w:val="center"/>
          </w:tcPr>
          <w:p w:rsidR="003A5A2F" w:rsidRDefault="003A5A2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22" w:type="dxa"/>
            <w:shd w:val="clear" w:color="auto" w:fill="ED7D31" w:themeFill="accent2"/>
            <w:vAlign w:val="center"/>
          </w:tcPr>
          <w:p w:rsidR="003A5A2F" w:rsidRDefault="002D7DDD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3A5A2F" w:rsidTr="00117041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A5A2F" w:rsidRPr="003371DC" w:rsidRDefault="003A5A2F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  <w:r w:rsidR="001101AB">
              <w:rPr>
                <w:rFonts w:ascii="Tw Cen MT" w:eastAsia="Arial MT" w:hAnsi="Tw Cen MT" w:cs="Arial MT"/>
                <w:sz w:val="2"/>
                <w:szCs w:val="20"/>
              </w:rPr>
              <w:t>1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5A2F" w:rsidRPr="00B261B5" w:rsidRDefault="003A5A2F" w:rsidP="00B261B5">
            <w:pPr>
              <w:rPr>
                <w:rFonts w:ascii="Tw Cen MT" w:hAnsi="Tw Cen MT"/>
                <w:sz w:val="20"/>
                <w:szCs w:val="20"/>
              </w:rPr>
            </w:pPr>
            <w:r w:rsidRPr="00B261B5">
              <w:rPr>
                <w:rFonts w:ascii="Tw Cen MT" w:hAnsi="Tw Cen MT"/>
                <w:sz w:val="20"/>
                <w:szCs w:val="20"/>
              </w:rPr>
              <w:t>Argumenta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261B5">
              <w:rPr>
                <w:rFonts w:ascii="Tw Cen MT" w:hAnsi="Tw Cen MT"/>
                <w:sz w:val="20"/>
                <w:szCs w:val="20"/>
              </w:rPr>
              <w:t>acerca de la</w:t>
            </w:r>
          </w:p>
          <w:p w:rsidR="003A5A2F" w:rsidRPr="00B261B5" w:rsidRDefault="003A5A2F" w:rsidP="00B261B5">
            <w:pPr>
              <w:rPr>
                <w:rFonts w:ascii="Tw Cen MT" w:hAnsi="Tw Cen MT"/>
                <w:sz w:val="20"/>
                <w:szCs w:val="20"/>
              </w:rPr>
            </w:pPr>
            <w:r w:rsidRPr="00B261B5">
              <w:rPr>
                <w:rFonts w:ascii="Tw Cen MT" w:hAnsi="Tw Cen MT"/>
                <w:sz w:val="20"/>
                <w:szCs w:val="20"/>
              </w:rPr>
              <w:t>influencia de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261B5">
              <w:rPr>
                <w:rFonts w:ascii="Tw Cen MT" w:hAnsi="Tw Cen MT"/>
                <w:sz w:val="20"/>
                <w:szCs w:val="20"/>
              </w:rPr>
              <w:t xml:space="preserve">publicidad en </w:t>
            </w:r>
            <w:r>
              <w:rPr>
                <w:rFonts w:ascii="Tw Cen MT" w:hAnsi="Tw Cen MT"/>
                <w:sz w:val="20"/>
                <w:szCs w:val="20"/>
              </w:rPr>
              <w:t xml:space="preserve">sus </w:t>
            </w:r>
            <w:r w:rsidRPr="00B261B5">
              <w:rPr>
                <w:rFonts w:ascii="Tw Cen MT" w:hAnsi="Tw Cen MT"/>
                <w:sz w:val="20"/>
                <w:szCs w:val="20"/>
              </w:rPr>
              <w:t>hábitos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261B5">
              <w:rPr>
                <w:rFonts w:ascii="Tw Cen MT" w:hAnsi="Tw Cen MT"/>
                <w:sz w:val="20"/>
                <w:szCs w:val="20"/>
              </w:rPr>
              <w:t>consumo de</w:t>
            </w:r>
          </w:p>
          <w:p w:rsidR="003A5A2F" w:rsidRPr="00B261B5" w:rsidRDefault="003A5A2F" w:rsidP="00B261B5">
            <w:pPr>
              <w:rPr>
                <w:rFonts w:ascii="Tw Cen MT" w:hAnsi="Tw Cen MT"/>
                <w:sz w:val="20"/>
                <w:szCs w:val="20"/>
              </w:rPr>
            </w:pPr>
            <w:r w:rsidRPr="00B261B5">
              <w:rPr>
                <w:rFonts w:ascii="Tw Cen MT" w:hAnsi="Tw Cen MT"/>
                <w:sz w:val="20"/>
                <w:szCs w:val="20"/>
              </w:rPr>
              <w:t>alimentos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261B5">
              <w:rPr>
                <w:rFonts w:ascii="Tw Cen MT" w:hAnsi="Tw Cen MT"/>
                <w:sz w:val="20"/>
                <w:szCs w:val="20"/>
              </w:rPr>
              <w:t>procesados y</w:t>
            </w:r>
          </w:p>
          <w:p w:rsidR="003A5A2F" w:rsidRPr="00AD0D56" w:rsidRDefault="003A5A2F" w:rsidP="00B261B5">
            <w:pPr>
              <w:rPr>
                <w:rFonts w:ascii="Tw Cen MT" w:hAnsi="Tw Cen MT"/>
                <w:sz w:val="20"/>
                <w:szCs w:val="20"/>
              </w:rPr>
            </w:pPr>
            <w:r w:rsidRPr="00B261B5">
              <w:rPr>
                <w:rFonts w:ascii="Tw Cen MT" w:hAnsi="Tw Cen MT"/>
                <w:sz w:val="20"/>
                <w:szCs w:val="20"/>
              </w:rPr>
              <w:t>bebidas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261B5">
              <w:rPr>
                <w:rFonts w:ascii="Tw Cen MT" w:hAnsi="Tw Cen MT"/>
                <w:sz w:val="20"/>
                <w:szCs w:val="20"/>
              </w:rPr>
              <w:t>azucaradas</w:t>
            </w:r>
          </w:p>
        </w:tc>
        <w:tc>
          <w:tcPr>
            <w:tcW w:w="6171" w:type="dxa"/>
          </w:tcPr>
          <w:p w:rsidR="00EA5EA4" w:rsidRDefault="00EA5EA4" w:rsidP="00FF051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Dialogar con los alumnos sobre la importancia de tener una publicidad llamativa.</w:t>
            </w:r>
          </w:p>
          <w:p w:rsidR="003A5A2F" w:rsidRDefault="003A5A2F" w:rsidP="00FF051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¿Por qué los empaques de los alimentos son llamativos?</w:t>
            </w:r>
          </w:p>
          <w:p w:rsidR="003A5A2F" w:rsidRDefault="003A5A2F" w:rsidP="00FF051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¿Los productos anunciados son iguales a los reales?</w:t>
            </w:r>
          </w:p>
          <w:p w:rsidR="003A5A2F" w:rsidRDefault="003A5A2F" w:rsidP="00FF051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¿En qué tamaño viene la información nutricional de los productos?</w:t>
            </w:r>
          </w:p>
          <w:p w:rsidR="003A5A2F" w:rsidRPr="009E08C4" w:rsidRDefault="003A5A2F" w:rsidP="00FF051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¿Te dicen las consecuencias de consumir un producto?</w:t>
            </w:r>
          </w:p>
        </w:tc>
        <w:tc>
          <w:tcPr>
            <w:tcW w:w="2222" w:type="dxa"/>
            <w:vMerge w:val="restart"/>
          </w:tcPr>
          <w:p w:rsidR="003A5A2F" w:rsidRDefault="003A5A2F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3A5A2F" w:rsidRPr="00016C11" w:rsidRDefault="003A5A2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A5A2F" w:rsidTr="00117041">
        <w:trPr>
          <w:cantSplit/>
          <w:trHeight w:val="54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A5A2F" w:rsidRPr="00AD0D56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5A2F" w:rsidRPr="00B261B5" w:rsidRDefault="003A5A2F" w:rsidP="00B261B5">
            <w:pPr>
              <w:rPr>
                <w:rFonts w:ascii="Tw Cen MT" w:hAnsi="Tw Cen MT"/>
                <w:sz w:val="20"/>
                <w:szCs w:val="20"/>
              </w:rPr>
            </w:pPr>
            <w:r w:rsidRPr="00B261B5">
              <w:rPr>
                <w:rFonts w:ascii="Tw Cen MT" w:hAnsi="Tw Cen MT"/>
                <w:sz w:val="20"/>
                <w:szCs w:val="20"/>
              </w:rPr>
              <w:t>Evoca emociones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261B5">
              <w:rPr>
                <w:rFonts w:ascii="Tw Cen MT" w:hAnsi="Tw Cen MT"/>
                <w:sz w:val="20"/>
                <w:szCs w:val="20"/>
              </w:rPr>
              <w:t>positivas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261B5">
              <w:rPr>
                <w:rFonts w:ascii="Tw Cen MT" w:hAnsi="Tw Cen MT"/>
                <w:sz w:val="20"/>
                <w:szCs w:val="20"/>
              </w:rPr>
              <w:t>contrarrestar los</w:t>
            </w:r>
          </w:p>
          <w:p w:rsidR="003A5A2F" w:rsidRPr="00B261B5" w:rsidRDefault="003A5A2F" w:rsidP="00B261B5">
            <w:pPr>
              <w:rPr>
                <w:rFonts w:ascii="Tw Cen MT" w:hAnsi="Tw Cen MT"/>
                <w:sz w:val="20"/>
                <w:szCs w:val="20"/>
              </w:rPr>
            </w:pPr>
            <w:r w:rsidRPr="00B261B5">
              <w:rPr>
                <w:rFonts w:ascii="Tw Cen MT" w:hAnsi="Tw Cen MT"/>
                <w:sz w:val="20"/>
                <w:szCs w:val="20"/>
              </w:rPr>
              <w:t>estados aflictivos y</w:t>
            </w:r>
          </w:p>
          <w:p w:rsidR="003A5A2F" w:rsidRPr="00AD0D56" w:rsidRDefault="003A5A2F" w:rsidP="00B261B5">
            <w:pPr>
              <w:rPr>
                <w:rFonts w:ascii="Tw Cen MT" w:hAnsi="Tw Cen MT"/>
                <w:sz w:val="20"/>
                <w:szCs w:val="20"/>
              </w:rPr>
            </w:pPr>
            <w:r w:rsidRPr="00B261B5">
              <w:rPr>
                <w:rFonts w:ascii="Tw Cen MT" w:hAnsi="Tw Cen MT"/>
                <w:sz w:val="20"/>
                <w:szCs w:val="20"/>
              </w:rPr>
              <w:t>alcanzar el bienestar</w:t>
            </w:r>
          </w:p>
        </w:tc>
        <w:tc>
          <w:tcPr>
            <w:tcW w:w="6171" w:type="dxa"/>
          </w:tcPr>
          <w:p w:rsidR="003A5A2F" w:rsidRDefault="00EA5EA4" w:rsidP="003332C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una balanza en el cuaderno, en donde coloquen de lado derecho todas las emociones positivas y de lado izquierdo las emociones negativas. </w:t>
            </w:r>
          </w:p>
          <w:p w:rsidR="00EA5EA4" w:rsidRPr="00016C11" w:rsidRDefault="00EA5EA4" w:rsidP="0011704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114675" cy="838200"/>
                  <wp:effectExtent l="19050" t="0" r="9525" b="0"/>
                  <wp:docPr id="2" name="1 Imagen" descr="descarga (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53)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  <w:vMerge/>
          </w:tcPr>
          <w:p w:rsidR="003A5A2F" w:rsidRPr="00016C11" w:rsidRDefault="003A5A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117041">
        <w:trPr>
          <w:cantSplit/>
          <w:trHeight w:val="513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A5A2F" w:rsidRPr="00AD0D56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5A2F" w:rsidRPr="00C42283" w:rsidRDefault="003A5A2F" w:rsidP="00B261B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Identifica la</w:t>
            </w:r>
            <w:r w:rsidR="00EA5EA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diferencia en el uso</w:t>
            </w:r>
            <w:r w:rsidR="00EA5EA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de la voz narrativa</w:t>
            </w:r>
            <w:r w:rsidR="00AD37D5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en la biografía y la</w:t>
            </w:r>
            <w:r w:rsidR="00EA5EA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autobiografía.</w:t>
            </w:r>
          </w:p>
        </w:tc>
        <w:tc>
          <w:tcPr>
            <w:tcW w:w="6171" w:type="dxa"/>
          </w:tcPr>
          <w:p w:rsidR="003A5A2F" w:rsidRDefault="00AD37D5" w:rsidP="0011704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elabore un fragmento de la biografía de un personaje de su preferencia. </w:t>
            </w:r>
            <w:r w:rsidR="003A5A2F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05125" cy="485775"/>
                  <wp:effectExtent l="19050" t="0" r="9525" b="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142" t="47638" r="25885" b="38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A2F" w:rsidRPr="00D074CF" w:rsidRDefault="00EA5EA4" w:rsidP="0077213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tilizar la persona gramatical: Yo, Tú, él, ella, nosotros y ustedes. </w:t>
            </w:r>
          </w:p>
        </w:tc>
        <w:tc>
          <w:tcPr>
            <w:tcW w:w="2222" w:type="dxa"/>
            <w:vMerge/>
          </w:tcPr>
          <w:p w:rsidR="003A5A2F" w:rsidRPr="00016C11" w:rsidRDefault="003A5A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117041">
        <w:trPr>
          <w:cantSplit/>
          <w:trHeight w:val="423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A5A2F" w:rsidRPr="00AD0D56" w:rsidRDefault="003A5A2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5A2F" w:rsidRPr="00B261B5" w:rsidRDefault="003A5A2F" w:rsidP="00B261B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Explica la</w:t>
            </w:r>
            <w:r w:rsidR="00DC6448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importancia de los</w:t>
            </w:r>
          </w:p>
          <w:p w:rsidR="003A5A2F" w:rsidRPr="00B261B5" w:rsidRDefault="003A5A2F" w:rsidP="00B261B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ríos en el desarrollo</w:t>
            </w:r>
          </w:p>
          <w:p w:rsidR="003A5A2F" w:rsidRPr="00B261B5" w:rsidRDefault="003A5A2F" w:rsidP="00B261B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de las civilizaciones</w:t>
            </w:r>
          </w:p>
          <w:p w:rsidR="003A5A2F" w:rsidRPr="00B261B5" w:rsidRDefault="003A5A2F" w:rsidP="00B261B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agrícolas, sus rasgos</w:t>
            </w:r>
          </w:p>
          <w:p w:rsidR="003A5A2F" w:rsidRPr="00AD0D56" w:rsidRDefault="003A5A2F" w:rsidP="00B261B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comunes y</w:t>
            </w:r>
            <w:r w:rsidR="00DC6448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diferencias</w:t>
            </w:r>
          </w:p>
        </w:tc>
        <w:tc>
          <w:tcPr>
            <w:tcW w:w="6171" w:type="dxa"/>
          </w:tcPr>
          <w:p w:rsidR="003A5A2F" w:rsidRDefault="00AD37D5" w:rsidP="005F5325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Cuestionar a los alumnos con las siguientes preguntas:</w:t>
            </w:r>
          </w:p>
          <w:p w:rsidR="003A5A2F" w:rsidRDefault="003A5A2F" w:rsidP="005F5325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¿En </w:t>
            </w:r>
            <w:r w:rsidR="00AD37D5">
              <w:rPr>
                <w:rFonts w:ascii="Tw Cen MT" w:hAnsi="Tw Cen MT"/>
                <w:sz w:val="20"/>
                <w:szCs w:val="20"/>
              </w:rPr>
              <w:t>qué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AD37D5">
              <w:rPr>
                <w:rFonts w:ascii="Tw Cen MT" w:hAnsi="Tw Cen MT"/>
                <w:sz w:val="20"/>
                <w:szCs w:val="20"/>
              </w:rPr>
              <w:t xml:space="preserve">crees que favorece vivir </w:t>
            </w:r>
            <w:r>
              <w:rPr>
                <w:rFonts w:ascii="Tw Cen MT" w:hAnsi="Tw Cen MT"/>
                <w:sz w:val="20"/>
                <w:szCs w:val="20"/>
              </w:rPr>
              <w:t>cerca de un rio?</w:t>
            </w:r>
          </w:p>
          <w:p w:rsidR="003A5A2F" w:rsidRDefault="00AD37D5" w:rsidP="005F5325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beneficios tendría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C6448">
              <w:rPr>
                <w:rFonts w:ascii="Tw Cen MT" w:hAnsi="Tw Cen MT"/>
                <w:sz w:val="20"/>
                <w:szCs w:val="20"/>
              </w:rPr>
              <w:t xml:space="preserve">para </w:t>
            </w:r>
            <w:r w:rsidR="003A5A2F">
              <w:rPr>
                <w:rFonts w:ascii="Tw Cen MT" w:hAnsi="Tw Cen MT"/>
                <w:sz w:val="20"/>
                <w:szCs w:val="20"/>
              </w:rPr>
              <w:t>la agricultura?</w:t>
            </w:r>
          </w:p>
          <w:p w:rsidR="003A5A2F" w:rsidRPr="005F5325" w:rsidRDefault="00DC6448" w:rsidP="005F5325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serian los beneficios para las personas que viven cerca de ríos?</w:t>
            </w:r>
          </w:p>
        </w:tc>
        <w:tc>
          <w:tcPr>
            <w:tcW w:w="2222" w:type="dxa"/>
            <w:vMerge/>
          </w:tcPr>
          <w:p w:rsidR="003A5A2F" w:rsidRPr="00016C11" w:rsidRDefault="003A5A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117041">
        <w:trPr>
          <w:cantSplit/>
          <w:trHeight w:val="63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3A5A2F" w:rsidRPr="00AD0D56" w:rsidRDefault="003A5A2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67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3A5A2F" w:rsidRPr="003A5A2F" w:rsidRDefault="003A5A2F" w:rsidP="003A5A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A5A2F">
              <w:rPr>
                <w:rFonts w:ascii="Tw Cen MT" w:eastAsia="Arial MT" w:hAnsi="Tw Cen MT" w:cs="Arial MT"/>
                <w:sz w:val="20"/>
                <w:szCs w:val="20"/>
              </w:rPr>
              <w:t>Valora la riqueza y</w:t>
            </w:r>
          </w:p>
          <w:p w:rsidR="003A5A2F" w:rsidRPr="003A5A2F" w:rsidRDefault="003A5A2F" w:rsidP="003A5A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A5A2F">
              <w:rPr>
                <w:rFonts w:ascii="Tw Cen MT" w:eastAsia="Arial MT" w:hAnsi="Tw Cen MT" w:cs="Arial MT"/>
                <w:sz w:val="20"/>
                <w:szCs w:val="20"/>
              </w:rPr>
              <w:t>variedad de vida en</w:t>
            </w:r>
          </w:p>
          <w:p w:rsidR="003A5A2F" w:rsidRPr="00AD0D56" w:rsidRDefault="003A5A2F" w:rsidP="003A5A2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3A5A2F">
              <w:rPr>
                <w:rFonts w:ascii="Tw Cen MT" w:eastAsia="Arial MT" w:hAnsi="Tw Cen MT" w:cs="Arial MT"/>
                <w:sz w:val="20"/>
                <w:szCs w:val="20"/>
              </w:rPr>
              <w:t>los países.</w:t>
            </w:r>
          </w:p>
        </w:tc>
        <w:tc>
          <w:tcPr>
            <w:tcW w:w="6171" w:type="dxa"/>
          </w:tcPr>
          <w:p w:rsidR="003A5A2F" w:rsidRDefault="00AE0A28" w:rsidP="00AE0A2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 los alumnos que mencionen diferentes animales que conozcan. Posteriormente mencionar la región a donde corresponden cada uno de ellos. </w:t>
            </w:r>
          </w:p>
          <w:p w:rsidR="00117041" w:rsidRDefault="00117041" w:rsidP="00AE0A2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la siguiente tabla en donde se presenten los animales y su región natural </w:t>
            </w:r>
          </w:p>
          <w:tbl>
            <w:tblPr>
              <w:tblStyle w:val="Tablaconcuadrcula"/>
              <w:tblW w:w="0" w:type="auto"/>
              <w:jc w:val="center"/>
              <w:tblLook w:val="04A0"/>
            </w:tblPr>
            <w:tblGrid>
              <w:gridCol w:w="2427"/>
              <w:gridCol w:w="2427"/>
            </w:tblGrid>
            <w:tr w:rsidR="00117041" w:rsidTr="00117041">
              <w:trPr>
                <w:jc w:val="center"/>
              </w:trPr>
              <w:tc>
                <w:tcPr>
                  <w:tcW w:w="2427" w:type="dxa"/>
                  <w:shd w:val="clear" w:color="auto" w:fill="D9E2F3" w:themeFill="accent1" w:themeFillTint="33"/>
                </w:tcPr>
                <w:p w:rsidR="00117041" w:rsidRPr="00117041" w:rsidRDefault="00117041" w:rsidP="0011704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117041">
                    <w:rPr>
                      <w:rFonts w:ascii="Tw Cen MT" w:hAnsi="Tw Cen MT"/>
                      <w:b/>
                      <w:sz w:val="20"/>
                      <w:szCs w:val="20"/>
                    </w:rPr>
                    <w:t>Animales</w:t>
                  </w:r>
                </w:p>
              </w:tc>
              <w:tc>
                <w:tcPr>
                  <w:tcW w:w="2427" w:type="dxa"/>
                  <w:shd w:val="clear" w:color="auto" w:fill="D9E2F3" w:themeFill="accent1" w:themeFillTint="33"/>
                </w:tcPr>
                <w:p w:rsidR="00117041" w:rsidRPr="00117041" w:rsidRDefault="00117041" w:rsidP="00117041">
                  <w:pPr>
                    <w:jc w:val="center"/>
                    <w:rPr>
                      <w:rFonts w:ascii="Tw Cen MT" w:hAnsi="Tw Cen MT"/>
                      <w:b/>
                      <w:sz w:val="20"/>
                      <w:szCs w:val="20"/>
                    </w:rPr>
                  </w:pPr>
                  <w:r w:rsidRPr="00117041">
                    <w:rPr>
                      <w:rFonts w:ascii="Tw Cen MT" w:hAnsi="Tw Cen MT"/>
                      <w:b/>
                      <w:sz w:val="20"/>
                      <w:szCs w:val="20"/>
                    </w:rPr>
                    <w:t>Región natural</w:t>
                  </w:r>
                </w:p>
              </w:tc>
            </w:tr>
            <w:tr w:rsidR="00117041" w:rsidTr="00117041">
              <w:trPr>
                <w:jc w:val="center"/>
              </w:trPr>
              <w:tc>
                <w:tcPr>
                  <w:tcW w:w="2427" w:type="dxa"/>
                  <w:shd w:val="clear" w:color="auto" w:fill="F2F2F2" w:themeFill="background1" w:themeFillShade="F2"/>
                </w:tcPr>
                <w:p w:rsidR="00117041" w:rsidRDefault="00117041" w:rsidP="00AE0A2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427" w:type="dxa"/>
                  <w:shd w:val="clear" w:color="auto" w:fill="F2F2F2" w:themeFill="background1" w:themeFillShade="F2"/>
                </w:tcPr>
                <w:p w:rsidR="00117041" w:rsidRDefault="00117041" w:rsidP="00AE0A28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117041" w:rsidRPr="00016C11" w:rsidRDefault="00117041" w:rsidP="00AE0A28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22" w:type="dxa"/>
            <w:vMerge/>
          </w:tcPr>
          <w:p w:rsidR="003A5A2F" w:rsidRPr="00016C11" w:rsidRDefault="003A5A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95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70"/>
        <w:gridCol w:w="1468"/>
        <w:gridCol w:w="2287"/>
        <w:gridCol w:w="2220"/>
        <w:gridCol w:w="4367"/>
        <w:gridCol w:w="2145"/>
      </w:tblGrid>
      <w:tr w:rsidR="003A5A2F" w:rsidTr="002E6780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A5A2F" w:rsidRDefault="003A5A2F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3A5A2F" w:rsidRDefault="003A5A2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8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3A5A2F" w:rsidRDefault="003A5A2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587" w:type="dxa"/>
            <w:gridSpan w:val="2"/>
            <w:shd w:val="clear" w:color="auto" w:fill="FFE599" w:themeFill="accent4" w:themeFillTint="66"/>
            <w:vAlign w:val="center"/>
          </w:tcPr>
          <w:p w:rsidR="003A5A2F" w:rsidRDefault="003A5A2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45" w:type="dxa"/>
            <w:shd w:val="clear" w:color="auto" w:fill="FFC000"/>
            <w:vAlign w:val="center"/>
          </w:tcPr>
          <w:p w:rsidR="003A5A2F" w:rsidRDefault="002D7DDD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3A5A2F" w:rsidTr="002E6780">
        <w:trPr>
          <w:cantSplit/>
          <w:trHeight w:val="2426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3A5A2F" w:rsidRPr="00AD0D56" w:rsidRDefault="003A5A2F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3A5A2F" w:rsidRPr="00AD0D56" w:rsidRDefault="003A5A2F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3A5A2F" w:rsidRPr="00AD0D56" w:rsidRDefault="003A5A2F" w:rsidP="003A5A2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Resolución de</w:t>
            </w:r>
            <w:r w:rsidR="0011704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problemas aditivos</w:t>
            </w:r>
            <w:r w:rsidR="0011704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con números</w:t>
            </w:r>
            <w:r w:rsidR="002049B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naturales, decimales</w:t>
            </w:r>
            <w:r w:rsidR="0011704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y fraccionarios,</w:t>
            </w:r>
            <w:r w:rsidR="0011704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variando la</w:t>
            </w:r>
            <w:r w:rsidR="0011704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estructura de los</w:t>
            </w:r>
            <w:r w:rsidR="0011704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problemas. Estudio</w:t>
            </w:r>
            <w:r w:rsidR="00117041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o reafirmación de</w:t>
            </w:r>
            <w:r w:rsidR="002049B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los algoritmos</w:t>
            </w:r>
            <w:r w:rsidR="002049BB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A5A2F">
              <w:rPr>
                <w:rFonts w:ascii="Tw Cen MT" w:hAnsi="Tw Cen MT"/>
                <w:sz w:val="20"/>
                <w:szCs w:val="20"/>
              </w:rPr>
              <w:t>convencionales</w:t>
            </w:r>
          </w:p>
        </w:tc>
        <w:tc>
          <w:tcPr>
            <w:tcW w:w="6587" w:type="dxa"/>
            <w:gridSpan w:val="2"/>
          </w:tcPr>
          <w:p w:rsidR="00117041" w:rsidRDefault="00117041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Presentar a </w:t>
            </w:r>
            <w:r w:rsidR="002049BB">
              <w:rPr>
                <w:rFonts w:ascii="Tw Cen MT" w:hAnsi="Tw Cen MT"/>
                <w:sz w:val="20"/>
                <w:szCs w:val="20"/>
              </w:rPr>
              <w:t xml:space="preserve">los alumnos la siguiente imagen y dictar el siguiente problema: </w:t>
            </w:r>
          </w:p>
          <w:p w:rsidR="002049BB" w:rsidRDefault="002049BB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Cuatro compañeros van a compartir un pastel, el cual debe ser dividido en partes iguales. </w:t>
            </w:r>
          </w:p>
          <w:p w:rsidR="00117041" w:rsidRDefault="00117041" w:rsidP="0011704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371600" cy="609600"/>
                  <wp:effectExtent l="0" t="0" r="0" b="0"/>
                  <wp:docPr id="3" name="2 Imagen" descr="captura-de-pantalla-2016-02-22-a-las-1-34-18-p-m.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-de-pantalla-2016-02-22-a-las-1-34-18-p-m.es.png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4000" t="5128" b="3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5A2F" w:rsidRDefault="00117041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fracción le corresponde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a cada niño?________</w:t>
            </w:r>
          </w:p>
          <w:p w:rsidR="003A5A2F" w:rsidRDefault="003A5A2F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representa el numero de “arriba” en la fracción ¼ (numerador)?_____________</w:t>
            </w:r>
          </w:p>
          <w:p w:rsidR="003A5A2F" w:rsidRPr="00016C11" w:rsidRDefault="003A5A2F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representa el número de “abajo” en la misma fracción anterior?</w:t>
            </w:r>
          </w:p>
        </w:tc>
        <w:tc>
          <w:tcPr>
            <w:tcW w:w="2145" w:type="dxa"/>
            <w:vMerge w:val="restart"/>
          </w:tcPr>
          <w:p w:rsidR="003A5A2F" w:rsidRDefault="003A5A2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A5A2F" w:rsidRPr="00016C11" w:rsidRDefault="003A5A2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A5A2F" w:rsidTr="002E6780">
        <w:trPr>
          <w:cantSplit/>
          <w:trHeight w:val="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A5A2F" w:rsidRDefault="003A5A2F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3A5A2F" w:rsidRPr="00AD0D56" w:rsidRDefault="003A5A2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A5A2F" w:rsidRPr="00B261B5" w:rsidRDefault="003A5A2F" w:rsidP="00B261B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Explica 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funcionamiento</w:t>
            </w:r>
          </w:p>
          <w:p w:rsidR="003A5A2F" w:rsidRPr="00B261B5" w:rsidRDefault="003A5A2F" w:rsidP="00B261B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integral del cuerpo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humano a partir de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las interacciones</w:t>
            </w:r>
          </w:p>
          <w:p w:rsidR="003A5A2F" w:rsidRPr="00AD0D56" w:rsidRDefault="003A5A2F" w:rsidP="00B261B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entre diferentes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sistemas</w:t>
            </w:r>
          </w:p>
        </w:tc>
        <w:tc>
          <w:tcPr>
            <w:tcW w:w="6587" w:type="dxa"/>
            <w:gridSpan w:val="2"/>
            <w:tcBorders>
              <w:bottom w:val="dashSmallGap" w:sz="4" w:space="0" w:color="auto"/>
            </w:tcBorders>
            <w:shd w:val="clear" w:color="auto" w:fill="auto"/>
          </w:tcPr>
          <w:p w:rsidR="002049BB" w:rsidRDefault="00CC3AE8" w:rsidP="00C82B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Dar lectura a la </w:t>
            </w:r>
            <w:r w:rsidRPr="00CC3AE8">
              <w:rPr>
                <w:rFonts w:ascii="Tw Cen MT" w:hAnsi="Tw Cen MT"/>
                <w:sz w:val="20"/>
                <w:szCs w:val="20"/>
                <w:u w:val="single"/>
              </w:rPr>
              <w:t>página 11, 12 y 13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Ciencias Naturales y r</w:t>
            </w:r>
            <w:r w:rsidR="002049BB">
              <w:rPr>
                <w:rFonts w:ascii="Tw Cen MT" w:hAnsi="Tw Cen MT"/>
                <w:sz w:val="20"/>
                <w:szCs w:val="20"/>
              </w:rPr>
              <w:t>esponder las siguientes preguntas en el cuaderno:</w:t>
            </w:r>
          </w:p>
          <w:p w:rsidR="003A5A2F" w:rsidRDefault="002049BB" w:rsidP="00C82B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</w:t>
            </w:r>
            <w:r w:rsidR="00CC3AE8">
              <w:rPr>
                <w:rFonts w:ascii="Tw Cen MT" w:hAnsi="Tw Cen MT"/>
                <w:sz w:val="20"/>
                <w:szCs w:val="20"/>
              </w:rPr>
              <w:t>- ¿Cómo se llama el sistema que controla nuestros movimientos?</w:t>
            </w:r>
          </w:p>
          <w:p w:rsidR="00CC3AE8" w:rsidRDefault="00CC3AE8" w:rsidP="00C82B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¿Cuál es el órgano encargado de coordinar los movimientos?</w:t>
            </w:r>
          </w:p>
          <w:p w:rsidR="00CC3AE8" w:rsidRPr="00AD0D56" w:rsidRDefault="00CC3AE8" w:rsidP="00C82B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¿Qué movimientos involuntarios se rigen por el sistema nervioso?</w:t>
            </w:r>
          </w:p>
        </w:tc>
        <w:tc>
          <w:tcPr>
            <w:tcW w:w="2145" w:type="dxa"/>
            <w:vMerge/>
            <w:shd w:val="clear" w:color="auto" w:fill="auto"/>
          </w:tcPr>
          <w:p w:rsidR="003A5A2F" w:rsidRPr="00AD0D56" w:rsidRDefault="003A5A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cantSplit/>
          <w:trHeight w:val="60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A5A2F" w:rsidRDefault="003A5A2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3A5A2F" w:rsidRDefault="003A5A2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3A5A2F" w:rsidRPr="00B261B5" w:rsidRDefault="003A5A2F" w:rsidP="00B261B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Usa oraciones</w:t>
            </w:r>
          </w:p>
          <w:p w:rsidR="003A5A2F" w:rsidRPr="00B261B5" w:rsidRDefault="003A5A2F" w:rsidP="00B261B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compuestas al</w:t>
            </w:r>
          </w:p>
          <w:p w:rsidR="003A5A2F" w:rsidRPr="00AD0D56" w:rsidRDefault="003A5A2F" w:rsidP="00B261B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escribir.</w:t>
            </w:r>
          </w:p>
        </w:tc>
        <w:tc>
          <w:tcPr>
            <w:tcW w:w="6587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41BC1" w:rsidRDefault="00141BC1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Investigar en el diccionario la palabra </w:t>
            </w:r>
            <w:r w:rsidRPr="00141BC1">
              <w:rPr>
                <w:rFonts w:ascii="Tw Cen MT" w:hAnsi="Tw Cen MT"/>
                <w:sz w:val="20"/>
                <w:szCs w:val="20"/>
                <w:u w:val="single"/>
              </w:rPr>
              <w:t>nexo</w:t>
            </w:r>
            <w:r>
              <w:rPr>
                <w:rFonts w:ascii="Tw Cen MT" w:hAnsi="Tw Cen MT"/>
                <w:sz w:val="20"/>
                <w:szCs w:val="20"/>
              </w:rPr>
              <w:t>, posteriormente copiar su significado en el cuaderno.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3A5A2F" w:rsidRDefault="003A5A2F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Copia</w:t>
            </w:r>
            <w:r w:rsidR="00CC3AE8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el siguiente texto y señala</w:t>
            </w:r>
            <w:r w:rsidR="00CC3AE8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con color las palabras que sirven para relacionar oraciones. </w:t>
            </w:r>
          </w:p>
          <w:p w:rsidR="003A5A2F" w:rsidRDefault="003A5A2F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400425" cy="1066800"/>
                  <wp:effectExtent l="19050" t="0" r="9525" b="0"/>
                  <wp:docPr id="1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3009" t="38583" r="39602" b="2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449" cy="106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BC1" w:rsidRDefault="00141BC1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en plenaria las siguientes preguntas:</w:t>
            </w:r>
          </w:p>
          <w:p w:rsidR="00141BC1" w:rsidRDefault="00141BC1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importante el uso de conectores o nexos para unir oraciones?</w:t>
            </w:r>
          </w:p>
          <w:p w:rsidR="00141BC1" w:rsidRPr="000F08AC" w:rsidRDefault="00141BC1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051416">
              <w:rPr>
                <w:rFonts w:ascii="Tw Cen MT" w:hAnsi="Tw Cen MT"/>
                <w:sz w:val="20"/>
                <w:szCs w:val="20"/>
              </w:rPr>
              <w:t>Para qué sirven los conectores o nexos?</w:t>
            </w:r>
          </w:p>
        </w:tc>
        <w:tc>
          <w:tcPr>
            <w:tcW w:w="2145" w:type="dxa"/>
            <w:vMerge/>
            <w:shd w:val="clear" w:color="auto" w:fill="auto"/>
          </w:tcPr>
          <w:p w:rsidR="003A5A2F" w:rsidRPr="00AD0D56" w:rsidRDefault="003A5A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cantSplit/>
          <w:trHeight w:val="48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3A5A2F" w:rsidRPr="00016C11" w:rsidRDefault="003A5A2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A5A2F" w:rsidRDefault="003A5A2F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3A5A2F" w:rsidRDefault="003A5A2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A5A2F" w:rsidRPr="00B261B5" w:rsidRDefault="003A5A2F" w:rsidP="00B261B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Explica 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importancia de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ríos en el desarrollo</w:t>
            </w:r>
          </w:p>
          <w:p w:rsidR="003A5A2F" w:rsidRPr="00B261B5" w:rsidRDefault="003A5A2F" w:rsidP="00B261B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de las civilizaciones</w:t>
            </w:r>
          </w:p>
          <w:p w:rsidR="003A5A2F" w:rsidRPr="00BB29E9" w:rsidRDefault="003A5A2F" w:rsidP="00B261B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agrícolas, sus rasgos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comunes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B261B5">
              <w:rPr>
                <w:rFonts w:ascii="Tw Cen MT" w:eastAsia="Arial MT" w:hAnsi="Tw Cen MT" w:cs="Arial MT"/>
                <w:sz w:val="20"/>
                <w:szCs w:val="20"/>
              </w:rPr>
              <w:t>diferencias.</w:t>
            </w:r>
          </w:p>
        </w:tc>
        <w:tc>
          <w:tcPr>
            <w:tcW w:w="6587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3A5A2F" w:rsidRDefault="0021648D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Leer el tema “Ubicación temporal y espacial de las civilizaciones agrícolas de oriente y las civilizaciones del mediterráneo” que se encuentra ubicado en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Pr="00CC3AE8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 w:rsidR="003A5A2F" w:rsidRPr="00CC3AE8">
              <w:rPr>
                <w:rFonts w:ascii="Tw Cen MT" w:hAnsi="Tw Cen MT"/>
                <w:sz w:val="20"/>
                <w:szCs w:val="20"/>
                <w:u w:val="single"/>
              </w:rPr>
              <w:t xml:space="preserve"> 34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texto, posteriormente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responde</w:t>
            </w:r>
            <w:r>
              <w:rPr>
                <w:rFonts w:ascii="Tw Cen MT" w:hAnsi="Tw Cen MT"/>
                <w:sz w:val="20"/>
                <w:szCs w:val="20"/>
              </w:rPr>
              <w:t>r las siguientes preguntas en el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cuaderno:</w:t>
            </w:r>
          </w:p>
          <w:p w:rsidR="003A5A2F" w:rsidRDefault="003A5A2F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técnicas desarrollaron las poblaciones asentadas en las riberas de los grandes ríos?</w:t>
            </w:r>
          </w:p>
          <w:p w:rsidR="003A5A2F" w:rsidRDefault="003A5A2F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beneficios se obtuvieron al aumentar la productividad agrícola?</w:t>
            </w:r>
          </w:p>
          <w:p w:rsidR="003A5A2F" w:rsidRDefault="003A5A2F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¿Dónde floreció la primera civilización agrícola y en qué año?</w:t>
            </w:r>
          </w:p>
          <w:p w:rsidR="00FC32D4" w:rsidRDefault="00FC32D4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características compartieron las distintas civilizaciones?</w:t>
            </w:r>
          </w:p>
          <w:p w:rsidR="00FC32D4" w:rsidRDefault="00FC32D4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actividades de esas civilizaciones prevalecen en la actualidad?</w:t>
            </w:r>
          </w:p>
          <w:p w:rsidR="002D7DDD" w:rsidRPr="003D58A8" w:rsidRDefault="00FC32D4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las respuestas en plenaria.</w:t>
            </w:r>
          </w:p>
        </w:tc>
        <w:tc>
          <w:tcPr>
            <w:tcW w:w="2145" w:type="dxa"/>
            <w:shd w:val="clear" w:color="auto" w:fill="auto"/>
          </w:tcPr>
          <w:p w:rsidR="003A5A2F" w:rsidRPr="00AD0D56" w:rsidRDefault="003A5A2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3A5A2F" w:rsidRDefault="003A5A2F" w:rsidP="00AD0D56">
            <w:pPr>
              <w:jc w:val="center"/>
              <w:rPr>
                <w:rFonts w:ascii="Tw Cen MT" w:hAnsi="Tw Cen MT"/>
              </w:rPr>
            </w:pPr>
          </w:p>
          <w:p w:rsidR="003A5A2F" w:rsidRDefault="003A5A2F" w:rsidP="00833AB0">
            <w:pPr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3A5A2F" w:rsidRDefault="003A5A2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A5A2F" w:rsidRDefault="003A5A2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587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3A5A2F" w:rsidRDefault="003A5A2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4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3A5A2F" w:rsidRDefault="002D7DDD" w:rsidP="002D7DDD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3A5A2F" w:rsidTr="002E6780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Exige respeto a sus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derechos humanos,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es sensible, 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solidariza y realiza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acciones a favor de</w:t>
            </w:r>
            <w:r w:rsidR="002E678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personas o grupos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que viven</w:t>
            </w:r>
            <w:r w:rsidR="002E678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situaciones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vulnerabilidad</w:t>
            </w:r>
          </w:p>
        </w:tc>
        <w:tc>
          <w:tcPr>
            <w:tcW w:w="6587" w:type="dxa"/>
            <w:gridSpan w:val="2"/>
            <w:tcBorders>
              <w:top w:val="dashSmallGap" w:sz="4" w:space="0" w:color="auto"/>
            </w:tcBorders>
          </w:tcPr>
          <w:p w:rsidR="003A5A2F" w:rsidRDefault="00873874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cinco propuestas, que se pudieran aplicar en la comunidad para ayudar a las personas que viven en situaciones de vulnerabilidad o abandono</w:t>
            </w:r>
            <w:r w:rsidR="0004180B"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:rsidR="0004180B" w:rsidRPr="00ED3546" w:rsidRDefault="0004180B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45" w:type="dxa"/>
            <w:vMerge w:val="restart"/>
            <w:tcBorders>
              <w:top w:val="dashSmallGap" w:sz="4" w:space="0" w:color="auto"/>
            </w:tcBorders>
          </w:tcPr>
          <w:p w:rsidR="003A5A2F" w:rsidRPr="00016C11" w:rsidRDefault="003A5A2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3A5A2F" w:rsidTr="002E6780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3A5A2F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Reconoce que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combinación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cuerpo, espacio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tiempo puede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utilizarse para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trabajar los</w:t>
            </w:r>
            <w:r w:rsidR="002E6780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conceptos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realidad y ficción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el teatro</w:t>
            </w:r>
          </w:p>
        </w:tc>
        <w:tc>
          <w:tcPr>
            <w:tcW w:w="6587" w:type="dxa"/>
            <w:gridSpan w:val="2"/>
            <w:tcBorders>
              <w:top w:val="dashSmallGap" w:sz="4" w:space="0" w:color="auto"/>
            </w:tcBorders>
          </w:tcPr>
          <w:p w:rsidR="003A5A2F" w:rsidRDefault="00CF44E2" w:rsidP="008C175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Escribir en el cuaderno las </w:t>
            </w:r>
            <w:r w:rsidR="003A5A2F">
              <w:rPr>
                <w:rFonts w:ascii="Tw Cen MT" w:hAnsi="Tw Cen MT"/>
                <w:sz w:val="20"/>
                <w:szCs w:val="20"/>
              </w:rPr>
              <w:t>caracte</w:t>
            </w:r>
            <w:r>
              <w:rPr>
                <w:rFonts w:ascii="Tw Cen MT" w:hAnsi="Tw Cen MT"/>
                <w:sz w:val="20"/>
                <w:szCs w:val="20"/>
              </w:rPr>
              <w:t>rísticas físicas y emocionales que te representan.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2995"/>
              <w:gridCol w:w="2996"/>
            </w:tblGrid>
            <w:tr w:rsidR="00CF44E2" w:rsidTr="002E6780">
              <w:tc>
                <w:tcPr>
                  <w:tcW w:w="2995" w:type="dxa"/>
                  <w:shd w:val="clear" w:color="auto" w:fill="F7CAAC" w:themeFill="accent2" w:themeFillTint="66"/>
                </w:tcPr>
                <w:p w:rsidR="00CF44E2" w:rsidRDefault="00CF44E2" w:rsidP="008C1759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Características físicas </w:t>
                  </w:r>
                </w:p>
              </w:tc>
              <w:tc>
                <w:tcPr>
                  <w:tcW w:w="2996" w:type="dxa"/>
                  <w:shd w:val="clear" w:color="auto" w:fill="F7CAAC" w:themeFill="accent2" w:themeFillTint="66"/>
                </w:tcPr>
                <w:p w:rsidR="00CF44E2" w:rsidRDefault="00CF44E2" w:rsidP="008C1759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Características emocionales </w:t>
                  </w:r>
                </w:p>
              </w:tc>
            </w:tr>
            <w:tr w:rsidR="00CF44E2" w:rsidTr="002E6780">
              <w:tc>
                <w:tcPr>
                  <w:tcW w:w="2995" w:type="dxa"/>
                  <w:shd w:val="clear" w:color="auto" w:fill="F2F2F2" w:themeFill="background1" w:themeFillShade="F2"/>
                </w:tcPr>
                <w:p w:rsidR="00CF44E2" w:rsidRDefault="00CF44E2" w:rsidP="008C1759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996" w:type="dxa"/>
                  <w:shd w:val="clear" w:color="auto" w:fill="F2F2F2" w:themeFill="background1" w:themeFillShade="F2"/>
                </w:tcPr>
                <w:p w:rsidR="00CF44E2" w:rsidRDefault="00CF44E2" w:rsidP="008C1759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CF44E2" w:rsidTr="002E6780">
              <w:tc>
                <w:tcPr>
                  <w:tcW w:w="2995" w:type="dxa"/>
                  <w:shd w:val="clear" w:color="auto" w:fill="F2F2F2" w:themeFill="background1" w:themeFillShade="F2"/>
                </w:tcPr>
                <w:p w:rsidR="00CF44E2" w:rsidRDefault="00CF44E2" w:rsidP="008C1759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996" w:type="dxa"/>
                  <w:shd w:val="clear" w:color="auto" w:fill="F2F2F2" w:themeFill="background1" w:themeFillShade="F2"/>
                </w:tcPr>
                <w:p w:rsidR="00CF44E2" w:rsidRDefault="00CF44E2" w:rsidP="008C1759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CF44E2" w:rsidRDefault="00CF44E2" w:rsidP="008C175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A5A2F" w:rsidRPr="00ED3546" w:rsidRDefault="007C329A" w:rsidP="007D3F8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una pequeña obra de teatr</w:t>
            </w:r>
            <w:r>
              <w:rPr>
                <w:rFonts w:ascii="Tw Cen MT" w:hAnsi="Tw Cen MT"/>
                <w:sz w:val="20"/>
                <w:szCs w:val="20"/>
              </w:rPr>
              <w:t>o en el cuaderno, donde el alumno se involucre como un personaje, mismo que deberá contar con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las características que</w:t>
            </w:r>
            <w:r>
              <w:rPr>
                <w:rFonts w:ascii="Tw Cen MT" w:hAnsi="Tw Cen MT"/>
                <w:sz w:val="20"/>
                <w:szCs w:val="20"/>
              </w:rPr>
              <w:t xml:space="preserve"> se mencionaron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anteriormente. </w:t>
            </w:r>
          </w:p>
        </w:tc>
        <w:tc>
          <w:tcPr>
            <w:tcW w:w="2145" w:type="dxa"/>
            <w:vMerge/>
            <w:tcBorders>
              <w:top w:val="dashSmallGap" w:sz="4" w:space="0" w:color="auto"/>
            </w:tcBorders>
          </w:tcPr>
          <w:p w:rsidR="003A5A2F" w:rsidRDefault="003A5A2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Exige respeto a sus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derechos humanos,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es sensible, 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solidariza y realiza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acciones a favor de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personas o grupos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que viven</w:t>
            </w:r>
          </w:p>
          <w:p w:rsidR="003A5A2F" w:rsidRPr="00093D31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situaciones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vulnerabilidad.</w:t>
            </w:r>
          </w:p>
        </w:tc>
        <w:tc>
          <w:tcPr>
            <w:tcW w:w="6587" w:type="dxa"/>
            <w:gridSpan w:val="2"/>
          </w:tcPr>
          <w:p w:rsidR="003A5A2F" w:rsidRDefault="00C3661C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en el cuaderno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una historieta donde </w:t>
            </w:r>
            <w:r>
              <w:rPr>
                <w:rFonts w:ascii="Tw Cen MT" w:hAnsi="Tw Cen MT"/>
                <w:sz w:val="20"/>
                <w:szCs w:val="20"/>
              </w:rPr>
              <w:t>se exprese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los derechos de las personas más vulnerables o con alguna discapacidad</w:t>
            </w:r>
            <w:r>
              <w:rPr>
                <w:rFonts w:ascii="Tw Cen MT" w:hAnsi="Tw Cen MT"/>
                <w:sz w:val="20"/>
                <w:szCs w:val="20"/>
              </w:rPr>
              <w:t>, como se pueden integrar a la sociedad de una manera funcional.</w:t>
            </w:r>
          </w:p>
          <w:p w:rsidR="00E47505" w:rsidRPr="00016C11" w:rsidRDefault="00E47505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dos compromisos que se realicen consigo mismos que cambiaran de ahora en adelante, para ayudar a las personas en situaciones de vulnerabilidad.</w:t>
            </w:r>
          </w:p>
        </w:tc>
        <w:tc>
          <w:tcPr>
            <w:tcW w:w="2145" w:type="dxa"/>
            <w:vMerge/>
          </w:tcPr>
          <w:p w:rsidR="003A5A2F" w:rsidRPr="00016C11" w:rsidRDefault="003A5A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Resolución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problemas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multiplicativos con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valores fraccionarios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o decimales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mediante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procedimientos no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formales</w:t>
            </w:r>
          </w:p>
        </w:tc>
        <w:tc>
          <w:tcPr>
            <w:tcW w:w="6587" w:type="dxa"/>
            <w:gridSpan w:val="2"/>
          </w:tcPr>
          <w:p w:rsidR="003D7BC5" w:rsidRDefault="003D7BC5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los siguientes problemas en el cuaderno:</w:t>
            </w:r>
          </w:p>
          <w:p w:rsidR="003A5A2F" w:rsidRDefault="003A5A2F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Juan quiere saber el área de sus dos terrenos. Realiza las operaciones correspondientes. </w:t>
            </w:r>
          </w:p>
          <w:p w:rsidR="003A5A2F" w:rsidRDefault="003A5A2F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409700" cy="1333500"/>
                  <wp:effectExtent l="19050" t="0" r="0" b="0"/>
                  <wp:docPr id="1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8916" t="37598" r="64712" b="3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619250" cy="1333500"/>
                  <wp:effectExtent l="19050" t="0" r="0" b="0"/>
                  <wp:docPr id="1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9513" t="37599" r="61841" b="40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BC5" w:rsidRPr="00286673" w:rsidRDefault="003D7BC5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el procedimiento y las respuestas en plenaria.</w:t>
            </w:r>
          </w:p>
        </w:tc>
        <w:tc>
          <w:tcPr>
            <w:tcW w:w="2145" w:type="dxa"/>
            <w:vMerge/>
          </w:tcPr>
          <w:p w:rsidR="003A5A2F" w:rsidRPr="00016C11" w:rsidRDefault="003A5A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Usa oraciones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compuestas al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escribir. </w:t>
            </w:r>
            <w:r w:rsidRPr="009B0C58">
              <w:rPr>
                <w:rFonts w:ascii="Tw Cen MT" w:hAnsi="Tw Cen MT"/>
                <w:sz w:val="20"/>
                <w:szCs w:val="20"/>
              </w:rPr>
              <w:t>Emplea recursos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literarios en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escritura de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biografías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autobiografías</w:t>
            </w:r>
          </w:p>
        </w:tc>
        <w:tc>
          <w:tcPr>
            <w:tcW w:w="6587" w:type="dxa"/>
            <w:gridSpan w:val="2"/>
          </w:tcPr>
          <w:p w:rsidR="003A5A2F" w:rsidRDefault="00716999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Escribir en el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cuaderno </w:t>
            </w:r>
            <w:r>
              <w:rPr>
                <w:rFonts w:ascii="Tw Cen MT" w:hAnsi="Tw Cen MT"/>
                <w:sz w:val="20"/>
                <w:szCs w:val="20"/>
              </w:rPr>
              <w:t>su autobiografía posteriormente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subraya</w:t>
            </w:r>
            <w:r>
              <w:rPr>
                <w:rFonts w:ascii="Tw Cen MT" w:hAnsi="Tw Cen MT"/>
                <w:sz w:val="20"/>
                <w:szCs w:val="20"/>
              </w:rPr>
              <w:t>r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las palabras o conectores que utilizaste para unir las oraciones.</w:t>
            </w:r>
          </w:p>
          <w:p w:rsidR="002D7DDD" w:rsidRPr="00016C11" w:rsidRDefault="00716999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4026004" cy="2514600"/>
                  <wp:effectExtent l="19050" t="0" r="0" b="0"/>
                  <wp:docPr id="9" name="Imagen 4" descr="Conectores textuales | Conectores gramaticales, Redacción de textos,  Conectores logic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ectores textuales | Conectores gramaticales, Redacción de textos,  Conectores logic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546" cy="2516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</w:tcPr>
          <w:p w:rsidR="003A5A2F" w:rsidRPr="00016C11" w:rsidRDefault="003A5A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3A5A2F" w:rsidRDefault="003A5A2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3A5A2F" w:rsidRDefault="003A5A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8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3A5A2F" w:rsidRDefault="003A5A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587" w:type="dxa"/>
            <w:gridSpan w:val="2"/>
            <w:shd w:val="clear" w:color="auto" w:fill="FFE599" w:themeFill="accent4" w:themeFillTint="66"/>
            <w:vAlign w:val="center"/>
          </w:tcPr>
          <w:p w:rsidR="003A5A2F" w:rsidRDefault="003A5A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45" w:type="dxa"/>
            <w:shd w:val="clear" w:color="auto" w:fill="FFC000" w:themeFill="accent4"/>
            <w:vAlign w:val="center"/>
          </w:tcPr>
          <w:p w:rsidR="003A5A2F" w:rsidRDefault="002D7DD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E6780" w:rsidTr="00FE37CA">
        <w:trPr>
          <w:cantSplit/>
          <w:trHeight w:val="1088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E6780" w:rsidRPr="00016C11" w:rsidRDefault="002E678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68" w:type="dxa"/>
            <w:vMerge w:val="restart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2E6780" w:rsidRPr="00F4142B" w:rsidRDefault="002E678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287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Resolución de</w:t>
            </w:r>
          </w:p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problemas</w:t>
            </w:r>
          </w:p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multiplicativos con</w:t>
            </w:r>
          </w:p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valores fraccionarios</w:t>
            </w:r>
          </w:p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o decimales</w:t>
            </w:r>
          </w:p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mediante</w:t>
            </w:r>
          </w:p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procedimientos no</w:t>
            </w:r>
          </w:p>
          <w:p w:rsidR="002E6780" w:rsidRPr="00F4142B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formales.</w:t>
            </w:r>
          </w:p>
        </w:tc>
        <w:tc>
          <w:tcPr>
            <w:tcW w:w="6587" w:type="dxa"/>
            <w:gridSpan w:val="2"/>
          </w:tcPr>
          <w:p w:rsidR="002E6780" w:rsidRPr="00016C11" w:rsidRDefault="002E6780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las siguientes multiplicaciones en el cuaderno:</w:t>
            </w:r>
          </w:p>
        </w:tc>
        <w:tc>
          <w:tcPr>
            <w:tcW w:w="2145" w:type="dxa"/>
            <w:vMerge w:val="restart"/>
          </w:tcPr>
          <w:p w:rsidR="002E6780" w:rsidRDefault="002E678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Pr="00016C11" w:rsidRDefault="002E678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E6780" w:rsidTr="002E6780">
        <w:trPr>
          <w:cantSplit/>
          <w:trHeight w:val="148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E6780" w:rsidRPr="00016C11" w:rsidRDefault="002E678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vMerge/>
            <w:tcBorders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6780" w:rsidRDefault="002E6780" w:rsidP="003371D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87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single" w:sz="4" w:space="0" w:color="auto"/>
              <w:right w:val="single" w:sz="4" w:space="0" w:color="auto"/>
            </w:tcBorders>
          </w:tcPr>
          <w:p w:rsidR="002E6780" w:rsidRDefault="002E6780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 ¼ x 0.50 =</w:t>
            </w:r>
          </w:p>
          <w:p w:rsidR="002E6780" w:rsidRDefault="002E6780" w:rsidP="001D04FA">
            <w:pPr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1/8 x 7.5= </w:t>
            </w:r>
          </w:p>
          <w:p w:rsidR="002E6780" w:rsidRDefault="002E6780" w:rsidP="001D04FA">
            <w:pPr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9.2 x ¼ =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</w:tcBorders>
          </w:tcPr>
          <w:p w:rsidR="002E6780" w:rsidRDefault="002E678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6.75 x ¾ =</w:t>
            </w:r>
          </w:p>
          <w:p w:rsidR="002E6780" w:rsidRDefault="002E6780">
            <w:pPr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EB287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 ½ x 2.50=</w:t>
            </w:r>
          </w:p>
          <w:p w:rsidR="002E6780" w:rsidRDefault="002E6780" w:rsidP="00EB2879">
            <w:pPr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EB287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6.5 x 3/6=</w:t>
            </w:r>
          </w:p>
          <w:p w:rsidR="002E6780" w:rsidRDefault="002E6780" w:rsidP="00EB287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45" w:type="dxa"/>
            <w:vMerge/>
          </w:tcPr>
          <w:p w:rsidR="002E6780" w:rsidRPr="00016C11" w:rsidRDefault="002E678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Reconoce los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recursos naturales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para la vida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cotidiana y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productiva de los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seres humanos.</w:t>
            </w:r>
          </w:p>
        </w:tc>
        <w:tc>
          <w:tcPr>
            <w:tcW w:w="6587" w:type="dxa"/>
            <w:gridSpan w:val="2"/>
          </w:tcPr>
          <w:p w:rsidR="003A5A2F" w:rsidRDefault="003A5A2F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</w:t>
            </w:r>
            <w:r w:rsidR="00587CE0">
              <w:rPr>
                <w:rFonts w:ascii="Tw Cen MT" w:hAnsi="Tw Cen MT"/>
                <w:sz w:val="20"/>
                <w:szCs w:val="20"/>
              </w:rPr>
              <w:t xml:space="preserve">r en el diccionario la palabra </w:t>
            </w:r>
            <w:r w:rsidR="00587CE0" w:rsidRPr="00587CE0">
              <w:rPr>
                <w:rFonts w:ascii="Tw Cen MT" w:hAnsi="Tw Cen MT"/>
                <w:sz w:val="20"/>
                <w:szCs w:val="20"/>
                <w:u w:val="single"/>
              </w:rPr>
              <w:t>recurso natural</w:t>
            </w:r>
            <w:r w:rsidR="00587CE0">
              <w:rPr>
                <w:rFonts w:ascii="Tw Cen MT" w:hAnsi="Tw Cen MT"/>
                <w:sz w:val="20"/>
                <w:szCs w:val="20"/>
              </w:rPr>
              <w:t>, posteriormente anotar el significado en el cuaderno.</w:t>
            </w:r>
          </w:p>
          <w:p w:rsidR="003A5A2F" w:rsidRDefault="00587CE0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cuaderno 10 recursos naturales y los productos que se obtienen de él.</w:t>
            </w:r>
          </w:p>
          <w:p w:rsidR="003A5A2F" w:rsidRDefault="00587CE0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 puede apoyar en el 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libro de texto </w:t>
            </w:r>
            <w:r w:rsidR="003A5A2F" w:rsidRPr="000E3678">
              <w:rPr>
                <w:rFonts w:ascii="Tw Cen MT" w:hAnsi="Tw Cen MT"/>
                <w:sz w:val="20"/>
                <w:szCs w:val="20"/>
                <w:u w:val="single"/>
              </w:rPr>
              <w:t>página 61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  <w:p w:rsidR="003A5A2F" w:rsidRPr="00DF135F" w:rsidRDefault="003A5A2F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45" w:type="dxa"/>
            <w:vMerge/>
          </w:tcPr>
          <w:p w:rsidR="003A5A2F" w:rsidRPr="00016C11" w:rsidRDefault="003A5A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cantSplit/>
          <w:trHeight w:val="9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Escucha, recopila y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registra textos con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esquema rítmico o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lenguaje poético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de su tradición o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gustos según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grupo de edad.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Busca y comparte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información de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fuentes escritas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sobre el arte de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composición de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estos textos y su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tradición literaria, a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partir de sus</w:t>
            </w:r>
          </w:p>
          <w:p w:rsidR="003A5A2F" w:rsidRPr="003A5A2F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efectos lúdico y</w:t>
            </w:r>
          </w:p>
          <w:p w:rsidR="003A5A2F" w:rsidRPr="00F4142B" w:rsidRDefault="003A5A2F" w:rsidP="003A5A2F">
            <w:pPr>
              <w:rPr>
                <w:rFonts w:ascii="Tw Cen MT" w:hAnsi="Tw Cen MT"/>
                <w:sz w:val="20"/>
                <w:szCs w:val="20"/>
              </w:rPr>
            </w:pPr>
            <w:r w:rsidRPr="003A5A2F">
              <w:rPr>
                <w:rFonts w:ascii="Tw Cen MT" w:hAnsi="Tw Cen MT"/>
                <w:sz w:val="20"/>
                <w:szCs w:val="20"/>
              </w:rPr>
              <w:t>poético.</w:t>
            </w:r>
          </w:p>
        </w:tc>
        <w:tc>
          <w:tcPr>
            <w:tcW w:w="6587" w:type="dxa"/>
            <w:gridSpan w:val="2"/>
          </w:tcPr>
          <w:p w:rsidR="003A5A2F" w:rsidRPr="002E6780" w:rsidRDefault="003A5A2F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E6780">
              <w:rPr>
                <w:rFonts w:ascii="Tw Cen MT" w:hAnsi="Tw Cen MT"/>
                <w:sz w:val="20"/>
                <w:szCs w:val="20"/>
              </w:rPr>
              <w:t>Realiza</w:t>
            </w:r>
            <w:r w:rsidR="003D17CC" w:rsidRPr="002E6780">
              <w:rPr>
                <w:rFonts w:ascii="Tw Cen MT" w:hAnsi="Tw Cen MT"/>
                <w:sz w:val="20"/>
                <w:szCs w:val="20"/>
              </w:rPr>
              <w:t>r en el</w:t>
            </w:r>
            <w:r w:rsidRPr="002E6780">
              <w:rPr>
                <w:rFonts w:ascii="Tw Cen MT" w:hAnsi="Tw Cen MT"/>
                <w:sz w:val="20"/>
                <w:szCs w:val="20"/>
              </w:rPr>
              <w:t xml:space="preserve"> cuaderno el siguiente cuadro</w:t>
            </w:r>
            <w:r w:rsidR="003D17CC" w:rsidRPr="002E6780">
              <w:rPr>
                <w:rFonts w:ascii="Tw Cen MT" w:hAnsi="Tw Cen MT"/>
                <w:sz w:val="20"/>
                <w:szCs w:val="20"/>
              </w:rPr>
              <w:t>:</w:t>
            </w:r>
          </w:p>
          <w:p w:rsidR="003A5A2F" w:rsidRPr="001C4F9C" w:rsidRDefault="003A5A2F" w:rsidP="001D04FA">
            <w:pPr>
              <w:jc w:val="both"/>
              <w:rPr>
                <w:rFonts w:ascii="Tw Cen MT" w:hAnsi="Tw Cen MT"/>
                <w:sz w:val="20"/>
                <w:szCs w:val="20"/>
                <w:highlight w:val="red"/>
              </w:rPr>
            </w:pPr>
            <w:r w:rsidRPr="001C4F9C">
              <w:rPr>
                <w:rFonts w:ascii="Tw Cen MT" w:hAnsi="Tw Cen MT"/>
                <w:noProof/>
                <w:sz w:val="20"/>
                <w:szCs w:val="20"/>
                <w:highlight w:val="red"/>
                <w:lang w:eastAsia="es-MX"/>
              </w:rPr>
              <w:drawing>
                <wp:inline distT="0" distB="0" distL="0" distR="0">
                  <wp:extent cx="3067050" cy="1714500"/>
                  <wp:effectExtent l="19050" t="0" r="0" b="0"/>
                  <wp:docPr id="1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4757" t="50591" r="46570" b="23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A2F" w:rsidRPr="002E6780" w:rsidRDefault="003A5A2F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D17CC" w:rsidRDefault="003D17CC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E6780">
              <w:rPr>
                <w:rFonts w:ascii="Tw Cen MT" w:hAnsi="Tw Cen MT"/>
                <w:sz w:val="20"/>
                <w:szCs w:val="20"/>
              </w:rPr>
              <w:t xml:space="preserve">Escribir en el cuaderno un poema de su preferencia, posteriormente platicar en plenaria que representa ese poema para </w:t>
            </w:r>
            <w:r w:rsidR="002E6780" w:rsidRPr="002E6780">
              <w:rPr>
                <w:rFonts w:ascii="Tw Cen MT" w:hAnsi="Tw Cen MT"/>
                <w:sz w:val="20"/>
                <w:szCs w:val="20"/>
              </w:rPr>
              <w:t>él</w:t>
            </w:r>
            <w:r w:rsidRPr="002E6780">
              <w:rPr>
                <w:rFonts w:ascii="Tw Cen MT" w:hAnsi="Tw Cen MT"/>
                <w:sz w:val="20"/>
                <w:szCs w:val="20"/>
              </w:rPr>
              <w:t>.</w:t>
            </w:r>
          </w:p>
          <w:p w:rsidR="002E6780" w:rsidRDefault="002E6780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Pr="00016C11" w:rsidRDefault="002E6780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45" w:type="dxa"/>
            <w:vMerge/>
          </w:tcPr>
          <w:p w:rsidR="003A5A2F" w:rsidRPr="00016C11" w:rsidRDefault="003A5A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cantSplit/>
          <w:trHeight w:val="746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Explica el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funcionamiento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integral del cuerpo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humano a partir de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las interacciones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entre diferentes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sistemas</w:t>
            </w:r>
          </w:p>
        </w:tc>
        <w:tc>
          <w:tcPr>
            <w:tcW w:w="6587" w:type="dxa"/>
            <w:gridSpan w:val="2"/>
          </w:tcPr>
          <w:p w:rsidR="003A5A2F" w:rsidRDefault="003A5A2F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</w:t>
            </w:r>
            <w:r w:rsidR="001C4F9C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las siguientes preguntas</w:t>
            </w:r>
            <w:r w:rsidR="001C4F9C">
              <w:rPr>
                <w:rFonts w:ascii="Tw Cen MT" w:hAnsi="Tw Cen MT"/>
                <w:sz w:val="20"/>
                <w:szCs w:val="20"/>
              </w:rPr>
              <w:t>:</w:t>
            </w:r>
          </w:p>
          <w:p w:rsidR="003A5A2F" w:rsidRDefault="003A5A2F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sistema se encarga de procesar el aire que inhalamos?</w:t>
            </w:r>
          </w:p>
          <w:p w:rsidR="003A5A2F" w:rsidRDefault="003A5A2F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pasaría si no existiera este sistema en nuestro cuerpo?</w:t>
            </w:r>
          </w:p>
          <w:p w:rsidR="001C4F9C" w:rsidRDefault="001C4F9C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hábitos pueden perjudicar el sistema respiratorio </w:t>
            </w:r>
          </w:p>
          <w:p w:rsidR="003A5A2F" w:rsidRDefault="003A5A2F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3A5A2F" w:rsidRDefault="001C4F9C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resolver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el anexo #1</w:t>
            </w:r>
            <w:r>
              <w:rPr>
                <w:rFonts w:ascii="Tw Cen MT" w:hAnsi="Tw Cen MT"/>
                <w:sz w:val="20"/>
                <w:szCs w:val="20"/>
              </w:rPr>
              <w:t xml:space="preserve"> de este documento en el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cuaderno.</w:t>
            </w: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E6780" w:rsidRPr="00016C11" w:rsidRDefault="002E6780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45" w:type="dxa"/>
          </w:tcPr>
          <w:p w:rsidR="003A5A2F" w:rsidRPr="00016C11" w:rsidRDefault="003A5A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3A5A2F" w:rsidRDefault="003A5A2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3A5A2F" w:rsidRDefault="003A5A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8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3A5A2F" w:rsidRDefault="003A5A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587" w:type="dxa"/>
            <w:gridSpan w:val="2"/>
            <w:shd w:val="clear" w:color="auto" w:fill="F7CAAC" w:themeFill="accent2" w:themeFillTint="66"/>
            <w:vAlign w:val="center"/>
          </w:tcPr>
          <w:p w:rsidR="003A5A2F" w:rsidRDefault="003A5A2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45" w:type="dxa"/>
            <w:shd w:val="clear" w:color="auto" w:fill="ED7D31" w:themeFill="accent2"/>
            <w:vAlign w:val="center"/>
          </w:tcPr>
          <w:p w:rsidR="003A5A2F" w:rsidRDefault="002D7DDD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2E6780" w:rsidTr="002E6780">
        <w:trPr>
          <w:cantSplit/>
          <w:trHeight w:val="1814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2E6780" w:rsidRPr="00016C11" w:rsidRDefault="002E678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2E6780" w:rsidRPr="00F4142B" w:rsidRDefault="002E678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2E6780" w:rsidRPr="00F4142B" w:rsidRDefault="002E6780" w:rsidP="001E2A4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Promueve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acciones para</w:t>
            </w:r>
          </w:p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reducir la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propagación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enfermedades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transmisibles al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identificar los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factores de riesgo</w:t>
            </w:r>
          </w:p>
          <w:p w:rsidR="002E6780" w:rsidRPr="009B0C58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y protectores en</w:t>
            </w:r>
          </w:p>
          <w:p w:rsidR="002E6780" w:rsidRPr="00F4142B" w:rsidRDefault="002E6780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los entornos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familiar, escolar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comunitario</w:t>
            </w:r>
          </w:p>
        </w:tc>
        <w:tc>
          <w:tcPr>
            <w:tcW w:w="6587" w:type="dxa"/>
            <w:gridSpan w:val="2"/>
          </w:tcPr>
          <w:p w:rsidR="002E6780" w:rsidRDefault="002E6780" w:rsidP="00AF02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un recorrido por el hogar o la escuela, posteriormente anotar los factores de riesgo que se detecten (varillas, vidrios, bordes puntiagudos, fugas) , una vez que se tengan identificados elaborar una lista de posibles soluciones a las problemáticas.</w:t>
            </w:r>
          </w:p>
          <w:tbl>
            <w:tblPr>
              <w:tblStyle w:val="Tablaconcuadrcula"/>
              <w:tblW w:w="0" w:type="auto"/>
              <w:tblLook w:val="04A0"/>
            </w:tblPr>
            <w:tblGrid>
              <w:gridCol w:w="3178"/>
              <w:gridCol w:w="3178"/>
            </w:tblGrid>
            <w:tr w:rsidR="002E6780" w:rsidTr="002E6780">
              <w:tc>
                <w:tcPr>
                  <w:tcW w:w="3178" w:type="dxa"/>
                  <w:shd w:val="clear" w:color="auto" w:fill="F7CAAC" w:themeFill="accent2" w:themeFillTint="66"/>
                </w:tcPr>
                <w:p w:rsidR="002E6780" w:rsidRDefault="002E6780" w:rsidP="00AF02D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Factor de riesgo </w:t>
                  </w:r>
                </w:p>
              </w:tc>
              <w:tc>
                <w:tcPr>
                  <w:tcW w:w="3178" w:type="dxa"/>
                  <w:shd w:val="clear" w:color="auto" w:fill="F7CAAC" w:themeFill="accent2" w:themeFillTint="66"/>
                </w:tcPr>
                <w:p w:rsidR="002E6780" w:rsidRDefault="002E6780" w:rsidP="00AF02D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Solución </w:t>
                  </w:r>
                </w:p>
              </w:tc>
            </w:tr>
            <w:tr w:rsidR="002E6780" w:rsidTr="002E6780">
              <w:tc>
                <w:tcPr>
                  <w:tcW w:w="3178" w:type="dxa"/>
                  <w:shd w:val="clear" w:color="auto" w:fill="F2F2F2" w:themeFill="background1" w:themeFillShade="F2"/>
                </w:tcPr>
                <w:p w:rsidR="002E6780" w:rsidRDefault="002E6780" w:rsidP="00AF02D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3178" w:type="dxa"/>
                  <w:shd w:val="clear" w:color="auto" w:fill="F2F2F2" w:themeFill="background1" w:themeFillShade="F2"/>
                </w:tcPr>
                <w:p w:rsidR="002E6780" w:rsidRDefault="002E6780" w:rsidP="00AF02D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2E6780" w:rsidTr="002E6780">
              <w:tc>
                <w:tcPr>
                  <w:tcW w:w="3178" w:type="dxa"/>
                  <w:shd w:val="clear" w:color="auto" w:fill="F2F2F2" w:themeFill="background1" w:themeFillShade="F2"/>
                </w:tcPr>
                <w:p w:rsidR="002E6780" w:rsidRDefault="002E6780" w:rsidP="00AF02D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3178" w:type="dxa"/>
                  <w:shd w:val="clear" w:color="auto" w:fill="F2F2F2" w:themeFill="background1" w:themeFillShade="F2"/>
                </w:tcPr>
                <w:p w:rsidR="002E6780" w:rsidRDefault="002E6780" w:rsidP="00AF02D6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2E6780" w:rsidRPr="00016C11" w:rsidRDefault="002E678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45" w:type="dxa"/>
            <w:vMerge w:val="restart"/>
          </w:tcPr>
          <w:p w:rsidR="002E6780" w:rsidRDefault="002E6780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E6780" w:rsidRPr="00016C11" w:rsidRDefault="002E6780" w:rsidP="002D7DDD">
            <w:pPr>
              <w:rPr>
                <w:rFonts w:ascii="Tw Cen MT" w:hAnsi="Tw Cen MT"/>
                <w:sz w:val="20"/>
                <w:szCs w:val="20"/>
              </w:rPr>
            </w:pPr>
          </w:p>
          <w:p w:rsidR="002E6780" w:rsidRPr="00016C11" w:rsidRDefault="002E678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cantSplit/>
          <w:trHeight w:val="67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3A5A2F" w:rsidRPr="00FF0512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Resolución de </w:t>
            </w:r>
            <w:r w:rsidRPr="009B0C58">
              <w:rPr>
                <w:rFonts w:ascii="Tw Cen MT" w:hAnsi="Tw Cen MT"/>
                <w:sz w:val="20"/>
                <w:szCs w:val="20"/>
              </w:rPr>
              <w:t>problemas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multiplicativos con</w:t>
            </w:r>
            <w:r>
              <w:rPr>
                <w:rFonts w:ascii="Tw Cen MT" w:hAnsi="Tw Cen MT"/>
                <w:sz w:val="20"/>
                <w:szCs w:val="20"/>
              </w:rPr>
              <w:t xml:space="preserve"> valores fraccionarios </w:t>
            </w:r>
            <w:r w:rsidRPr="009B0C58">
              <w:rPr>
                <w:rFonts w:ascii="Tw Cen MT" w:hAnsi="Tw Cen MT"/>
                <w:sz w:val="20"/>
                <w:szCs w:val="20"/>
              </w:rPr>
              <w:t>o decimales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mediante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procedimientos no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formales.</w:t>
            </w:r>
          </w:p>
        </w:tc>
        <w:tc>
          <w:tcPr>
            <w:tcW w:w="6587" w:type="dxa"/>
            <w:gridSpan w:val="2"/>
          </w:tcPr>
          <w:p w:rsidR="003A5A2F" w:rsidRDefault="009E4825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los siguientes problemas </w:t>
            </w:r>
            <w:r>
              <w:rPr>
                <w:rFonts w:ascii="Tw Cen MT" w:hAnsi="Tw Cen MT"/>
                <w:sz w:val="20"/>
                <w:szCs w:val="20"/>
              </w:rPr>
              <w:t>en el cuaderno:</w:t>
            </w:r>
          </w:p>
          <w:p w:rsidR="003A5A2F" w:rsidRDefault="003A5A2F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4/2 x .75=</w:t>
            </w:r>
          </w:p>
          <w:p w:rsidR="003A5A2F" w:rsidRDefault="003A5A2F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8.20 x 2 ¼=</w:t>
            </w:r>
          </w:p>
          <w:p w:rsidR="003A5A2F" w:rsidRDefault="003A5A2F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9.5 x 4/3= </w:t>
            </w:r>
          </w:p>
          <w:p w:rsidR="003A5A2F" w:rsidRDefault="003A5A2F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 1/3 x 12=</w:t>
            </w:r>
          </w:p>
          <w:p w:rsidR="003A5A2F" w:rsidRDefault="003A5A2F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6/6 x 3.5= </w:t>
            </w:r>
          </w:p>
          <w:p w:rsidR="009E4825" w:rsidRDefault="009E4825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el procedimiento y las respuestas a manera de plenaria para favorecer la retroalimentación.</w:t>
            </w:r>
          </w:p>
        </w:tc>
        <w:tc>
          <w:tcPr>
            <w:tcW w:w="2145" w:type="dxa"/>
            <w:vMerge/>
          </w:tcPr>
          <w:p w:rsidR="003A5A2F" w:rsidRDefault="003A5A2F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la </w:t>
            </w:r>
            <w:r w:rsidRPr="009B0C58">
              <w:rPr>
                <w:rFonts w:ascii="Tw Cen MT" w:hAnsi="Tw Cen MT"/>
                <w:sz w:val="20"/>
                <w:szCs w:val="20"/>
              </w:rPr>
              <w:t>combinación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cuerpo, espacio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0C58">
              <w:rPr>
                <w:rFonts w:ascii="Tw Cen MT" w:hAnsi="Tw Cen MT"/>
                <w:sz w:val="20"/>
                <w:szCs w:val="20"/>
              </w:rPr>
              <w:t>tiempo puede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utilizarse para </w:t>
            </w:r>
            <w:r w:rsidRPr="009B0C58">
              <w:rPr>
                <w:rFonts w:ascii="Tw Cen MT" w:hAnsi="Tw Cen MT"/>
                <w:sz w:val="20"/>
                <w:szCs w:val="20"/>
              </w:rPr>
              <w:t>trabajar los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conceptos de</w:t>
            </w:r>
            <w:r>
              <w:rPr>
                <w:rFonts w:ascii="Tw Cen MT" w:hAnsi="Tw Cen MT"/>
                <w:sz w:val="20"/>
                <w:szCs w:val="20"/>
              </w:rPr>
              <w:t xml:space="preserve"> realidad y ficción en </w:t>
            </w:r>
            <w:r w:rsidRPr="009B0C58">
              <w:rPr>
                <w:rFonts w:ascii="Tw Cen MT" w:hAnsi="Tw Cen MT"/>
                <w:sz w:val="20"/>
                <w:szCs w:val="20"/>
              </w:rPr>
              <w:t>el teatro</w:t>
            </w:r>
          </w:p>
        </w:tc>
        <w:tc>
          <w:tcPr>
            <w:tcW w:w="6587" w:type="dxa"/>
            <w:gridSpan w:val="2"/>
          </w:tcPr>
          <w:p w:rsidR="00B2465D" w:rsidRDefault="00B2465D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Dialogar a manera de plenaria las siguientes preguntas:</w:t>
            </w:r>
          </w:p>
          <w:p w:rsidR="00B2465D" w:rsidRDefault="00B2465D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la ciencia ficción?</w:t>
            </w:r>
          </w:p>
          <w:p w:rsidR="00B2465D" w:rsidRDefault="00B2465D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¿La ciencia ficción tiene límites?</w:t>
            </w:r>
          </w:p>
          <w:p w:rsidR="003A5A2F" w:rsidRDefault="003A5A2F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B2465D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una historia que incluya ciencia ficción, es decir que el contenido sea de </w:t>
            </w:r>
            <w:r w:rsidRPr="00906648">
              <w:rPr>
                <w:rFonts w:ascii="Tw Cen MT" w:hAnsi="Tw Cen MT"/>
                <w:sz w:val="20"/>
                <w:szCs w:val="20"/>
              </w:rPr>
              <w:t>supuestos logros científicos</w:t>
            </w:r>
            <w:r w:rsidR="00B2465D">
              <w:rPr>
                <w:rFonts w:ascii="Tw Cen MT" w:hAnsi="Tw Cen MT"/>
                <w:sz w:val="20"/>
                <w:szCs w:val="20"/>
              </w:rPr>
              <w:t xml:space="preserve"> o técnicos que podrían desarrollarse</w:t>
            </w:r>
            <w:r w:rsidRPr="00906648">
              <w:rPr>
                <w:rFonts w:ascii="Tw Cen MT" w:hAnsi="Tw Cen MT"/>
                <w:sz w:val="20"/>
                <w:szCs w:val="20"/>
              </w:rPr>
              <w:t xml:space="preserve"> en el futuro.</w:t>
            </w:r>
          </w:p>
          <w:p w:rsidR="003A5A2F" w:rsidRDefault="003A5A2F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Por ejemplo los carros voladores. </w:t>
            </w:r>
          </w:p>
          <w:p w:rsidR="00B2465D" w:rsidRPr="00016C11" w:rsidRDefault="00B2465D" w:rsidP="0086249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Compartir a manera de plenaria las historias.</w:t>
            </w:r>
          </w:p>
        </w:tc>
        <w:tc>
          <w:tcPr>
            <w:tcW w:w="2145" w:type="dxa"/>
            <w:vMerge/>
          </w:tcPr>
          <w:p w:rsidR="003A5A2F" w:rsidRPr="00016C11" w:rsidRDefault="003A5A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A5A2F" w:rsidTr="002E6780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3A5A2F" w:rsidRPr="00016C11" w:rsidRDefault="003A5A2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F4142B" w:rsidRDefault="003A5A2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  <w:p w:rsidR="003A5A2F" w:rsidRPr="00F4142B" w:rsidRDefault="003A5A2F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Evalúa y soluciona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situaciones de su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entorno inmediato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con base en su</w:t>
            </w:r>
          </w:p>
          <w:p w:rsidR="003A5A2F" w:rsidRPr="009B0C58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experiencia y</w:t>
            </w:r>
          </w:p>
          <w:p w:rsidR="003A5A2F" w:rsidRPr="00F4142B" w:rsidRDefault="003A5A2F" w:rsidP="009B0C58">
            <w:pPr>
              <w:rPr>
                <w:rFonts w:ascii="Tw Cen MT" w:hAnsi="Tw Cen MT"/>
                <w:sz w:val="20"/>
                <w:szCs w:val="20"/>
              </w:rPr>
            </w:pPr>
            <w:r w:rsidRPr="009B0C58">
              <w:rPr>
                <w:rFonts w:ascii="Tw Cen MT" w:hAnsi="Tw Cen MT"/>
                <w:sz w:val="20"/>
                <w:szCs w:val="20"/>
              </w:rPr>
              <w:t>creatividad.</w:t>
            </w:r>
          </w:p>
        </w:tc>
        <w:tc>
          <w:tcPr>
            <w:tcW w:w="6587" w:type="dxa"/>
            <w:gridSpan w:val="2"/>
          </w:tcPr>
          <w:p w:rsidR="003A5A2F" w:rsidRDefault="00742357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tres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problemas que</w:t>
            </w:r>
            <w:r>
              <w:rPr>
                <w:rFonts w:ascii="Tw Cen MT" w:hAnsi="Tw Cen MT"/>
                <w:sz w:val="20"/>
                <w:szCs w:val="20"/>
              </w:rPr>
              <w:t xml:space="preserve"> se detecten ya sea en el</w:t>
            </w:r>
            <w:r w:rsidR="003A5A2F">
              <w:rPr>
                <w:rFonts w:ascii="Tw Cen MT" w:hAnsi="Tw Cen MT"/>
                <w:sz w:val="20"/>
                <w:szCs w:val="20"/>
              </w:rPr>
              <w:t xml:space="preserve"> hogar, colonia o comunidad.</w:t>
            </w:r>
            <w:r>
              <w:rPr>
                <w:rFonts w:ascii="Tw Cen MT" w:hAnsi="Tw Cen MT"/>
                <w:sz w:val="20"/>
                <w:szCs w:val="20"/>
              </w:rPr>
              <w:t xml:space="preserve"> (Contaminación, robos, falta de iluminación, etc.)</w:t>
            </w:r>
          </w:p>
          <w:p w:rsidR="003A5A2F" w:rsidRDefault="003A5A2F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742357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un plan de acción para resolver </w:t>
            </w:r>
            <w:r w:rsidR="00CE6200">
              <w:rPr>
                <w:rFonts w:ascii="Tw Cen MT" w:hAnsi="Tw Cen MT"/>
                <w:sz w:val="20"/>
                <w:szCs w:val="20"/>
              </w:rPr>
              <w:t>los problemas mencionados anteriormente.</w:t>
            </w:r>
          </w:p>
          <w:p w:rsidR="003F45CC" w:rsidRPr="00016C11" w:rsidRDefault="003F45CC" w:rsidP="003F45CC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905125" cy="1809750"/>
                  <wp:effectExtent l="19050" t="0" r="9525" b="0"/>
                  <wp:docPr id="10" name="Imagen 7" descr="MODULO 3 COMUNIDAD Y DESARRO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ULO 3 COMUNIDAD Y DESARRO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  <w:vMerge/>
          </w:tcPr>
          <w:p w:rsidR="003A5A2F" w:rsidRPr="00016C11" w:rsidRDefault="003A5A2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906648" w:rsidRPr="00F9182B" w:rsidRDefault="00906648" w:rsidP="00F9182B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#1 Ciencias Naturales </w:t>
      </w:r>
    </w:p>
    <w:p w:rsidR="00906648" w:rsidRPr="008273C7" w:rsidRDefault="0090664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848475" cy="6000750"/>
            <wp:effectExtent l="19050" t="0" r="9525" b="0"/>
            <wp:docPr id="5" name="4 Imagen" descr="256c5eb9d8c0f7cacdf085793a1c7a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c5eb9d8c0f7cacdf085793a1c7a0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648" w:rsidRPr="008273C7" w:rsidSect="007F4063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40F" w:rsidRDefault="00CB740F" w:rsidP="0013152A">
      <w:pPr>
        <w:spacing w:after="0" w:line="240" w:lineRule="auto"/>
      </w:pPr>
      <w:r>
        <w:separator/>
      </w:r>
    </w:p>
  </w:endnote>
  <w:endnote w:type="continuationSeparator" w:id="1">
    <w:p w:rsidR="00CB740F" w:rsidRDefault="00CB740F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40F" w:rsidRDefault="00CB740F" w:rsidP="0013152A">
      <w:pPr>
        <w:spacing w:after="0" w:line="240" w:lineRule="auto"/>
      </w:pPr>
      <w:r>
        <w:separator/>
      </w:r>
    </w:p>
  </w:footnote>
  <w:footnote w:type="continuationSeparator" w:id="1">
    <w:p w:rsidR="00CB740F" w:rsidRDefault="00CB740F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5237C"/>
    <w:multiLevelType w:val="hybridMultilevel"/>
    <w:tmpl w:val="6F602E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64623"/>
    <w:multiLevelType w:val="hybridMultilevel"/>
    <w:tmpl w:val="C18C9924"/>
    <w:lvl w:ilvl="0" w:tplc="11BCB3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1B8E"/>
    <w:rsid w:val="00016C11"/>
    <w:rsid w:val="00025F68"/>
    <w:rsid w:val="00026051"/>
    <w:rsid w:val="00037018"/>
    <w:rsid w:val="0004180B"/>
    <w:rsid w:val="00051416"/>
    <w:rsid w:val="0007132F"/>
    <w:rsid w:val="00083606"/>
    <w:rsid w:val="00093D31"/>
    <w:rsid w:val="000A043C"/>
    <w:rsid w:val="000A2476"/>
    <w:rsid w:val="000C0C3B"/>
    <w:rsid w:val="000D0DB7"/>
    <w:rsid w:val="000D11C5"/>
    <w:rsid w:val="000E3678"/>
    <w:rsid w:val="000E41F4"/>
    <w:rsid w:val="000E48F9"/>
    <w:rsid w:val="000F08AC"/>
    <w:rsid w:val="000F25E1"/>
    <w:rsid w:val="001101AB"/>
    <w:rsid w:val="00112601"/>
    <w:rsid w:val="00116C3E"/>
    <w:rsid w:val="00117041"/>
    <w:rsid w:val="001231C5"/>
    <w:rsid w:val="0013152A"/>
    <w:rsid w:val="001333C5"/>
    <w:rsid w:val="00141BC1"/>
    <w:rsid w:val="00142B48"/>
    <w:rsid w:val="00144C1E"/>
    <w:rsid w:val="00147AC9"/>
    <w:rsid w:val="0015082D"/>
    <w:rsid w:val="00161193"/>
    <w:rsid w:val="0019749B"/>
    <w:rsid w:val="001A3F14"/>
    <w:rsid w:val="001B130D"/>
    <w:rsid w:val="001C044D"/>
    <w:rsid w:val="001C4F9C"/>
    <w:rsid w:val="001D04FA"/>
    <w:rsid w:val="001E1398"/>
    <w:rsid w:val="001E14EB"/>
    <w:rsid w:val="001E2A4D"/>
    <w:rsid w:val="002049BB"/>
    <w:rsid w:val="0021648D"/>
    <w:rsid w:val="0022133B"/>
    <w:rsid w:val="00232B1B"/>
    <w:rsid w:val="002402B6"/>
    <w:rsid w:val="0024094F"/>
    <w:rsid w:val="00251B51"/>
    <w:rsid w:val="00283B52"/>
    <w:rsid w:val="00286392"/>
    <w:rsid w:val="00286673"/>
    <w:rsid w:val="002B3218"/>
    <w:rsid w:val="002C2209"/>
    <w:rsid w:val="002D7DDD"/>
    <w:rsid w:val="002E433B"/>
    <w:rsid w:val="002E6780"/>
    <w:rsid w:val="002F35EE"/>
    <w:rsid w:val="003332CC"/>
    <w:rsid w:val="003371DC"/>
    <w:rsid w:val="003437FD"/>
    <w:rsid w:val="00372052"/>
    <w:rsid w:val="00375BEC"/>
    <w:rsid w:val="003812A1"/>
    <w:rsid w:val="003A1B94"/>
    <w:rsid w:val="003A5A2F"/>
    <w:rsid w:val="003B41B6"/>
    <w:rsid w:val="003D17CC"/>
    <w:rsid w:val="003D58A8"/>
    <w:rsid w:val="003D724B"/>
    <w:rsid w:val="003D7BC5"/>
    <w:rsid w:val="003F1DBC"/>
    <w:rsid w:val="003F45CC"/>
    <w:rsid w:val="004556F8"/>
    <w:rsid w:val="00460CCD"/>
    <w:rsid w:val="00463DEC"/>
    <w:rsid w:val="00463EC3"/>
    <w:rsid w:val="00466772"/>
    <w:rsid w:val="00466EC3"/>
    <w:rsid w:val="00477B8A"/>
    <w:rsid w:val="00493571"/>
    <w:rsid w:val="0049508A"/>
    <w:rsid w:val="00496DF0"/>
    <w:rsid w:val="004C5D18"/>
    <w:rsid w:val="004E47B0"/>
    <w:rsid w:val="004E5390"/>
    <w:rsid w:val="004F1795"/>
    <w:rsid w:val="005046CE"/>
    <w:rsid w:val="005309A5"/>
    <w:rsid w:val="0054572E"/>
    <w:rsid w:val="00547F13"/>
    <w:rsid w:val="0055471A"/>
    <w:rsid w:val="00563F38"/>
    <w:rsid w:val="00582128"/>
    <w:rsid w:val="00587CE0"/>
    <w:rsid w:val="00592AAE"/>
    <w:rsid w:val="005B7C55"/>
    <w:rsid w:val="005F0829"/>
    <w:rsid w:val="005F3A66"/>
    <w:rsid w:val="005F5325"/>
    <w:rsid w:val="005F6FAA"/>
    <w:rsid w:val="005F7525"/>
    <w:rsid w:val="00614E94"/>
    <w:rsid w:val="00624240"/>
    <w:rsid w:val="006244D8"/>
    <w:rsid w:val="0062690F"/>
    <w:rsid w:val="00637AC7"/>
    <w:rsid w:val="00637AD2"/>
    <w:rsid w:val="006607C6"/>
    <w:rsid w:val="0067225B"/>
    <w:rsid w:val="0069291D"/>
    <w:rsid w:val="006948D2"/>
    <w:rsid w:val="00697FEE"/>
    <w:rsid w:val="006A371B"/>
    <w:rsid w:val="006B0DDC"/>
    <w:rsid w:val="006B3D3A"/>
    <w:rsid w:val="006C5198"/>
    <w:rsid w:val="006D15B0"/>
    <w:rsid w:val="006D2026"/>
    <w:rsid w:val="006E1CB4"/>
    <w:rsid w:val="006E5D94"/>
    <w:rsid w:val="006F50AB"/>
    <w:rsid w:val="00712AB8"/>
    <w:rsid w:val="00716999"/>
    <w:rsid w:val="00742357"/>
    <w:rsid w:val="00747D4C"/>
    <w:rsid w:val="00755F02"/>
    <w:rsid w:val="00765451"/>
    <w:rsid w:val="0077213A"/>
    <w:rsid w:val="00796E1E"/>
    <w:rsid w:val="007B3775"/>
    <w:rsid w:val="007C329A"/>
    <w:rsid w:val="007D3F81"/>
    <w:rsid w:val="007D7E83"/>
    <w:rsid w:val="007F4063"/>
    <w:rsid w:val="008248AF"/>
    <w:rsid w:val="00826024"/>
    <w:rsid w:val="008273C7"/>
    <w:rsid w:val="00827C16"/>
    <w:rsid w:val="00833AB0"/>
    <w:rsid w:val="00854AD8"/>
    <w:rsid w:val="00862491"/>
    <w:rsid w:val="00866939"/>
    <w:rsid w:val="00873874"/>
    <w:rsid w:val="008A19CA"/>
    <w:rsid w:val="008B432D"/>
    <w:rsid w:val="008C1759"/>
    <w:rsid w:val="008D3C5A"/>
    <w:rsid w:val="008E79E5"/>
    <w:rsid w:val="009012CE"/>
    <w:rsid w:val="00906648"/>
    <w:rsid w:val="0090730A"/>
    <w:rsid w:val="00935478"/>
    <w:rsid w:val="00947AD4"/>
    <w:rsid w:val="00955213"/>
    <w:rsid w:val="0096214A"/>
    <w:rsid w:val="00962B20"/>
    <w:rsid w:val="0098563A"/>
    <w:rsid w:val="009876D2"/>
    <w:rsid w:val="009B0C58"/>
    <w:rsid w:val="009B1E87"/>
    <w:rsid w:val="009B672C"/>
    <w:rsid w:val="009C0BF1"/>
    <w:rsid w:val="009C7D06"/>
    <w:rsid w:val="009D0164"/>
    <w:rsid w:val="009D267E"/>
    <w:rsid w:val="009E08C4"/>
    <w:rsid w:val="009E4825"/>
    <w:rsid w:val="009E509B"/>
    <w:rsid w:val="00A15AE1"/>
    <w:rsid w:val="00A41A23"/>
    <w:rsid w:val="00A95484"/>
    <w:rsid w:val="00AA0AC4"/>
    <w:rsid w:val="00AA590E"/>
    <w:rsid w:val="00AA6CB9"/>
    <w:rsid w:val="00AB5A67"/>
    <w:rsid w:val="00AD0D56"/>
    <w:rsid w:val="00AD37D5"/>
    <w:rsid w:val="00AD76ED"/>
    <w:rsid w:val="00AD7B67"/>
    <w:rsid w:val="00AE0A28"/>
    <w:rsid w:val="00AE1545"/>
    <w:rsid w:val="00AF02D6"/>
    <w:rsid w:val="00AF5FFD"/>
    <w:rsid w:val="00B11D82"/>
    <w:rsid w:val="00B23862"/>
    <w:rsid w:val="00B2465D"/>
    <w:rsid w:val="00B261B5"/>
    <w:rsid w:val="00B53E90"/>
    <w:rsid w:val="00B56A75"/>
    <w:rsid w:val="00B60387"/>
    <w:rsid w:val="00B77EB6"/>
    <w:rsid w:val="00B914E5"/>
    <w:rsid w:val="00BB29E9"/>
    <w:rsid w:val="00BD5EFE"/>
    <w:rsid w:val="00BF3BA2"/>
    <w:rsid w:val="00C07BD1"/>
    <w:rsid w:val="00C137E7"/>
    <w:rsid w:val="00C266F2"/>
    <w:rsid w:val="00C276EC"/>
    <w:rsid w:val="00C3661C"/>
    <w:rsid w:val="00C42283"/>
    <w:rsid w:val="00C6012E"/>
    <w:rsid w:val="00C803B7"/>
    <w:rsid w:val="00C82B0F"/>
    <w:rsid w:val="00C831F2"/>
    <w:rsid w:val="00C84D08"/>
    <w:rsid w:val="00CA07B2"/>
    <w:rsid w:val="00CA5F93"/>
    <w:rsid w:val="00CA6F02"/>
    <w:rsid w:val="00CB18F3"/>
    <w:rsid w:val="00CB740F"/>
    <w:rsid w:val="00CC30BE"/>
    <w:rsid w:val="00CC3AE8"/>
    <w:rsid w:val="00CC3B12"/>
    <w:rsid w:val="00CC7CDC"/>
    <w:rsid w:val="00CE6200"/>
    <w:rsid w:val="00CF44E2"/>
    <w:rsid w:val="00CF6D38"/>
    <w:rsid w:val="00D074CF"/>
    <w:rsid w:val="00D321FE"/>
    <w:rsid w:val="00D8026D"/>
    <w:rsid w:val="00D90743"/>
    <w:rsid w:val="00D93BC9"/>
    <w:rsid w:val="00DC2A43"/>
    <w:rsid w:val="00DC45FF"/>
    <w:rsid w:val="00DC6448"/>
    <w:rsid w:val="00DD3BBD"/>
    <w:rsid w:val="00DF135F"/>
    <w:rsid w:val="00E26953"/>
    <w:rsid w:val="00E35CCF"/>
    <w:rsid w:val="00E47505"/>
    <w:rsid w:val="00E60895"/>
    <w:rsid w:val="00E763FE"/>
    <w:rsid w:val="00E9318C"/>
    <w:rsid w:val="00EA5EA4"/>
    <w:rsid w:val="00EB2879"/>
    <w:rsid w:val="00EB5781"/>
    <w:rsid w:val="00EC0FFD"/>
    <w:rsid w:val="00EC6606"/>
    <w:rsid w:val="00ED3425"/>
    <w:rsid w:val="00ED3546"/>
    <w:rsid w:val="00F10AC1"/>
    <w:rsid w:val="00F16BB1"/>
    <w:rsid w:val="00F35B0C"/>
    <w:rsid w:val="00F364D9"/>
    <w:rsid w:val="00F4142B"/>
    <w:rsid w:val="00F80666"/>
    <w:rsid w:val="00F9182B"/>
    <w:rsid w:val="00FB60B0"/>
    <w:rsid w:val="00FC32D4"/>
    <w:rsid w:val="00FD65F0"/>
    <w:rsid w:val="00FD6E61"/>
    <w:rsid w:val="00FF0512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5AE45-88FC-4852-BA9D-130A71553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1510</Words>
  <Characters>8310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30</cp:revision>
  <cp:lastPrinted>2020-08-23T08:02:00Z</cp:lastPrinted>
  <dcterms:created xsi:type="dcterms:W3CDTF">2021-10-13T14:41:00Z</dcterms:created>
  <dcterms:modified xsi:type="dcterms:W3CDTF">2021-10-14T16:03:00Z</dcterms:modified>
</cp:coreProperties>
</file>