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EEAF6" w:themeColor="accent5" w:themeTint="33"/>
  <w:body>
    <w:p w:rsidR="00F364D9" w:rsidRDefault="002E2662" w:rsidP="00EA2D98">
      <w:pPr>
        <w:spacing w:after="0"/>
        <w:jc w:val="center"/>
        <w:rPr>
          <w:rFonts w:ascii="Tw Cen MT" w:hAnsi="Tw Cen MT"/>
          <w:b/>
          <w:bCs/>
          <w:color w:val="44546A" w:themeColor="text2"/>
        </w:rPr>
      </w:pPr>
      <w:r>
        <w:rPr>
          <w:rFonts w:ascii="Tw Cen MT" w:hAnsi="Tw Cen MT"/>
          <w:b/>
          <w:bCs/>
          <w:noProof/>
          <w:color w:val="44546A" w:themeColor="text2"/>
          <w:lang w:eastAsia="es-MX"/>
        </w:rPr>
        <w:drawing>
          <wp:anchor distT="0" distB="0" distL="114300" distR="114300" simplePos="0" relativeHeight="251654656" behindDoc="1" locked="0" layoutInCell="1" allowOverlap="1">
            <wp:simplePos x="0" y="0"/>
            <wp:positionH relativeFrom="column">
              <wp:posOffset>6223635</wp:posOffset>
            </wp:positionH>
            <wp:positionV relativeFrom="paragraph">
              <wp:posOffset>-186690</wp:posOffset>
            </wp:positionV>
            <wp:extent cx="1619250" cy="1152525"/>
            <wp:effectExtent l="0" t="0" r="0" b="0"/>
            <wp:wrapNone/>
            <wp:docPr id="7" name="Imagen 7" descr="ARCOIRIS TODO VA A SALIR BIEN PARA COLOREAR - Imagina, Crea, Edu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RCOIRIS TODO VA A SALIR BIEN PARA COLOREAR - Imagina, Crea, Educa"/>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1152525"/>
                    </a:xfrm>
                    <a:prstGeom prst="rect">
                      <a:avLst/>
                    </a:prstGeom>
                    <a:noFill/>
                    <a:ln>
                      <a:noFill/>
                    </a:ln>
                  </pic:spPr>
                </pic:pic>
              </a:graphicData>
            </a:graphic>
          </wp:anchor>
        </w:drawing>
      </w:r>
      <w:r>
        <w:rPr>
          <w:rFonts w:ascii="Tw Cen MT" w:hAnsi="Tw Cen MT"/>
          <w:b/>
          <w:bCs/>
          <w:noProof/>
          <w:color w:val="44546A" w:themeColor="text2"/>
          <w:lang w:eastAsia="es-MX"/>
        </w:rPr>
        <w:drawing>
          <wp:anchor distT="0" distB="0" distL="114300" distR="114300" simplePos="0" relativeHeight="251658240" behindDoc="1" locked="0" layoutInCell="1" allowOverlap="1">
            <wp:simplePos x="0" y="0"/>
            <wp:positionH relativeFrom="column">
              <wp:posOffset>756285</wp:posOffset>
            </wp:positionH>
            <wp:positionV relativeFrom="paragraph">
              <wp:posOffset>-329565</wp:posOffset>
            </wp:positionV>
            <wp:extent cx="1809750" cy="1466850"/>
            <wp:effectExtent l="0" t="0" r="0" b="0"/>
            <wp:wrapNone/>
            <wp:docPr id="1" name="0 Imagen" descr="WhatsApp Image 2021-01-05 at 5.49.0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05 at 5.49.09 PM.jpeg"/>
                    <pic:cNvPicPr/>
                  </pic:nvPicPr>
                  <pic:blipFill>
                    <a:blip r:embed="rId9">
                      <a:clrChange>
                        <a:clrFrom>
                          <a:srgbClr val="FFFFFF"/>
                        </a:clrFrom>
                        <a:clrTo>
                          <a:srgbClr val="FFFFFF">
                            <a:alpha val="0"/>
                          </a:srgbClr>
                        </a:clrTo>
                      </a:clrChange>
                    </a:blip>
                    <a:stretch>
                      <a:fillRect/>
                    </a:stretch>
                  </pic:blipFill>
                  <pic:spPr>
                    <a:xfrm>
                      <a:off x="0" y="0"/>
                      <a:ext cx="1809750" cy="1466850"/>
                    </a:xfrm>
                    <a:prstGeom prst="rect">
                      <a:avLst/>
                    </a:prstGeom>
                  </pic:spPr>
                </pic:pic>
              </a:graphicData>
            </a:graphic>
          </wp:anchor>
        </w:drawing>
      </w:r>
      <w:r w:rsidR="000111B2">
        <w:rPr>
          <w:rFonts w:ascii="Tw Cen MT" w:hAnsi="Tw Cen MT"/>
          <w:b/>
          <w:bCs/>
          <w:color w:val="44546A" w:themeColor="text2"/>
        </w:rPr>
        <w:t>SEMANA DEL</w:t>
      </w:r>
      <w:r w:rsidR="00E92339">
        <w:rPr>
          <w:rFonts w:ascii="Tw Cen MT" w:hAnsi="Tw Cen MT"/>
          <w:b/>
          <w:bCs/>
          <w:color w:val="44546A" w:themeColor="text2"/>
        </w:rPr>
        <w:t>19</w:t>
      </w:r>
      <w:r w:rsidR="00556332">
        <w:rPr>
          <w:rFonts w:ascii="Tw Cen MT" w:hAnsi="Tw Cen MT"/>
          <w:b/>
          <w:bCs/>
          <w:color w:val="44546A" w:themeColor="text2"/>
        </w:rPr>
        <w:t xml:space="preserve">AL </w:t>
      </w:r>
      <w:r w:rsidR="00E92339">
        <w:rPr>
          <w:rFonts w:ascii="Tw Cen MT" w:hAnsi="Tw Cen MT"/>
          <w:b/>
          <w:bCs/>
          <w:color w:val="44546A" w:themeColor="text2"/>
        </w:rPr>
        <w:t>23</w:t>
      </w:r>
      <w:r w:rsidR="000111B2">
        <w:rPr>
          <w:rFonts w:ascii="Tw Cen MT" w:hAnsi="Tw Cen MT"/>
          <w:b/>
          <w:bCs/>
          <w:color w:val="44546A" w:themeColor="text2"/>
        </w:rPr>
        <w:t xml:space="preserve"> DE</w:t>
      </w:r>
      <w:r w:rsidR="00E92339">
        <w:rPr>
          <w:rFonts w:ascii="Tw Cen MT" w:hAnsi="Tw Cen MT"/>
          <w:b/>
          <w:bCs/>
          <w:color w:val="44546A" w:themeColor="text2"/>
        </w:rPr>
        <w:t>ABRIL</w:t>
      </w:r>
      <w:r w:rsidR="00951156">
        <w:rPr>
          <w:rFonts w:ascii="Tw Cen MT" w:hAnsi="Tw Cen MT"/>
          <w:b/>
          <w:bCs/>
          <w:color w:val="44546A" w:themeColor="text2"/>
        </w:rPr>
        <w:t xml:space="preserve"> DEL 2021</w:t>
      </w:r>
    </w:p>
    <w:p w:rsidR="008273C7" w:rsidRDefault="008273C7" w:rsidP="008273C7">
      <w:pPr>
        <w:spacing w:after="0"/>
        <w:jc w:val="center"/>
        <w:rPr>
          <w:rFonts w:ascii="Tw Cen MT" w:hAnsi="Tw Cen MT"/>
          <w:b/>
          <w:bCs/>
          <w:sz w:val="40"/>
          <w:szCs w:val="40"/>
        </w:rPr>
      </w:pPr>
      <w:r w:rsidRPr="008273C7">
        <w:rPr>
          <w:rFonts w:ascii="Tw Cen MT" w:hAnsi="Tw Cen MT"/>
          <w:b/>
          <w:bCs/>
          <w:sz w:val="40"/>
          <w:szCs w:val="40"/>
        </w:rPr>
        <w:t>PLAN DE TRABAJO</w:t>
      </w:r>
    </w:p>
    <w:p w:rsidR="009E08C4" w:rsidRPr="008273C7" w:rsidRDefault="00E338CC" w:rsidP="008273C7">
      <w:pPr>
        <w:spacing w:after="0"/>
        <w:jc w:val="center"/>
        <w:rPr>
          <w:rFonts w:ascii="Tw Cen MT" w:hAnsi="Tw Cen MT"/>
          <w:b/>
          <w:bCs/>
          <w:sz w:val="40"/>
          <w:szCs w:val="40"/>
        </w:rPr>
      </w:pPr>
      <w:r>
        <w:t>ESCUELA</w:t>
      </w:r>
      <w:r w:rsidR="008678E7">
        <w:t xml:space="preserve"> PRIMARIA:__________________</w:t>
      </w:r>
    </w:p>
    <w:p w:rsidR="008273C7" w:rsidRPr="00025F68" w:rsidRDefault="00D8026D" w:rsidP="00D8026D">
      <w:pPr>
        <w:tabs>
          <w:tab w:val="center" w:pos="6786"/>
          <w:tab w:val="left" w:pos="11160"/>
        </w:tabs>
        <w:spacing w:after="0"/>
        <w:rPr>
          <w:rFonts w:ascii="Tw Cen MT" w:hAnsi="Tw Cen MT"/>
          <w:color w:val="7F7F7F" w:themeColor="text1" w:themeTint="80"/>
        </w:rPr>
      </w:pPr>
      <w:r>
        <w:rPr>
          <w:rFonts w:ascii="Tw Cen MT" w:hAnsi="Tw Cen MT"/>
          <w:color w:val="7F7F7F" w:themeColor="text1" w:themeTint="80"/>
        </w:rPr>
        <w:tab/>
      </w:r>
      <w:r w:rsidR="008046E9">
        <w:rPr>
          <w:rFonts w:ascii="Tw Cen MT" w:hAnsi="Tw Cen MT"/>
          <w:color w:val="7F7F7F" w:themeColor="text1" w:themeTint="80"/>
        </w:rPr>
        <w:t>QUINTO</w:t>
      </w:r>
      <w:r w:rsidR="000C0C3B">
        <w:rPr>
          <w:rFonts w:ascii="Tw Cen MT" w:hAnsi="Tw Cen MT"/>
          <w:color w:val="7F7F7F" w:themeColor="text1" w:themeTint="80"/>
        </w:rPr>
        <w:t xml:space="preserve"> GRAD</w:t>
      </w:r>
      <w:r w:rsidR="00BA0A01">
        <w:rPr>
          <w:rFonts w:ascii="Tw Cen MT" w:hAnsi="Tw Cen MT"/>
          <w:color w:val="7F7F7F" w:themeColor="text1" w:themeTint="80"/>
        </w:rPr>
        <w:t>O</w:t>
      </w:r>
      <w:r w:rsidR="00396949">
        <w:rPr>
          <w:rFonts w:ascii="Tw Cen MT" w:hAnsi="Tw Cen MT"/>
          <w:color w:val="7F7F7F" w:themeColor="text1" w:themeTint="80"/>
          <w:sz w:val="2"/>
          <w:szCs w:val="2"/>
        </w:rPr>
        <w:t xml:space="preserve">  </w:t>
      </w:r>
      <w:r w:rsidR="00911929">
        <w:rPr>
          <w:rFonts w:ascii="Tw Cen MT" w:hAnsi="Tw Cen MT"/>
          <w:color w:val="7F7F7F" w:themeColor="text1" w:themeTint="80"/>
          <w:sz w:val="2"/>
          <w:szCs w:val="2"/>
        </w:rPr>
        <w:t>*</w:t>
      </w:r>
    </w:p>
    <w:p w:rsidR="00AD0D56" w:rsidRDefault="00AF1F84" w:rsidP="00CD3161">
      <w:pPr>
        <w:spacing w:after="0"/>
        <w:jc w:val="center"/>
        <w:rPr>
          <w:rFonts w:ascii="Tw Cen MT" w:hAnsi="Tw Cen MT"/>
        </w:rPr>
      </w:pPr>
      <w:r>
        <w:rPr>
          <w:rFonts w:ascii="Tw Cen MT" w:hAnsi="Tw Cen MT"/>
        </w:rPr>
        <w:t>M</w:t>
      </w:r>
      <w:r w:rsidR="008678E7">
        <w:rPr>
          <w:rFonts w:ascii="Tw Cen MT" w:hAnsi="Tw Cen MT"/>
        </w:rPr>
        <w:t>AESTRA/O:___________________________</w:t>
      </w:r>
    </w:p>
    <w:tbl>
      <w:tblPr>
        <w:tblStyle w:val="Tablaconcuadrcula"/>
        <w:tblW w:w="13473"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tblPr>
      <w:tblGrid>
        <w:gridCol w:w="484"/>
        <w:gridCol w:w="1429"/>
        <w:gridCol w:w="2598"/>
        <w:gridCol w:w="1588"/>
        <w:gridCol w:w="5170"/>
        <w:gridCol w:w="2204"/>
      </w:tblGrid>
      <w:tr w:rsidR="00DD6561" w:rsidTr="002B4EE9">
        <w:trPr>
          <w:trHeight w:val="230"/>
          <w:jc w:val="center"/>
        </w:trPr>
        <w:tc>
          <w:tcPr>
            <w:tcW w:w="484" w:type="dxa"/>
            <w:tcBorders>
              <w:top w:val="nil"/>
              <w:left w:val="nil"/>
              <w:bottom w:val="dashSmallGap" w:sz="4" w:space="0" w:color="auto"/>
              <w:right w:val="dashSmallGap" w:sz="4" w:space="0" w:color="auto"/>
            </w:tcBorders>
          </w:tcPr>
          <w:p w:rsidR="00251B51" w:rsidRDefault="00251B51" w:rsidP="008273C7">
            <w:pPr>
              <w:jc w:val="center"/>
              <w:rPr>
                <w:rFonts w:ascii="Tw Cen MT" w:hAnsi="Tw Cen MT"/>
              </w:rPr>
            </w:pPr>
          </w:p>
        </w:tc>
        <w:tc>
          <w:tcPr>
            <w:tcW w:w="1429" w:type="dxa"/>
            <w:tcBorders>
              <w:top w:val="single" w:sz="4" w:space="0" w:color="auto"/>
              <w:left w:val="dashSmallGap" w:sz="4" w:space="0" w:color="auto"/>
              <w:bottom w:val="dashSmallGap" w:sz="4" w:space="0" w:color="auto"/>
            </w:tcBorders>
            <w:shd w:val="clear" w:color="auto" w:fill="ED7D31" w:themeFill="accent2"/>
            <w:vAlign w:val="center"/>
          </w:tcPr>
          <w:p w:rsidR="00251B51" w:rsidRDefault="00251B51" w:rsidP="0090730A">
            <w:pPr>
              <w:jc w:val="center"/>
              <w:rPr>
                <w:rFonts w:ascii="Tw Cen MT" w:hAnsi="Tw Cen MT"/>
              </w:rPr>
            </w:pPr>
            <w:r>
              <w:rPr>
                <w:rFonts w:ascii="Tw Cen MT" w:hAnsi="Tw Cen MT"/>
              </w:rPr>
              <w:t>ASIGNATURA</w:t>
            </w:r>
          </w:p>
        </w:tc>
        <w:tc>
          <w:tcPr>
            <w:tcW w:w="2598" w:type="dxa"/>
            <w:tcBorders>
              <w:top w:val="single" w:sz="4" w:space="0" w:color="auto"/>
              <w:bottom w:val="dashSmallGap" w:sz="4" w:space="0" w:color="auto"/>
            </w:tcBorders>
            <w:shd w:val="clear" w:color="auto" w:fill="F4B083" w:themeFill="accent2" w:themeFillTint="99"/>
            <w:vAlign w:val="center"/>
          </w:tcPr>
          <w:p w:rsidR="00251B51" w:rsidRDefault="00251B51" w:rsidP="0090730A">
            <w:pPr>
              <w:jc w:val="center"/>
              <w:rPr>
                <w:rFonts w:ascii="Tw Cen MT" w:hAnsi="Tw Cen MT"/>
              </w:rPr>
            </w:pPr>
            <w:r>
              <w:rPr>
                <w:rFonts w:ascii="Tw Cen MT" w:hAnsi="Tw Cen MT"/>
              </w:rPr>
              <w:t>APRENDIZAJE ESPERADO</w:t>
            </w:r>
          </w:p>
        </w:tc>
        <w:tc>
          <w:tcPr>
            <w:tcW w:w="1588" w:type="dxa"/>
            <w:tcBorders>
              <w:top w:val="single" w:sz="4" w:space="0" w:color="auto"/>
              <w:bottom w:val="dashSmallGap" w:sz="4" w:space="0" w:color="auto"/>
            </w:tcBorders>
            <w:shd w:val="clear" w:color="auto" w:fill="ED7D31" w:themeFill="accent2"/>
            <w:vAlign w:val="center"/>
          </w:tcPr>
          <w:p w:rsidR="00251B51" w:rsidRDefault="00251B51" w:rsidP="0090730A">
            <w:pPr>
              <w:jc w:val="center"/>
              <w:rPr>
                <w:rFonts w:ascii="Tw Cen MT" w:hAnsi="Tw Cen MT"/>
              </w:rPr>
            </w:pPr>
            <w:r>
              <w:rPr>
                <w:rFonts w:ascii="Tw Cen MT" w:hAnsi="Tw Cen MT"/>
              </w:rPr>
              <w:t xml:space="preserve">PROGRAMA DE TV </w:t>
            </w:r>
          </w:p>
        </w:tc>
        <w:tc>
          <w:tcPr>
            <w:tcW w:w="5170" w:type="dxa"/>
            <w:tcBorders>
              <w:top w:val="single" w:sz="4" w:space="0" w:color="auto"/>
              <w:bottom w:val="single" w:sz="4" w:space="0" w:color="auto"/>
              <w:right w:val="single" w:sz="4" w:space="0" w:color="auto"/>
            </w:tcBorders>
            <w:shd w:val="clear" w:color="auto" w:fill="F4B083" w:themeFill="accent2" w:themeFillTint="99"/>
            <w:vAlign w:val="center"/>
          </w:tcPr>
          <w:p w:rsidR="00251B51" w:rsidRDefault="009E08C4" w:rsidP="0090730A">
            <w:pPr>
              <w:jc w:val="center"/>
              <w:rPr>
                <w:rFonts w:ascii="Tw Cen MT" w:hAnsi="Tw Cen MT"/>
              </w:rPr>
            </w:pPr>
            <w:r>
              <w:rPr>
                <w:rFonts w:ascii="Tw Cen MT" w:hAnsi="Tw Cen MT"/>
              </w:rPr>
              <w:t>ACTIVIDADES</w:t>
            </w:r>
          </w:p>
        </w:tc>
        <w:tc>
          <w:tcPr>
            <w:tcW w:w="2204" w:type="dxa"/>
            <w:tcBorders>
              <w:top w:val="single" w:sz="4" w:space="0" w:color="auto"/>
              <w:left w:val="single" w:sz="4" w:space="0" w:color="auto"/>
            </w:tcBorders>
            <w:shd w:val="clear" w:color="auto" w:fill="ED7D31" w:themeFill="accent2"/>
            <w:vAlign w:val="center"/>
          </w:tcPr>
          <w:p w:rsidR="00251B51" w:rsidRDefault="00251B51" w:rsidP="0090730A">
            <w:pPr>
              <w:jc w:val="center"/>
              <w:rPr>
                <w:rFonts w:ascii="Tw Cen MT" w:hAnsi="Tw Cen MT"/>
              </w:rPr>
            </w:pPr>
            <w:r>
              <w:rPr>
                <w:rFonts w:ascii="Tw Cen MT" w:hAnsi="Tw Cen MT"/>
              </w:rPr>
              <w:t>SEGUIMIENTO Y RETROALIMENTACIÓN</w:t>
            </w:r>
          </w:p>
        </w:tc>
      </w:tr>
      <w:tr w:rsidR="00571097" w:rsidTr="00571097">
        <w:trPr>
          <w:cantSplit/>
          <w:trHeight w:val="1647"/>
          <w:jc w:val="center"/>
        </w:trPr>
        <w:tc>
          <w:tcPr>
            <w:tcW w:w="484" w:type="dxa"/>
            <w:vMerge w:val="restart"/>
            <w:tcBorders>
              <w:left w:val="dashSmallGap" w:sz="4" w:space="0" w:color="auto"/>
              <w:right w:val="dashSmallGap" w:sz="4" w:space="0" w:color="auto"/>
            </w:tcBorders>
            <w:shd w:val="clear" w:color="auto" w:fill="ED7D31" w:themeFill="accent2"/>
            <w:textDirection w:val="btLr"/>
          </w:tcPr>
          <w:p w:rsidR="00571097" w:rsidRPr="00016C11" w:rsidRDefault="00571097" w:rsidP="00AD0D56">
            <w:pPr>
              <w:ind w:left="113" w:right="113"/>
              <w:jc w:val="center"/>
              <w:rPr>
                <w:rFonts w:ascii="Tw Cen MT" w:hAnsi="Tw Cen MT"/>
              </w:rPr>
            </w:pPr>
            <w:r>
              <w:rPr>
                <w:rFonts w:ascii="Tw Cen MT" w:hAnsi="Tw Cen MT"/>
              </w:rPr>
              <w:t>LUNES</w:t>
            </w:r>
          </w:p>
        </w:tc>
        <w:tc>
          <w:tcPr>
            <w:tcW w:w="1429" w:type="dxa"/>
            <w:tcBorders>
              <w:top w:val="dashSmallGap" w:sz="4" w:space="0" w:color="auto"/>
              <w:left w:val="single" w:sz="3" w:space="0" w:color="000000"/>
              <w:right w:val="dashSmallGap" w:sz="4" w:space="0" w:color="auto"/>
            </w:tcBorders>
          </w:tcPr>
          <w:p w:rsidR="00571097" w:rsidRPr="003371DC" w:rsidRDefault="00571097" w:rsidP="00571097">
            <w:pPr>
              <w:rPr>
                <w:rFonts w:ascii="Tw Cen MT" w:eastAsia="Arial MT" w:hAnsi="Tw Cen MT" w:cs="Arial MT"/>
                <w:sz w:val="20"/>
                <w:szCs w:val="20"/>
              </w:rPr>
            </w:pPr>
            <w:r>
              <w:rPr>
                <w:rFonts w:ascii="Tw Cen MT" w:eastAsia="Arial MT" w:hAnsi="Tw Cen MT" w:cs="Arial MT"/>
                <w:sz w:val="20"/>
                <w:szCs w:val="20"/>
              </w:rPr>
              <w:t xml:space="preserve"> </w:t>
            </w:r>
          </w:p>
          <w:p w:rsidR="00571097" w:rsidRPr="003371DC" w:rsidRDefault="00571097" w:rsidP="003371DC">
            <w:pPr>
              <w:rPr>
                <w:rFonts w:ascii="Tw Cen MT" w:eastAsia="Arial MT" w:hAnsi="Tw Cen MT" w:cs="Arial MT"/>
                <w:sz w:val="20"/>
                <w:szCs w:val="20"/>
              </w:rPr>
            </w:pPr>
            <w:r>
              <w:rPr>
                <w:rFonts w:ascii="Tw Cen MT" w:hAnsi="Tw Cen MT"/>
                <w:sz w:val="20"/>
                <w:szCs w:val="20"/>
              </w:rPr>
              <w:t xml:space="preserve">Educación socioemocional </w:t>
            </w:r>
          </w:p>
        </w:tc>
        <w:tc>
          <w:tcPr>
            <w:tcW w:w="2598" w:type="dxa"/>
            <w:tcBorders>
              <w:top w:val="dashSmallGap" w:sz="4" w:space="0" w:color="auto"/>
              <w:left w:val="dashSmallGap" w:sz="4" w:space="0" w:color="auto"/>
              <w:right w:val="dashSmallGap" w:sz="4" w:space="0" w:color="auto"/>
            </w:tcBorders>
          </w:tcPr>
          <w:p w:rsidR="00571097" w:rsidRPr="00B5061E" w:rsidRDefault="00571097" w:rsidP="00B5061E">
            <w:pPr>
              <w:rPr>
                <w:rFonts w:ascii="Tw Cen MT" w:hAnsi="Tw Cen MT"/>
                <w:sz w:val="20"/>
                <w:szCs w:val="20"/>
              </w:rPr>
            </w:pPr>
            <w:r>
              <w:rPr>
                <w:rFonts w:ascii="Tw Cen MT" w:hAnsi="Tw Cen MT"/>
                <w:sz w:val="20"/>
                <w:szCs w:val="20"/>
              </w:rPr>
              <w:t xml:space="preserve">Se involucra en </w:t>
            </w:r>
            <w:r w:rsidRPr="00B5061E">
              <w:rPr>
                <w:rFonts w:ascii="Tw Cen MT" w:hAnsi="Tw Cen MT"/>
                <w:sz w:val="20"/>
                <w:szCs w:val="20"/>
              </w:rPr>
              <w:t>las reacciones producidas por las</w:t>
            </w:r>
            <w:r>
              <w:rPr>
                <w:rFonts w:ascii="Tw Cen MT" w:hAnsi="Tw Cen MT"/>
                <w:sz w:val="20"/>
                <w:szCs w:val="20"/>
              </w:rPr>
              <w:t xml:space="preserve"> </w:t>
            </w:r>
            <w:r w:rsidRPr="00B5061E">
              <w:rPr>
                <w:rFonts w:ascii="Tw Cen MT" w:hAnsi="Tw Cen MT"/>
                <w:sz w:val="20"/>
                <w:szCs w:val="20"/>
              </w:rPr>
              <w:t xml:space="preserve">emociones </w:t>
            </w:r>
            <w:r>
              <w:rPr>
                <w:rFonts w:ascii="Tw Cen MT" w:hAnsi="Tw Cen MT"/>
                <w:sz w:val="20"/>
                <w:szCs w:val="20"/>
              </w:rPr>
              <w:t xml:space="preserve">relacionadas con la sorpresa, y </w:t>
            </w:r>
            <w:r w:rsidRPr="00B5061E">
              <w:rPr>
                <w:rFonts w:ascii="Tw Cen MT" w:hAnsi="Tw Cen MT"/>
                <w:sz w:val="20"/>
                <w:szCs w:val="20"/>
              </w:rPr>
              <w:t>las regula</w:t>
            </w:r>
            <w:r>
              <w:rPr>
                <w:rFonts w:ascii="Tw Cen MT" w:hAnsi="Tw Cen MT"/>
                <w:sz w:val="20"/>
                <w:szCs w:val="20"/>
              </w:rPr>
              <w:t xml:space="preserve"> de acuerdo con el estímulo que </w:t>
            </w:r>
            <w:r w:rsidRPr="00B5061E">
              <w:rPr>
                <w:rFonts w:ascii="Tw Cen MT" w:hAnsi="Tw Cen MT"/>
                <w:sz w:val="20"/>
                <w:szCs w:val="20"/>
              </w:rPr>
              <w:t>las provocan, así como al logro de metas</w:t>
            </w:r>
          </w:p>
          <w:p w:rsidR="00571097" w:rsidRPr="00AD0D56" w:rsidRDefault="00571097" w:rsidP="00B5061E">
            <w:pPr>
              <w:rPr>
                <w:rFonts w:ascii="Tw Cen MT" w:hAnsi="Tw Cen MT"/>
                <w:sz w:val="20"/>
                <w:szCs w:val="20"/>
              </w:rPr>
            </w:pPr>
            <w:r w:rsidRPr="00B5061E">
              <w:rPr>
                <w:rFonts w:ascii="Tw Cen MT" w:hAnsi="Tw Cen MT"/>
                <w:sz w:val="20"/>
                <w:szCs w:val="20"/>
              </w:rPr>
              <w:t>personales y colectivas</w:t>
            </w:r>
          </w:p>
        </w:tc>
        <w:tc>
          <w:tcPr>
            <w:tcW w:w="1588" w:type="dxa"/>
            <w:tcBorders>
              <w:top w:val="dashSmallGap" w:sz="4" w:space="0" w:color="auto"/>
              <w:left w:val="dashSmallGap" w:sz="4" w:space="0" w:color="auto"/>
              <w:right w:val="single" w:sz="3" w:space="0" w:color="000000"/>
            </w:tcBorders>
          </w:tcPr>
          <w:p w:rsidR="00571097" w:rsidRPr="00AD0D56" w:rsidRDefault="00571097" w:rsidP="00225715">
            <w:pPr>
              <w:tabs>
                <w:tab w:val="left" w:pos="1077"/>
              </w:tabs>
              <w:rPr>
                <w:rFonts w:ascii="Tw Cen MT" w:hAnsi="Tw Cen MT"/>
                <w:sz w:val="20"/>
                <w:szCs w:val="20"/>
              </w:rPr>
            </w:pPr>
            <w:r w:rsidRPr="00B5061E">
              <w:rPr>
                <w:rFonts w:ascii="Tw Cen MT" w:hAnsi="Tw Cen MT"/>
                <w:sz w:val="20"/>
                <w:szCs w:val="20"/>
              </w:rPr>
              <w:t>Sorpresas inolvidables</w:t>
            </w:r>
          </w:p>
        </w:tc>
        <w:tc>
          <w:tcPr>
            <w:tcW w:w="5170" w:type="dxa"/>
            <w:tcBorders>
              <w:top w:val="single" w:sz="4" w:space="0" w:color="auto"/>
              <w:right w:val="single" w:sz="4" w:space="0" w:color="auto"/>
            </w:tcBorders>
          </w:tcPr>
          <w:p w:rsidR="00571097" w:rsidRDefault="00571097" w:rsidP="00571097">
            <w:pPr>
              <w:rPr>
                <w:rFonts w:ascii="Tw Cen MT" w:hAnsi="Tw Cen MT"/>
                <w:sz w:val="20"/>
                <w:szCs w:val="20"/>
                <w:lang w:val="es-ES"/>
              </w:rPr>
            </w:pPr>
            <w:r>
              <w:rPr>
                <w:rFonts w:ascii="Tw Cen MT" w:hAnsi="Tw Cen MT"/>
                <w:sz w:val="20"/>
                <w:szCs w:val="20"/>
                <w:lang w:val="es-ES"/>
              </w:rPr>
              <w:t xml:space="preserve">Imagina que faltan pocos días para tu cumpleaños, como eres un alumno bien portado, cumpliste con tus tareas y responsabilidades, ayudas en las labores del hogar, tendrás una fiesta sorpresa y tus familiares prometieron darte el regalo que deseas. </w:t>
            </w:r>
          </w:p>
          <w:p w:rsidR="00571097" w:rsidRPr="000111B2" w:rsidRDefault="00571097" w:rsidP="000111B2">
            <w:pPr>
              <w:jc w:val="both"/>
              <w:rPr>
                <w:rFonts w:ascii="Tw Cen MT" w:hAnsi="Tw Cen MT"/>
                <w:sz w:val="20"/>
                <w:szCs w:val="20"/>
                <w:lang w:val="es-ES"/>
              </w:rPr>
            </w:pPr>
            <w:r>
              <w:rPr>
                <w:rFonts w:ascii="Tw Cen MT" w:hAnsi="Tw Cen MT"/>
                <w:sz w:val="20"/>
                <w:szCs w:val="20"/>
                <w:lang w:val="es-ES"/>
              </w:rPr>
              <w:t>Anota en tu cuaderno como reaccionarias al recibir un regalo que te gusta mucho.</w:t>
            </w:r>
          </w:p>
        </w:tc>
        <w:tc>
          <w:tcPr>
            <w:tcW w:w="2204" w:type="dxa"/>
            <w:vMerge w:val="restart"/>
            <w:tcBorders>
              <w:left w:val="single" w:sz="4" w:space="0" w:color="auto"/>
            </w:tcBorders>
          </w:tcPr>
          <w:p w:rsidR="00571097" w:rsidRDefault="00571097" w:rsidP="00AD0D56">
            <w:pPr>
              <w:rPr>
                <w:rFonts w:ascii="Tw Cen MT" w:hAnsi="Tw Cen MT"/>
                <w:sz w:val="20"/>
                <w:szCs w:val="20"/>
              </w:rPr>
            </w:pPr>
          </w:p>
          <w:p w:rsidR="00571097" w:rsidRDefault="00571097" w:rsidP="00E26953">
            <w:pPr>
              <w:rPr>
                <w:rFonts w:ascii="Tw Cen MT" w:hAnsi="Tw Cen MT"/>
                <w:sz w:val="20"/>
                <w:szCs w:val="20"/>
              </w:rPr>
            </w:pPr>
            <w:r>
              <w:rPr>
                <w:rFonts w:ascii="Tw Cen MT" w:hAnsi="Tw Cen MT"/>
                <w:sz w:val="20"/>
                <w:szCs w:val="20"/>
              </w:rPr>
              <w:t>Envía evidencias de tus trabajos al whatsApp de tu maestro (a)</w:t>
            </w:r>
          </w:p>
          <w:p w:rsidR="00571097" w:rsidRDefault="00571097" w:rsidP="00E26953">
            <w:pPr>
              <w:rPr>
                <w:rFonts w:ascii="Tw Cen MT" w:hAnsi="Tw Cen MT"/>
                <w:sz w:val="20"/>
                <w:szCs w:val="20"/>
              </w:rPr>
            </w:pPr>
          </w:p>
          <w:p w:rsidR="00571097" w:rsidRPr="00016C11" w:rsidRDefault="00571097" w:rsidP="00E26953">
            <w:pPr>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951156" w:rsidTr="006E02E0">
        <w:trPr>
          <w:cantSplit/>
          <w:trHeight w:val="378"/>
          <w:jc w:val="center"/>
        </w:trPr>
        <w:tc>
          <w:tcPr>
            <w:tcW w:w="484" w:type="dxa"/>
            <w:vMerge/>
            <w:tcBorders>
              <w:left w:val="dashSmallGap" w:sz="4" w:space="0" w:color="auto"/>
              <w:right w:val="dashSmallGap" w:sz="4" w:space="0" w:color="auto"/>
            </w:tcBorders>
            <w:shd w:val="clear" w:color="auto" w:fill="ED7D31" w:themeFill="accent2"/>
            <w:textDirection w:val="btLr"/>
          </w:tcPr>
          <w:p w:rsidR="00951156" w:rsidRPr="00016C11" w:rsidRDefault="00951156" w:rsidP="00AD0D56">
            <w:pPr>
              <w:ind w:left="113" w:right="113"/>
              <w:jc w:val="center"/>
              <w:rPr>
                <w:rFonts w:ascii="Tw Cen MT" w:hAnsi="Tw Cen MT"/>
              </w:rPr>
            </w:pPr>
          </w:p>
        </w:tc>
        <w:tc>
          <w:tcPr>
            <w:tcW w:w="1429" w:type="dxa"/>
            <w:tcBorders>
              <w:top w:val="dashSmallGap" w:sz="4" w:space="0" w:color="auto"/>
              <w:left w:val="single" w:sz="3" w:space="0" w:color="000000"/>
              <w:bottom w:val="dashSmallGap" w:sz="4" w:space="0" w:color="auto"/>
              <w:right w:val="dashSmallGap" w:sz="4" w:space="0" w:color="auto"/>
            </w:tcBorders>
          </w:tcPr>
          <w:p w:rsidR="00951156" w:rsidRPr="00AD0D56" w:rsidRDefault="00951156" w:rsidP="00AD0D56">
            <w:pPr>
              <w:rPr>
                <w:rFonts w:ascii="Tw Cen MT" w:eastAsia="Arial MT" w:hAnsi="Tw Cen MT" w:cs="Arial MT"/>
                <w:sz w:val="20"/>
                <w:szCs w:val="20"/>
              </w:rPr>
            </w:pPr>
            <w:r>
              <w:rPr>
                <w:rFonts w:ascii="Tw Cen MT" w:eastAsia="Arial MT" w:hAnsi="Tw Cen MT" w:cs="Arial MT"/>
                <w:sz w:val="20"/>
                <w:szCs w:val="20"/>
              </w:rPr>
              <w:t xml:space="preserve">Ciencias naturales </w:t>
            </w:r>
          </w:p>
        </w:tc>
        <w:tc>
          <w:tcPr>
            <w:tcW w:w="2598" w:type="dxa"/>
            <w:tcBorders>
              <w:top w:val="single" w:sz="4" w:space="0" w:color="auto"/>
              <w:left w:val="dashSmallGap" w:sz="4" w:space="0" w:color="auto"/>
              <w:bottom w:val="single" w:sz="4" w:space="0" w:color="auto"/>
              <w:right w:val="dashSmallGap" w:sz="4" w:space="0" w:color="auto"/>
            </w:tcBorders>
          </w:tcPr>
          <w:p w:rsidR="00B5061E" w:rsidRPr="00B5061E" w:rsidRDefault="00B5061E" w:rsidP="00B5061E">
            <w:pPr>
              <w:rPr>
                <w:rFonts w:ascii="Tw Cen MT" w:eastAsia="Arial MT" w:hAnsi="Tw Cen MT" w:cs="Arial MT"/>
                <w:sz w:val="20"/>
                <w:szCs w:val="20"/>
              </w:rPr>
            </w:pPr>
            <w:r>
              <w:rPr>
                <w:rFonts w:ascii="Tw Cen MT" w:eastAsia="Arial MT" w:hAnsi="Tw Cen MT" w:cs="Arial MT"/>
                <w:sz w:val="20"/>
                <w:szCs w:val="20"/>
              </w:rPr>
              <w:t xml:space="preserve">Distingue que al </w:t>
            </w:r>
            <w:r w:rsidRPr="00B5061E">
              <w:rPr>
                <w:rFonts w:ascii="Tw Cen MT" w:eastAsia="Arial MT" w:hAnsi="Tw Cen MT" w:cs="Arial MT"/>
                <w:sz w:val="20"/>
                <w:szCs w:val="20"/>
              </w:rPr>
              <w:t>mezclar materiales cambian sus</w:t>
            </w:r>
          </w:p>
          <w:p w:rsidR="00951156" w:rsidRPr="00AD0D56" w:rsidRDefault="00B5061E" w:rsidP="00B5061E">
            <w:pPr>
              <w:rPr>
                <w:rFonts w:ascii="Tw Cen MT" w:eastAsia="Arial MT" w:hAnsi="Tw Cen MT" w:cs="Arial MT"/>
                <w:sz w:val="20"/>
                <w:szCs w:val="20"/>
              </w:rPr>
            </w:pPr>
            <w:r w:rsidRPr="00B5061E">
              <w:rPr>
                <w:rFonts w:ascii="Tw Cen MT" w:eastAsia="Arial MT" w:hAnsi="Tw Cen MT" w:cs="Arial MT"/>
                <w:sz w:val="20"/>
                <w:szCs w:val="20"/>
              </w:rPr>
              <w:t>propied</w:t>
            </w:r>
            <w:r>
              <w:rPr>
                <w:rFonts w:ascii="Tw Cen MT" w:eastAsia="Arial MT" w:hAnsi="Tw Cen MT" w:cs="Arial MT"/>
                <w:sz w:val="20"/>
                <w:szCs w:val="20"/>
              </w:rPr>
              <w:t xml:space="preserve">ades, como olor, sabor, color y </w:t>
            </w:r>
            <w:r w:rsidRPr="00B5061E">
              <w:rPr>
                <w:rFonts w:ascii="Tw Cen MT" w:eastAsia="Arial MT" w:hAnsi="Tw Cen MT" w:cs="Arial MT"/>
                <w:sz w:val="20"/>
                <w:szCs w:val="20"/>
              </w:rPr>
              <w:t>textura,</w:t>
            </w:r>
            <w:r>
              <w:rPr>
                <w:rFonts w:ascii="Tw Cen MT" w:eastAsia="Arial MT" w:hAnsi="Tw Cen MT" w:cs="Arial MT"/>
                <w:sz w:val="20"/>
                <w:szCs w:val="20"/>
              </w:rPr>
              <w:t xml:space="preserve"> mientras que la masa permanece </w:t>
            </w:r>
            <w:r w:rsidRPr="00B5061E">
              <w:rPr>
                <w:rFonts w:ascii="Tw Cen MT" w:eastAsia="Arial MT" w:hAnsi="Tw Cen MT" w:cs="Arial MT"/>
                <w:sz w:val="20"/>
                <w:szCs w:val="20"/>
              </w:rPr>
              <w:t>constante.</w:t>
            </w:r>
          </w:p>
        </w:tc>
        <w:tc>
          <w:tcPr>
            <w:tcW w:w="1588" w:type="dxa"/>
            <w:tcBorders>
              <w:top w:val="single" w:sz="4" w:space="0" w:color="auto"/>
              <w:left w:val="dashSmallGap" w:sz="4" w:space="0" w:color="auto"/>
              <w:bottom w:val="single" w:sz="4" w:space="0" w:color="auto"/>
              <w:right w:val="single" w:sz="3" w:space="0" w:color="000000"/>
            </w:tcBorders>
          </w:tcPr>
          <w:p w:rsidR="00B5061E" w:rsidRPr="00B5061E" w:rsidRDefault="00B5061E" w:rsidP="00B5061E">
            <w:pPr>
              <w:rPr>
                <w:rFonts w:ascii="Tw Cen MT" w:eastAsia="Arial MT" w:hAnsi="Tw Cen MT" w:cs="Arial MT"/>
                <w:sz w:val="20"/>
                <w:szCs w:val="20"/>
              </w:rPr>
            </w:pPr>
            <w:r w:rsidRPr="00B5061E">
              <w:rPr>
                <w:rFonts w:ascii="Tw Cen MT" w:eastAsia="Arial MT" w:hAnsi="Tw Cen MT" w:cs="Arial MT"/>
                <w:sz w:val="20"/>
                <w:szCs w:val="20"/>
              </w:rPr>
              <w:t>Mezclas: ¿cuáles</w:t>
            </w:r>
          </w:p>
          <w:p w:rsidR="00B5061E" w:rsidRPr="00B5061E" w:rsidRDefault="00B5061E" w:rsidP="00B5061E">
            <w:pPr>
              <w:rPr>
                <w:rFonts w:ascii="Tw Cen MT" w:eastAsia="Arial MT" w:hAnsi="Tw Cen MT" w:cs="Arial MT"/>
                <w:sz w:val="20"/>
                <w:szCs w:val="20"/>
              </w:rPr>
            </w:pPr>
            <w:r w:rsidRPr="00B5061E">
              <w:rPr>
                <w:rFonts w:ascii="Tw Cen MT" w:eastAsia="Arial MT" w:hAnsi="Tw Cen MT" w:cs="Arial MT"/>
                <w:sz w:val="20"/>
                <w:szCs w:val="20"/>
              </w:rPr>
              <w:t>propiedades cambian y</w:t>
            </w:r>
          </w:p>
          <w:p w:rsidR="00951156" w:rsidRPr="00AD0D56" w:rsidRDefault="00B5061E" w:rsidP="00B5061E">
            <w:pPr>
              <w:rPr>
                <w:rFonts w:ascii="Tw Cen MT" w:eastAsia="Arial MT" w:hAnsi="Tw Cen MT" w:cs="Arial MT"/>
                <w:sz w:val="20"/>
                <w:szCs w:val="20"/>
              </w:rPr>
            </w:pPr>
            <w:r w:rsidRPr="00B5061E">
              <w:rPr>
                <w:rFonts w:ascii="Tw Cen MT" w:eastAsia="Arial MT" w:hAnsi="Tw Cen MT" w:cs="Arial MT"/>
                <w:sz w:val="20"/>
                <w:szCs w:val="20"/>
              </w:rPr>
              <w:t>cuáles no?</w:t>
            </w:r>
          </w:p>
        </w:tc>
        <w:tc>
          <w:tcPr>
            <w:tcW w:w="5170" w:type="dxa"/>
            <w:tcBorders>
              <w:top w:val="single" w:sz="4" w:space="0" w:color="auto"/>
              <w:bottom w:val="single" w:sz="4" w:space="0" w:color="auto"/>
              <w:right w:val="single" w:sz="4" w:space="0" w:color="auto"/>
            </w:tcBorders>
          </w:tcPr>
          <w:p w:rsidR="00951156" w:rsidRDefault="00302E55" w:rsidP="00CD3161">
            <w:pPr>
              <w:jc w:val="both"/>
              <w:rPr>
                <w:rFonts w:ascii="Tw Cen MT" w:hAnsi="Tw Cen MT"/>
                <w:sz w:val="20"/>
                <w:szCs w:val="20"/>
              </w:rPr>
            </w:pPr>
            <w:r>
              <w:rPr>
                <w:rFonts w:ascii="Tw Cen MT" w:hAnsi="Tw Cen MT"/>
                <w:sz w:val="20"/>
                <w:szCs w:val="20"/>
              </w:rPr>
              <w:t xml:space="preserve">Se llama mezcla a los materiales </w:t>
            </w:r>
            <w:r w:rsidR="0015401B">
              <w:rPr>
                <w:rFonts w:ascii="Tw Cen MT" w:hAnsi="Tw Cen MT"/>
                <w:sz w:val="20"/>
                <w:szCs w:val="20"/>
              </w:rPr>
              <w:t xml:space="preserve">compuestos por dos o varias sustancias, como cuando disuelves el café en agua o haces lodo con tierra y agua. </w:t>
            </w:r>
          </w:p>
          <w:p w:rsidR="00B00764" w:rsidRDefault="0015401B" w:rsidP="00CD3161">
            <w:pPr>
              <w:jc w:val="both"/>
              <w:rPr>
                <w:rFonts w:ascii="Tw Cen MT" w:hAnsi="Tw Cen MT"/>
                <w:sz w:val="20"/>
                <w:szCs w:val="20"/>
              </w:rPr>
            </w:pPr>
            <w:r>
              <w:rPr>
                <w:rFonts w:ascii="Tw Cen MT" w:hAnsi="Tw Cen MT"/>
                <w:sz w:val="20"/>
                <w:szCs w:val="20"/>
              </w:rPr>
              <w:t xml:space="preserve">Busca algunos materiales que utilices en casa que consideres que son mezclas. Escríbelos en tu cuaderno y anota cuales son los ingredientes que contiene. </w:t>
            </w:r>
          </w:p>
          <w:p w:rsidR="0015401B" w:rsidRPr="00B00764" w:rsidRDefault="0015401B" w:rsidP="00CD3161">
            <w:pPr>
              <w:jc w:val="both"/>
              <w:rPr>
                <w:rFonts w:ascii="Tw Cen MT" w:hAnsi="Tw Cen MT"/>
                <w:sz w:val="20"/>
                <w:szCs w:val="20"/>
              </w:rPr>
            </w:pPr>
            <w:r w:rsidRPr="00B00764">
              <w:rPr>
                <w:rFonts w:ascii="Tw Cen MT" w:hAnsi="Tw Cen MT"/>
                <w:sz w:val="20"/>
                <w:szCs w:val="20"/>
              </w:rPr>
              <w:t>Por ejemplo:</w:t>
            </w:r>
          </w:p>
          <w:p w:rsidR="0015401B" w:rsidRPr="00016C11" w:rsidRDefault="0015401B" w:rsidP="00CD3161">
            <w:pPr>
              <w:jc w:val="both"/>
              <w:rPr>
                <w:rFonts w:ascii="Tw Cen MT" w:hAnsi="Tw Cen MT"/>
                <w:sz w:val="20"/>
                <w:szCs w:val="20"/>
              </w:rPr>
            </w:pPr>
            <w:r w:rsidRPr="00B00764">
              <w:rPr>
                <w:rFonts w:ascii="Tw Cen MT" w:hAnsi="Tw Cen MT"/>
                <w:i/>
                <w:sz w:val="20"/>
                <w:szCs w:val="20"/>
              </w:rPr>
              <w:t>*Pasta de dientes</w:t>
            </w:r>
            <w:r>
              <w:rPr>
                <w:rFonts w:ascii="Tw Cen MT" w:hAnsi="Tw Cen MT"/>
                <w:sz w:val="20"/>
                <w:szCs w:val="20"/>
              </w:rPr>
              <w:t xml:space="preserve">: contiene flúor, carbonato de </w:t>
            </w:r>
            <w:r w:rsidR="00B00764">
              <w:rPr>
                <w:rFonts w:ascii="Tw Cen MT" w:hAnsi="Tw Cen MT"/>
                <w:sz w:val="20"/>
                <w:szCs w:val="20"/>
              </w:rPr>
              <w:t>calcio</w:t>
            </w:r>
            <w:r>
              <w:rPr>
                <w:rFonts w:ascii="Tw Cen MT" w:hAnsi="Tw Cen MT"/>
                <w:sz w:val="20"/>
                <w:szCs w:val="20"/>
              </w:rPr>
              <w:t xml:space="preserve">, glicerol, sorbito. </w:t>
            </w:r>
          </w:p>
        </w:tc>
        <w:tc>
          <w:tcPr>
            <w:tcW w:w="2204" w:type="dxa"/>
            <w:vMerge/>
            <w:tcBorders>
              <w:left w:val="single" w:sz="4" w:space="0" w:color="auto"/>
            </w:tcBorders>
          </w:tcPr>
          <w:p w:rsidR="00951156" w:rsidRPr="00016C11" w:rsidRDefault="00951156" w:rsidP="00AD0D56">
            <w:pPr>
              <w:rPr>
                <w:rFonts w:ascii="Tw Cen MT" w:hAnsi="Tw Cen MT"/>
                <w:sz w:val="20"/>
                <w:szCs w:val="20"/>
              </w:rPr>
            </w:pPr>
          </w:p>
        </w:tc>
      </w:tr>
      <w:tr w:rsidR="00951156" w:rsidTr="006E02E0">
        <w:trPr>
          <w:cantSplit/>
          <w:trHeight w:val="345"/>
          <w:jc w:val="center"/>
        </w:trPr>
        <w:tc>
          <w:tcPr>
            <w:tcW w:w="484" w:type="dxa"/>
            <w:vMerge/>
            <w:tcBorders>
              <w:left w:val="dashSmallGap" w:sz="4" w:space="0" w:color="auto"/>
              <w:right w:val="dashSmallGap" w:sz="4" w:space="0" w:color="auto"/>
            </w:tcBorders>
            <w:shd w:val="clear" w:color="auto" w:fill="ED7D31" w:themeFill="accent2"/>
            <w:textDirection w:val="btLr"/>
          </w:tcPr>
          <w:p w:rsidR="00951156" w:rsidRPr="00016C11" w:rsidRDefault="00951156" w:rsidP="00AD0D56">
            <w:pPr>
              <w:ind w:left="113" w:right="113"/>
              <w:jc w:val="center"/>
              <w:rPr>
                <w:rFonts w:ascii="Tw Cen MT" w:hAnsi="Tw Cen MT"/>
              </w:rPr>
            </w:pPr>
          </w:p>
        </w:tc>
        <w:tc>
          <w:tcPr>
            <w:tcW w:w="1429" w:type="dxa"/>
            <w:tcBorders>
              <w:top w:val="dashSmallGap" w:sz="4" w:space="0" w:color="auto"/>
              <w:left w:val="single" w:sz="3" w:space="0" w:color="000000"/>
              <w:bottom w:val="dashSmallGap" w:sz="4" w:space="0" w:color="auto"/>
              <w:right w:val="dashSmallGap" w:sz="4" w:space="0" w:color="auto"/>
            </w:tcBorders>
          </w:tcPr>
          <w:p w:rsidR="00951156" w:rsidRPr="00AD0D56" w:rsidRDefault="00951156" w:rsidP="00AD0D56">
            <w:pPr>
              <w:rPr>
                <w:rFonts w:ascii="Tw Cen MT" w:eastAsia="Arial MT" w:hAnsi="Tw Cen MT" w:cs="Arial MT"/>
                <w:sz w:val="20"/>
                <w:szCs w:val="20"/>
              </w:rPr>
            </w:pPr>
            <w:r>
              <w:rPr>
                <w:rFonts w:ascii="Tw Cen MT" w:eastAsia="Arial MT" w:hAnsi="Tw Cen MT" w:cs="Arial MT"/>
                <w:sz w:val="20"/>
                <w:szCs w:val="20"/>
              </w:rPr>
              <w:t xml:space="preserve">Geografía </w:t>
            </w:r>
          </w:p>
        </w:tc>
        <w:tc>
          <w:tcPr>
            <w:tcW w:w="2598" w:type="dxa"/>
            <w:tcBorders>
              <w:top w:val="single" w:sz="4" w:space="0" w:color="auto"/>
              <w:left w:val="dashSmallGap" w:sz="4" w:space="0" w:color="auto"/>
              <w:bottom w:val="single" w:sz="4" w:space="0" w:color="auto"/>
              <w:right w:val="dashSmallGap" w:sz="4" w:space="0" w:color="auto"/>
            </w:tcBorders>
          </w:tcPr>
          <w:p w:rsidR="00B5061E" w:rsidRPr="00B5061E" w:rsidRDefault="00B5061E" w:rsidP="00B5061E">
            <w:pPr>
              <w:rPr>
                <w:rFonts w:ascii="Tw Cen MT" w:eastAsia="Arial MT" w:hAnsi="Tw Cen MT" w:cs="Arial MT"/>
                <w:sz w:val="20"/>
                <w:szCs w:val="20"/>
              </w:rPr>
            </w:pPr>
            <w:r>
              <w:rPr>
                <w:rFonts w:ascii="Tw Cen MT" w:eastAsia="Arial MT" w:hAnsi="Tw Cen MT" w:cs="Arial MT"/>
                <w:sz w:val="20"/>
                <w:szCs w:val="20"/>
              </w:rPr>
              <w:t xml:space="preserve">Reconoce la </w:t>
            </w:r>
            <w:r w:rsidRPr="00B5061E">
              <w:rPr>
                <w:rFonts w:ascii="Tw Cen MT" w:eastAsia="Arial MT" w:hAnsi="Tw Cen MT" w:cs="Arial MT"/>
                <w:sz w:val="20"/>
                <w:szCs w:val="20"/>
              </w:rPr>
              <w:t>distribución de los recursos minerales y</w:t>
            </w:r>
          </w:p>
          <w:p w:rsidR="00951156" w:rsidRPr="00AD0D56" w:rsidRDefault="00B5061E" w:rsidP="00B5061E">
            <w:pPr>
              <w:rPr>
                <w:rFonts w:ascii="Tw Cen MT" w:eastAsia="Arial MT" w:hAnsi="Tw Cen MT" w:cs="Arial MT"/>
                <w:sz w:val="20"/>
                <w:szCs w:val="20"/>
              </w:rPr>
            </w:pPr>
            <w:r w:rsidRPr="00B5061E">
              <w:rPr>
                <w:rFonts w:ascii="Tw Cen MT" w:eastAsia="Arial MT" w:hAnsi="Tw Cen MT" w:cs="Arial MT"/>
                <w:sz w:val="20"/>
                <w:szCs w:val="20"/>
              </w:rPr>
              <w:t>energé</w:t>
            </w:r>
            <w:r>
              <w:rPr>
                <w:rFonts w:ascii="Tw Cen MT" w:eastAsia="Arial MT" w:hAnsi="Tw Cen MT" w:cs="Arial MT"/>
                <w:sz w:val="20"/>
                <w:szCs w:val="20"/>
              </w:rPr>
              <w:t xml:space="preserve">ticos, así como los principales </w:t>
            </w:r>
            <w:r w:rsidRPr="00B5061E">
              <w:rPr>
                <w:rFonts w:ascii="Tw Cen MT" w:eastAsia="Arial MT" w:hAnsi="Tw Cen MT" w:cs="Arial MT"/>
                <w:sz w:val="20"/>
                <w:szCs w:val="20"/>
              </w:rPr>
              <w:t>espacios industriales en los</w:t>
            </w:r>
            <w:r w:rsidR="00571097">
              <w:rPr>
                <w:rFonts w:ascii="Tw Cen MT" w:eastAsia="Arial MT" w:hAnsi="Tw Cen MT" w:cs="Arial MT"/>
                <w:sz w:val="20"/>
                <w:szCs w:val="20"/>
              </w:rPr>
              <w:t xml:space="preserve"> </w:t>
            </w:r>
            <w:r w:rsidRPr="00B5061E">
              <w:rPr>
                <w:rFonts w:ascii="Tw Cen MT" w:eastAsia="Arial MT" w:hAnsi="Tw Cen MT" w:cs="Arial MT"/>
                <w:sz w:val="20"/>
                <w:szCs w:val="20"/>
              </w:rPr>
              <w:t>continentes.</w:t>
            </w:r>
          </w:p>
        </w:tc>
        <w:tc>
          <w:tcPr>
            <w:tcW w:w="1588" w:type="dxa"/>
            <w:tcBorders>
              <w:top w:val="single" w:sz="4" w:space="0" w:color="auto"/>
              <w:left w:val="dashSmallGap" w:sz="4" w:space="0" w:color="auto"/>
              <w:bottom w:val="single" w:sz="4" w:space="0" w:color="auto"/>
              <w:right w:val="single" w:sz="3" w:space="0" w:color="000000"/>
            </w:tcBorders>
          </w:tcPr>
          <w:p w:rsidR="00B5061E" w:rsidRPr="00B5061E" w:rsidRDefault="00B5061E" w:rsidP="00B5061E">
            <w:pPr>
              <w:rPr>
                <w:rFonts w:ascii="Tw Cen MT" w:eastAsia="Arial MT" w:hAnsi="Tw Cen MT" w:cs="Arial MT"/>
                <w:sz w:val="20"/>
                <w:szCs w:val="20"/>
              </w:rPr>
            </w:pPr>
            <w:r w:rsidRPr="00B5061E">
              <w:rPr>
                <w:rFonts w:ascii="Tw Cen MT" w:eastAsia="Arial MT" w:hAnsi="Tw Cen MT" w:cs="Arial MT"/>
                <w:sz w:val="20"/>
                <w:szCs w:val="20"/>
              </w:rPr>
              <w:t>Minerales, energía y mano</w:t>
            </w:r>
          </w:p>
          <w:p w:rsidR="00951156" w:rsidRPr="00AD0D56" w:rsidRDefault="00B5061E" w:rsidP="00B5061E">
            <w:pPr>
              <w:rPr>
                <w:rFonts w:ascii="Tw Cen MT" w:eastAsia="Arial MT" w:hAnsi="Tw Cen MT" w:cs="Arial MT"/>
                <w:sz w:val="20"/>
                <w:szCs w:val="20"/>
              </w:rPr>
            </w:pPr>
            <w:r w:rsidRPr="00B5061E">
              <w:rPr>
                <w:rFonts w:ascii="Tw Cen MT" w:eastAsia="Arial MT" w:hAnsi="Tw Cen MT" w:cs="Arial MT"/>
                <w:sz w:val="20"/>
                <w:szCs w:val="20"/>
              </w:rPr>
              <w:t>de obra para la industria</w:t>
            </w:r>
          </w:p>
        </w:tc>
        <w:tc>
          <w:tcPr>
            <w:tcW w:w="5170" w:type="dxa"/>
            <w:tcBorders>
              <w:top w:val="single" w:sz="4" w:space="0" w:color="auto"/>
              <w:bottom w:val="single" w:sz="4" w:space="0" w:color="auto"/>
              <w:right w:val="single" w:sz="4" w:space="0" w:color="auto"/>
            </w:tcBorders>
          </w:tcPr>
          <w:p w:rsidR="00FF31E3" w:rsidRDefault="00FF31E3" w:rsidP="00EA2D98">
            <w:pPr>
              <w:jc w:val="both"/>
              <w:rPr>
                <w:rFonts w:ascii="Tw Cen MT" w:hAnsi="Tw Cen MT"/>
                <w:sz w:val="20"/>
                <w:szCs w:val="20"/>
              </w:rPr>
            </w:pPr>
            <w:r>
              <w:rPr>
                <w:rFonts w:ascii="Tw Cen MT" w:hAnsi="Tw Cen MT"/>
                <w:sz w:val="20"/>
                <w:szCs w:val="20"/>
              </w:rPr>
              <w:t xml:space="preserve">Lee los recuadros de las “Regiones industriales” que se encuentran en las </w:t>
            </w:r>
            <w:r w:rsidRPr="00571097">
              <w:rPr>
                <w:rFonts w:ascii="Tw Cen MT" w:hAnsi="Tw Cen MT"/>
                <w:sz w:val="20"/>
                <w:szCs w:val="20"/>
                <w:u w:val="single"/>
              </w:rPr>
              <w:t>páginas 122 y 123</w:t>
            </w:r>
            <w:r>
              <w:rPr>
                <w:rFonts w:ascii="Tw Cen MT" w:hAnsi="Tw Cen MT"/>
                <w:sz w:val="20"/>
                <w:szCs w:val="20"/>
              </w:rPr>
              <w:t xml:space="preserve"> de tu libro de texto y responde las siguientes preguntas en tu cuaderno:</w:t>
            </w:r>
          </w:p>
          <w:p w:rsidR="00FF31E3" w:rsidRDefault="00FF31E3" w:rsidP="00EA2D98">
            <w:pPr>
              <w:jc w:val="both"/>
              <w:rPr>
                <w:rFonts w:ascii="Tw Cen MT" w:hAnsi="Tw Cen MT"/>
                <w:sz w:val="20"/>
                <w:szCs w:val="20"/>
              </w:rPr>
            </w:pPr>
            <w:r>
              <w:rPr>
                <w:rFonts w:ascii="Tw Cen MT" w:hAnsi="Tw Cen MT"/>
                <w:sz w:val="20"/>
                <w:szCs w:val="20"/>
              </w:rPr>
              <w:t>¿Por qué unos países se industrializan y otros no?</w:t>
            </w:r>
          </w:p>
          <w:p w:rsidR="00FF31E3" w:rsidRDefault="00FF31E3" w:rsidP="00EA2D98">
            <w:pPr>
              <w:jc w:val="both"/>
              <w:rPr>
                <w:rFonts w:ascii="Tw Cen MT" w:hAnsi="Tw Cen MT"/>
                <w:sz w:val="20"/>
                <w:szCs w:val="20"/>
              </w:rPr>
            </w:pPr>
            <w:r>
              <w:rPr>
                <w:rFonts w:ascii="Tw Cen MT" w:hAnsi="Tw Cen MT"/>
                <w:sz w:val="20"/>
                <w:szCs w:val="20"/>
              </w:rPr>
              <w:t>¿Por qué consideran que hay nuevos países industrializados?</w:t>
            </w:r>
          </w:p>
          <w:p w:rsidR="00FF31E3" w:rsidRPr="00016C11" w:rsidRDefault="00FF31E3" w:rsidP="00EA2D98">
            <w:pPr>
              <w:jc w:val="both"/>
              <w:rPr>
                <w:rFonts w:ascii="Tw Cen MT" w:hAnsi="Tw Cen MT"/>
                <w:sz w:val="20"/>
                <w:szCs w:val="20"/>
              </w:rPr>
            </w:pPr>
            <w:r>
              <w:rPr>
                <w:rFonts w:ascii="Tw Cen MT" w:hAnsi="Tw Cen MT"/>
                <w:sz w:val="20"/>
                <w:szCs w:val="20"/>
              </w:rPr>
              <w:t>¿Por qué México, el resto de Latinoamérica y África no están incluidos en las regiones industriales?</w:t>
            </w:r>
          </w:p>
        </w:tc>
        <w:tc>
          <w:tcPr>
            <w:tcW w:w="2204" w:type="dxa"/>
            <w:vMerge/>
            <w:tcBorders>
              <w:left w:val="single" w:sz="4" w:space="0" w:color="auto"/>
            </w:tcBorders>
          </w:tcPr>
          <w:p w:rsidR="00951156" w:rsidRPr="00016C11" w:rsidRDefault="00951156" w:rsidP="00AD0D56">
            <w:pPr>
              <w:rPr>
                <w:rFonts w:ascii="Tw Cen MT" w:hAnsi="Tw Cen MT"/>
                <w:sz w:val="20"/>
                <w:szCs w:val="20"/>
              </w:rPr>
            </w:pPr>
          </w:p>
        </w:tc>
      </w:tr>
      <w:tr w:rsidR="00951156" w:rsidTr="006E02E0">
        <w:trPr>
          <w:cantSplit/>
          <w:trHeight w:val="315"/>
          <w:jc w:val="center"/>
        </w:trPr>
        <w:tc>
          <w:tcPr>
            <w:tcW w:w="484" w:type="dxa"/>
            <w:vMerge/>
            <w:tcBorders>
              <w:left w:val="dashSmallGap" w:sz="4" w:space="0" w:color="auto"/>
              <w:bottom w:val="dashSmallGap" w:sz="4" w:space="0" w:color="auto"/>
              <w:right w:val="dashSmallGap" w:sz="4" w:space="0" w:color="auto"/>
            </w:tcBorders>
            <w:shd w:val="clear" w:color="auto" w:fill="ED7D31" w:themeFill="accent2"/>
            <w:textDirection w:val="btLr"/>
          </w:tcPr>
          <w:p w:rsidR="00951156" w:rsidRPr="00016C11" w:rsidRDefault="00951156" w:rsidP="00AD0D56">
            <w:pPr>
              <w:ind w:left="113" w:right="113"/>
              <w:jc w:val="center"/>
              <w:rPr>
                <w:rFonts w:ascii="Tw Cen MT" w:hAnsi="Tw Cen MT"/>
              </w:rPr>
            </w:pPr>
          </w:p>
        </w:tc>
        <w:tc>
          <w:tcPr>
            <w:tcW w:w="1429" w:type="dxa"/>
            <w:tcBorders>
              <w:top w:val="dashSmallGap" w:sz="4" w:space="0" w:color="auto"/>
              <w:left w:val="single" w:sz="3" w:space="0" w:color="000000"/>
              <w:bottom w:val="dashSmallGap" w:sz="4" w:space="0" w:color="auto"/>
              <w:right w:val="dashSmallGap" w:sz="4" w:space="0" w:color="auto"/>
            </w:tcBorders>
          </w:tcPr>
          <w:p w:rsidR="00951156" w:rsidRPr="00AD0D56" w:rsidRDefault="00951156" w:rsidP="00AD0D56">
            <w:pPr>
              <w:rPr>
                <w:rFonts w:ascii="Tw Cen MT" w:eastAsia="Arial MT" w:hAnsi="Tw Cen MT" w:cs="Arial MT"/>
                <w:sz w:val="20"/>
                <w:szCs w:val="20"/>
              </w:rPr>
            </w:pPr>
            <w:r>
              <w:rPr>
                <w:rFonts w:ascii="Tw Cen MT" w:eastAsia="Arial MT" w:hAnsi="Tw Cen MT" w:cs="Arial MT"/>
                <w:sz w:val="20"/>
                <w:szCs w:val="20"/>
              </w:rPr>
              <w:t>Vida saludable</w:t>
            </w:r>
          </w:p>
        </w:tc>
        <w:tc>
          <w:tcPr>
            <w:tcW w:w="2598" w:type="dxa"/>
            <w:tcBorders>
              <w:top w:val="single" w:sz="4" w:space="0" w:color="auto"/>
              <w:left w:val="dashSmallGap" w:sz="4" w:space="0" w:color="auto"/>
              <w:bottom w:val="dashSmallGap" w:sz="4" w:space="0" w:color="auto"/>
              <w:right w:val="dashSmallGap" w:sz="4" w:space="0" w:color="auto"/>
            </w:tcBorders>
          </w:tcPr>
          <w:p w:rsidR="00B5061E" w:rsidRPr="00B5061E" w:rsidRDefault="00B5061E" w:rsidP="00B5061E">
            <w:pPr>
              <w:rPr>
                <w:rFonts w:ascii="Tw Cen MT" w:eastAsia="Arial MT" w:hAnsi="Tw Cen MT" w:cs="Arial MT"/>
                <w:sz w:val="20"/>
                <w:szCs w:val="20"/>
              </w:rPr>
            </w:pPr>
            <w:r>
              <w:rPr>
                <w:rFonts w:ascii="Tw Cen MT" w:eastAsia="Arial MT" w:hAnsi="Tw Cen MT" w:cs="Arial MT"/>
                <w:sz w:val="20"/>
                <w:szCs w:val="20"/>
              </w:rPr>
              <w:t xml:space="preserve">Evalúa los </w:t>
            </w:r>
            <w:r w:rsidRPr="00B5061E">
              <w:rPr>
                <w:rFonts w:ascii="Tw Cen MT" w:eastAsia="Arial MT" w:hAnsi="Tw Cen MT" w:cs="Arial MT"/>
                <w:sz w:val="20"/>
                <w:szCs w:val="20"/>
              </w:rPr>
              <w:t>factores que le impiden la práctica</w:t>
            </w:r>
          </w:p>
          <w:p w:rsidR="00951156" w:rsidRPr="00AD0D56" w:rsidRDefault="00B5061E" w:rsidP="00B5061E">
            <w:pPr>
              <w:rPr>
                <w:rFonts w:ascii="Tw Cen MT" w:eastAsia="Arial MT" w:hAnsi="Tw Cen MT" w:cs="Arial MT"/>
                <w:sz w:val="20"/>
                <w:szCs w:val="20"/>
              </w:rPr>
            </w:pPr>
            <w:r w:rsidRPr="00B5061E">
              <w:rPr>
                <w:rFonts w:ascii="Tw Cen MT" w:eastAsia="Arial MT" w:hAnsi="Tw Cen MT" w:cs="Arial MT"/>
                <w:sz w:val="20"/>
                <w:szCs w:val="20"/>
              </w:rPr>
              <w:t>constan</w:t>
            </w:r>
            <w:r>
              <w:rPr>
                <w:rFonts w:ascii="Tw Cen MT" w:eastAsia="Arial MT" w:hAnsi="Tw Cen MT" w:cs="Arial MT"/>
                <w:sz w:val="20"/>
                <w:szCs w:val="20"/>
              </w:rPr>
              <w:t xml:space="preserve">te de actividades físicas y las opciones que tiene para superar </w:t>
            </w:r>
            <w:r w:rsidRPr="00B5061E">
              <w:rPr>
                <w:rFonts w:ascii="Tw Cen MT" w:eastAsia="Arial MT" w:hAnsi="Tw Cen MT" w:cs="Arial MT"/>
                <w:sz w:val="20"/>
                <w:szCs w:val="20"/>
              </w:rPr>
              <w:t>dificultades</w:t>
            </w:r>
          </w:p>
        </w:tc>
        <w:tc>
          <w:tcPr>
            <w:tcW w:w="1588" w:type="dxa"/>
            <w:tcBorders>
              <w:top w:val="single" w:sz="4" w:space="0" w:color="auto"/>
              <w:left w:val="dashSmallGap" w:sz="4" w:space="0" w:color="auto"/>
              <w:bottom w:val="dashSmallGap" w:sz="4" w:space="0" w:color="auto"/>
              <w:right w:val="single" w:sz="3" w:space="0" w:color="000000"/>
            </w:tcBorders>
          </w:tcPr>
          <w:p w:rsidR="00951156" w:rsidRPr="00AD0D56" w:rsidRDefault="00B5061E" w:rsidP="00AF3796">
            <w:pPr>
              <w:rPr>
                <w:rFonts w:ascii="Tw Cen MT" w:eastAsia="Arial MT" w:hAnsi="Tw Cen MT" w:cs="Arial MT"/>
                <w:sz w:val="20"/>
                <w:szCs w:val="20"/>
              </w:rPr>
            </w:pPr>
            <w:r w:rsidRPr="00B5061E">
              <w:rPr>
                <w:rFonts w:ascii="Tw Cen MT" w:eastAsia="Arial MT" w:hAnsi="Tw Cen MT" w:cs="Arial MT"/>
                <w:sz w:val="20"/>
                <w:szCs w:val="20"/>
              </w:rPr>
              <w:t>Mis prioridades</w:t>
            </w:r>
          </w:p>
        </w:tc>
        <w:tc>
          <w:tcPr>
            <w:tcW w:w="5170" w:type="dxa"/>
            <w:tcBorders>
              <w:top w:val="single" w:sz="4" w:space="0" w:color="auto"/>
              <w:bottom w:val="dashSmallGap" w:sz="4" w:space="0" w:color="auto"/>
              <w:right w:val="single" w:sz="4" w:space="0" w:color="auto"/>
            </w:tcBorders>
          </w:tcPr>
          <w:p w:rsidR="00571097" w:rsidRDefault="00571097" w:rsidP="00571097">
            <w:pPr>
              <w:jc w:val="both"/>
              <w:rPr>
                <w:rFonts w:ascii="Tw Cen MT" w:hAnsi="Tw Cen MT"/>
                <w:sz w:val="20"/>
                <w:szCs w:val="20"/>
                <w:lang w:val="es-ES"/>
              </w:rPr>
            </w:pPr>
            <w:r>
              <w:rPr>
                <w:rFonts w:ascii="Tw Cen MT" w:hAnsi="Tw Cen MT"/>
                <w:sz w:val="20"/>
                <w:szCs w:val="20"/>
                <w:lang w:val="es-ES"/>
              </w:rPr>
              <w:t>Contesta las siguientes preguntas en tu cuaderno:</w:t>
            </w:r>
          </w:p>
          <w:p w:rsidR="00571097" w:rsidRDefault="00571097" w:rsidP="00571097">
            <w:pPr>
              <w:jc w:val="both"/>
              <w:rPr>
                <w:rFonts w:ascii="Tw Cen MT" w:hAnsi="Tw Cen MT"/>
                <w:sz w:val="20"/>
                <w:szCs w:val="20"/>
                <w:lang w:val="es-ES"/>
              </w:rPr>
            </w:pPr>
            <w:r>
              <w:rPr>
                <w:rFonts w:ascii="Tw Cen MT" w:hAnsi="Tw Cen MT"/>
                <w:sz w:val="20"/>
                <w:szCs w:val="20"/>
                <w:lang w:val="es-ES"/>
              </w:rPr>
              <w:t>1.- ¿Cuáles deportes se practican en tu comunidad?</w:t>
            </w:r>
          </w:p>
          <w:p w:rsidR="00571097" w:rsidRDefault="00571097" w:rsidP="00571097">
            <w:pPr>
              <w:jc w:val="both"/>
              <w:rPr>
                <w:rFonts w:ascii="Tw Cen MT" w:hAnsi="Tw Cen MT"/>
                <w:sz w:val="20"/>
                <w:szCs w:val="20"/>
                <w:lang w:val="es-ES"/>
              </w:rPr>
            </w:pPr>
            <w:r>
              <w:rPr>
                <w:rFonts w:ascii="Tw Cen MT" w:hAnsi="Tw Cen MT"/>
                <w:sz w:val="20"/>
                <w:szCs w:val="20"/>
                <w:lang w:val="es-ES"/>
              </w:rPr>
              <w:t>2.- ¿Cuál de estos deportes es el que más te gusta o practicas?</w:t>
            </w:r>
          </w:p>
          <w:p w:rsidR="00571097" w:rsidRDefault="00571097" w:rsidP="00571097">
            <w:pPr>
              <w:jc w:val="both"/>
              <w:rPr>
                <w:rFonts w:ascii="Tw Cen MT" w:hAnsi="Tw Cen MT"/>
                <w:sz w:val="20"/>
                <w:szCs w:val="20"/>
                <w:lang w:val="es-ES"/>
              </w:rPr>
            </w:pPr>
            <w:r>
              <w:rPr>
                <w:rFonts w:ascii="Tw Cen MT" w:hAnsi="Tw Cen MT"/>
                <w:sz w:val="20"/>
                <w:szCs w:val="20"/>
                <w:lang w:val="es-ES"/>
              </w:rPr>
              <w:t>3.- ¿Actualmente se realizan estos deportes en tu comunidad?</w:t>
            </w:r>
          </w:p>
          <w:p w:rsidR="00571097" w:rsidRDefault="00571097" w:rsidP="00571097">
            <w:pPr>
              <w:jc w:val="both"/>
              <w:rPr>
                <w:rFonts w:ascii="Tw Cen MT" w:hAnsi="Tw Cen MT"/>
                <w:sz w:val="20"/>
                <w:szCs w:val="20"/>
                <w:lang w:val="es-ES"/>
              </w:rPr>
            </w:pPr>
            <w:r>
              <w:rPr>
                <w:rFonts w:ascii="Tw Cen MT" w:hAnsi="Tw Cen MT"/>
                <w:sz w:val="20"/>
                <w:szCs w:val="20"/>
                <w:lang w:val="es-ES"/>
              </w:rPr>
              <w:t>4.- ¿Qué causas consideras que impiden la realización de estos deportes en tu comunidad?</w:t>
            </w:r>
          </w:p>
          <w:p w:rsidR="00951156" w:rsidRPr="00016C11" w:rsidRDefault="00571097" w:rsidP="00571097">
            <w:pPr>
              <w:jc w:val="both"/>
              <w:rPr>
                <w:rFonts w:ascii="Tw Cen MT" w:hAnsi="Tw Cen MT"/>
                <w:sz w:val="20"/>
                <w:szCs w:val="20"/>
              </w:rPr>
            </w:pPr>
            <w:r>
              <w:rPr>
                <w:rFonts w:ascii="Tw Cen MT" w:hAnsi="Tw Cen MT"/>
                <w:sz w:val="20"/>
                <w:szCs w:val="20"/>
                <w:lang w:val="es-ES"/>
              </w:rPr>
              <w:t>5.- ¿De qué manera podemos mantenernos en forma sin salir de casa?</w:t>
            </w:r>
          </w:p>
        </w:tc>
        <w:tc>
          <w:tcPr>
            <w:tcW w:w="2204" w:type="dxa"/>
            <w:vMerge/>
            <w:tcBorders>
              <w:left w:val="single" w:sz="4" w:space="0" w:color="auto"/>
            </w:tcBorders>
          </w:tcPr>
          <w:p w:rsidR="00951156" w:rsidRPr="00016C11" w:rsidRDefault="00951156" w:rsidP="00AD0D56">
            <w:pPr>
              <w:rPr>
                <w:rFonts w:ascii="Tw Cen MT" w:hAnsi="Tw Cen MT"/>
                <w:sz w:val="20"/>
                <w:szCs w:val="20"/>
              </w:rPr>
            </w:pPr>
          </w:p>
        </w:tc>
      </w:tr>
    </w:tbl>
    <w:p w:rsidR="00812BEC" w:rsidRDefault="00812BEC" w:rsidP="00163E28">
      <w:pPr>
        <w:rPr>
          <w:rFonts w:ascii="Tw Cen MT" w:hAnsi="Tw Cen MT"/>
        </w:rPr>
      </w:pPr>
    </w:p>
    <w:p w:rsidR="00B5061E" w:rsidRDefault="00B5061E" w:rsidP="00163E28">
      <w:pPr>
        <w:rPr>
          <w:rFonts w:ascii="Tw Cen MT" w:hAnsi="Tw Cen MT"/>
        </w:rPr>
      </w:pPr>
    </w:p>
    <w:tbl>
      <w:tblPr>
        <w:tblStyle w:val="Tablaconcuadrcula"/>
        <w:tblW w:w="13545"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tblPr>
      <w:tblGrid>
        <w:gridCol w:w="470"/>
        <w:gridCol w:w="1429"/>
        <w:gridCol w:w="2222"/>
        <w:gridCol w:w="1594"/>
        <w:gridCol w:w="5616"/>
        <w:gridCol w:w="2214"/>
      </w:tblGrid>
      <w:tr w:rsidR="004E4F11" w:rsidTr="0014130D">
        <w:trPr>
          <w:trHeight w:val="230"/>
          <w:jc w:val="center"/>
        </w:trPr>
        <w:tc>
          <w:tcPr>
            <w:tcW w:w="470" w:type="dxa"/>
            <w:tcBorders>
              <w:top w:val="nil"/>
              <w:left w:val="nil"/>
              <w:bottom w:val="dashSmallGap" w:sz="4" w:space="0" w:color="auto"/>
              <w:right w:val="dashSmallGap" w:sz="4" w:space="0" w:color="auto"/>
            </w:tcBorders>
          </w:tcPr>
          <w:p w:rsidR="002E433B" w:rsidRDefault="002E433B" w:rsidP="00163E28">
            <w:pPr>
              <w:rPr>
                <w:rFonts w:ascii="Tw Cen MT" w:hAnsi="Tw Cen MT"/>
              </w:rPr>
            </w:pPr>
          </w:p>
        </w:tc>
        <w:tc>
          <w:tcPr>
            <w:tcW w:w="1429" w:type="dxa"/>
            <w:tcBorders>
              <w:left w:val="dashSmallGap" w:sz="4" w:space="0" w:color="auto"/>
              <w:bottom w:val="dashSmallGap" w:sz="4" w:space="0" w:color="auto"/>
            </w:tcBorders>
            <w:shd w:val="clear" w:color="auto" w:fill="FFC000"/>
            <w:vAlign w:val="center"/>
          </w:tcPr>
          <w:p w:rsidR="002E433B" w:rsidRDefault="002E433B" w:rsidP="009E08C4">
            <w:pPr>
              <w:jc w:val="center"/>
              <w:rPr>
                <w:rFonts w:ascii="Tw Cen MT" w:hAnsi="Tw Cen MT"/>
              </w:rPr>
            </w:pPr>
            <w:r>
              <w:rPr>
                <w:rFonts w:ascii="Tw Cen MT" w:hAnsi="Tw Cen MT"/>
              </w:rPr>
              <w:t>ASIGNATURA</w:t>
            </w:r>
          </w:p>
        </w:tc>
        <w:tc>
          <w:tcPr>
            <w:tcW w:w="2456" w:type="dxa"/>
            <w:tcBorders>
              <w:bottom w:val="dashSmallGap" w:sz="4" w:space="0" w:color="auto"/>
            </w:tcBorders>
            <w:shd w:val="clear" w:color="auto" w:fill="FFE599" w:themeFill="accent4" w:themeFillTint="66"/>
            <w:vAlign w:val="center"/>
          </w:tcPr>
          <w:p w:rsidR="002E433B" w:rsidRDefault="002E433B" w:rsidP="009E08C4">
            <w:pPr>
              <w:jc w:val="center"/>
              <w:rPr>
                <w:rFonts w:ascii="Tw Cen MT" w:hAnsi="Tw Cen MT"/>
              </w:rPr>
            </w:pPr>
            <w:r>
              <w:rPr>
                <w:rFonts w:ascii="Tw Cen MT" w:hAnsi="Tw Cen MT"/>
              </w:rPr>
              <w:t>APRENDIZAJE ESPERADO</w:t>
            </w:r>
          </w:p>
        </w:tc>
        <w:tc>
          <w:tcPr>
            <w:tcW w:w="1675" w:type="dxa"/>
            <w:tcBorders>
              <w:bottom w:val="dashSmallGap" w:sz="4" w:space="0" w:color="auto"/>
            </w:tcBorders>
            <w:shd w:val="clear" w:color="auto" w:fill="FFC000"/>
            <w:vAlign w:val="center"/>
          </w:tcPr>
          <w:p w:rsidR="002E433B" w:rsidRDefault="002E433B" w:rsidP="002E433B">
            <w:pPr>
              <w:jc w:val="center"/>
              <w:rPr>
                <w:rFonts w:ascii="Tw Cen MT" w:hAnsi="Tw Cen MT"/>
              </w:rPr>
            </w:pPr>
            <w:r>
              <w:rPr>
                <w:rFonts w:ascii="Tw Cen MT" w:hAnsi="Tw Cen MT"/>
              </w:rPr>
              <w:t xml:space="preserve">PROGRAMA DE TV </w:t>
            </w:r>
          </w:p>
        </w:tc>
        <w:tc>
          <w:tcPr>
            <w:tcW w:w="5298" w:type="dxa"/>
            <w:shd w:val="clear" w:color="auto" w:fill="FFE599" w:themeFill="accent4" w:themeFillTint="66"/>
            <w:vAlign w:val="center"/>
          </w:tcPr>
          <w:p w:rsidR="002E433B" w:rsidRDefault="009E08C4" w:rsidP="009E08C4">
            <w:pPr>
              <w:jc w:val="center"/>
              <w:rPr>
                <w:rFonts w:ascii="Tw Cen MT" w:hAnsi="Tw Cen MT"/>
              </w:rPr>
            </w:pPr>
            <w:r>
              <w:rPr>
                <w:rFonts w:ascii="Tw Cen MT" w:hAnsi="Tw Cen MT"/>
              </w:rPr>
              <w:t>ACTIVIDADES</w:t>
            </w:r>
          </w:p>
        </w:tc>
        <w:tc>
          <w:tcPr>
            <w:tcW w:w="2217" w:type="dxa"/>
            <w:shd w:val="clear" w:color="auto" w:fill="FFC000"/>
            <w:vAlign w:val="center"/>
          </w:tcPr>
          <w:p w:rsidR="002E433B" w:rsidRDefault="002E433B" w:rsidP="009E08C4">
            <w:pPr>
              <w:jc w:val="center"/>
              <w:rPr>
                <w:rFonts w:ascii="Tw Cen MT" w:hAnsi="Tw Cen MT"/>
              </w:rPr>
            </w:pPr>
            <w:r>
              <w:rPr>
                <w:rFonts w:ascii="Tw Cen MT" w:hAnsi="Tw Cen MT"/>
              </w:rPr>
              <w:t>SEGUIMIENTO Y RETROALIMENTACIÓN</w:t>
            </w:r>
          </w:p>
        </w:tc>
      </w:tr>
      <w:tr w:rsidR="004E4F11" w:rsidTr="0014130D">
        <w:trPr>
          <w:cantSplit/>
          <w:trHeight w:val="689"/>
          <w:jc w:val="center"/>
        </w:trPr>
        <w:tc>
          <w:tcPr>
            <w:tcW w:w="470" w:type="dxa"/>
            <w:vMerge w:val="restart"/>
            <w:tcBorders>
              <w:top w:val="dashSmallGap" w:sz="4" w:space="0" w:color="auto"/>
              <w:left w:val="dashSmallGap" w:sz="4" w:space="0" w:color="auto"/>
              <w:right w:val="dashSmallGap" w:sz="4" w:space="0" w:color="auto"/>
            </w:tcBorders>
            <w:shd w:val="clear" w:color="auto" w:fill="FFC000"/>
            <w:textDirection w:val="btLr"/>
          </w:tcPr>
          <w:p w:rsidR="008046E9" w:rsidRPr="00016C11" w:rsidRDefault="008046E9" w:rsidP="00AD0D56">
            <w:pPr>
              <w:ind w:left="113" w:right="113"/>
              <w:jc w:val="center"/>
              <w:rPr>
                <w:rFonts w:ascii="Tw Cen MT" w:hAnsi="Tw Cen MT"/>
              </w:rPr>
            </w:pPr>
            <w:r>
              <w:rPr>
                <w:rFonts w:ascii="Tw Cen MT" w:hAnsi="Tw Cen MT"/>
              </w:rPr>
              <w:t>MARTES</w:t>
            </w:r>
          </w:p>
        </w:tc>
        <w:tc>
          <w:tcPr>
            <w:tcW w:w="1429" w:type="dxa"/>
            <w:tcBorders>
              <w:top w:val="dashSmallGap" w:sz="4" w:space="0" w:color="auto"/>
              <w:left w:val="single" w:sz="6" w:space="0" w:color="000000"/>
              <w:bottom w:val="dashSmallGap" w:sz="4" w:space="0" w:color="auto"/>
              <w:right w:val="dashSmallGap" w:sz="4" w:space="0" w:color="auto"/>
            </w:tcBorders>
          </w:tcPr>
          <w:p w:rsidR="008046E9" w:rsidRPr="00AD0D56" w:rsidRDefault="008046E9" w:rsidP="003371DC">
            <w:pPr>
              <w:jc w:val="both"/>
              <w:rPr>
                <w:rFonts w:ascii="Tw Cen MT" w:hAnsi="Tw Cen MT"/>
                <w:sz w:val="20"/>
                <w:szCs w:val="20"/>
              </w:rPr>
            </w:pPr>
            <w:r>
              <w:rPr>
                <w:rFonts w:ascii="Tw Cen MT" w:hAnsi="Tw Cen MT"/>
                <w:sz w:val="20"/>
                <w:szCs w:val="20"/>
              </w:rPr>
              <w:t xml:space="preserve">Matemáticas </w:t>
            </w:r>
          </w:p>
        </w:tc>
        <w:tc>
          <w:tcPr>
            <w:tcW w:w="2456" w:type="dxa"/>
            <w:tcBorders>
              <w:top w:val="dashSmallGap" w:sz="4" w:space="0" w:color="auto"/>
              <w:left w:val="dashSmallGap" w:sz="4" w:space="0" w:color="auto"/>
              <w:bottom w:val="dashSmallGap" w:sz="4" w:space="0" w:color="auto"/>
              <w:right w:val="dashSmallGap" w:sz="4" w:space="0" w:color="auto"/>
            </w:tcBorders>
          </w:tcPr>
          <w:p w:rsidR="00B5061E" w:rsidRPr="00B5061E" w:rsidRDefault="00B5061E" w:rsidP="00B5061E">
            <w:pPr>
              <w:rPr>
                <w:rFonts w:ascii="Tw Cen MT" w:hAnsi="Tw Cen MT"/>
                <w:sz w:val="20"/>
                <w:szCs w:val="20"/>
              </w:rPr>
            </w:pPr>
            <w:r>
              <w:rPr>
                <w:rFonts w:ascii="Tw Cen MT" w:hAnsi="Tw Cen MT"/>
                <w:sz w:val="20"/>
                <w:szCs w:val="20"/>
              </w:rPr>
              <w:t xml:space="preserve">Identifica la </w:t>
            </w:r>
            <w:r w:rsidRPr="00B5061E">
              <w:rPr>
                <w:rFonts w:ascii="Tw Cen MT" w:hAnsi="Tw Cen MT"/>
                <w:sz w:val="20"/>
                <w:szCs w:val="20"/>
              </w:rPr>
              <w:t>regularidad en sucesiones con</w:t>
            </w:r>
            <w:r w:rsidR="00571097">
              <w:rPr>
                <w:rFonts w:ascii="Tw Cen MT" w:hAnsi="Tw Cen MT"/>
                <w:sz w:val="20"/>
                <w:szCs w:val="20"/>
              </w:rPr>
              <w:t xml:space="preserve"> </w:t>
            </w:r>
            <w:r w:rsidRPr="00B5061E">
              <w:rPr>
                <w:rFonts w:ascii="Tw Cen MT" w:hAnsi="Tw Cen MT"/>
                <w:sz w:val="20"/>
                <w:szCs w:val="20"/>
              </w:rPr>
              <w:t>números (incluyendo números</w:t>
            </w:r>
          </w:p>
          <w:p w:rsidR="008046E9" w:rsidRPr="00AD0D56" w:rsidRDefault="00B5061E" w:rsidP="00B5061E">
            <w:pPr>
              <w:rPr>
                <w:rFonts w:ascii="Tw Cen MT" w:hAnsi="Tw Cen MT"/>
                <w:sz w:val="20"/>
                <w:szCs w:val="20"/>
              </w:rPr>
            </w:pPr>
            <w:r w:rsidRPr="00B5061E">
              <w:rPr>
                <w:rFonts w:ascii="Tw Cen MT" w:hAnsi="Tw Cen MT"/>
                <w:sz w:val="20"/>
                <w:szCs w:val="20"/>
              </w:rPr>
              <w:t>fraccionarios) qu</w:t>
            </w:r>
            <w:r>
              <w:rPr>
                <w:rFonts w:ascii="Tw Cen MT" w:hAnsi="Tw Cen MT"/>
                <w:sz w:val="20"/>
                <w:szCs w:val="20"/>
              </w:rPr>
              <w:t xml:space="preserve">e tengan progresión </w:t>
            </w:r>
            <w:r w:rsidRPr="00B5061E">
              <w:rPr>
                <w:rFonts w:ascii="Tw Cen MT" w:hAnsi="Tw Cen MT"/>
                <w:sz w:val="20"/>
                <w:szCs w:val="20"/>
              </w:rPr>
              <w:t>arit</w:t>
            </w:r>
            <w:r>
              <w:rPr>
                <w:rFonts w:ascii="Tw Cen MT" w:hAnsi="Tw Cen MT"/>
                <w:sz w:val="20"/>
                <w:szCs w:val="20"/>
              </w:rPr>
              <w:t xml:space="preserve">mética, para encontrar términos </w:t>
            </w:r>
            <w:r w:rsidRPr="00B5061E">
              <w:rPr>
                <w:rFonts w:ascii="Tw Cen MT" w:hAnsi="Tw Cen MT"/>
                <w:sz w:val="20"/>
                <w:szCs w:val="20"/>
              </w:rPr>
              <w:t>faltantes o continuar la sucesión.</w:t>
            </w:r>
          </w:p>
        </w:tc>
        <w:tc>
          <w:tcPr>
            <w:tcW w:w="1675" w:type="dxa"/>
            <w:tcBorders>
              <w:top w:val="dashSmallGap" w:sz="4" w:space="0" w:color="auto"/>
              <w:left w:val="dashSmallGap" w:sz="4" w:space="0" w:color="auto"/>
              <w:bottom w:val="dashSmallGap" w:sz="4" w:space="0" w:color="auto"/>
              <w:right w:val="single" w:sz="6" w:space="0" w:color="000000"/>
            </w:tcBorders>
          </w:tcPr>
          <w:p w:rsidR="008046E9" w:rsidRPr="00AD0D56" w:rsidRDefault="00B5061E" w:rsidP="002957ED">
            <w:pPr>
              <w:jc w:val="both"/>
              <w:rPr>
                <w:rFonts w:ascii="Tw Cen MT" w:hAnsi="Tw Cen MT"/>
                <w:sz w:val="20"/>
                <w:szCs w:val="20"/>
              </w:rPr>
            </w:pPr>
            <w:r w:rsidRPr="00B5061E">
              <w:rPr>
                <w:rFonts w:ascii="Tw Cen MT" w:hAnsi="Tw Cen MT"/>
                <w:sz w:val="20"/>
                <w:szCs w:val="20"/>
              </w:rPr>
              <w:t>Huevitos de colores</w:t>
            </w:r>
          </w:p>
        </w:tc>
        <w:tc>
          <w:tcPr>
            <w:tcW w:w="5298" w:type="dxa"/>
          </w:tcPr>
          <w:p w:rsidR="00C86615" w:rsidRDefault="00C86615" w:rsidP="002A5B26">
            <w:pPr>
              <w:tabs>
                <w:tab w:val="right" w:pos="5082"/>
              </w:tabs>
              <w:rPr>
                <w:rFonts w:ascii="Tw Cen MT" w:hAnsi="Tw Cen MT"/>
                <w:szCs w:val="20"/>
              </w:rPr>
            </w:pPr>
            <w:r>
              <w:rPr>
                <w:rFonts w:ascii="Tw Cen MT" w:hAnsi="Tw Cen MT"/>
                <w:noProof/>
                <w:szCs w:val="20"/>
                <w:lang w:eastAsia="es-MX"/>
              </w:rPr>
              <w:drawing>
                <wp:inline distT="0" distB="0" distL="0" distR="0">
                  <wp:extent cx="3171825" cy="1133475"/>
                  <wp:effectExtent l="19050" t="0" r="9525" b="0"/>
                  <wp:docPr id="3" name="2 Imagen" descr="Ejercicios-de-sucesiones-numericas-para-Tercer-Grado-de-Primari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ercicios-de-sucesiones-numericas-para-Tercer-Grado-de-Primaria (1).jpg"/>
                          <pic:cNvPicPr/>
                        </pic:nvPicPr>
                        <pic:blipFill>
                          <a:blip r:embed="rId10"/>
                          <a:srcRect l="13580" t="47594" r="11415" b="30887"/>
                          <a:stretch>
                            <a:fillRect/>
                          </a:stretch>
                        </pic:blipFill>
                        <pic:spPr>
                          <a:xfrm>
                            <a:off x="0" y="0"/>
                            <a:ext cx="3171825" cy="1133475"/>
                          </a:xfrm>
                          <a:prstGeom prst="rect">
                            <a:avLst/>
                          </a:prstGeom>
                        </pic:spPr>
                      </pic:pic>
                    </a:graphicData>
                  </a:graphic>
                </wp:inline>
              </w:drawing>
            </w:r>
          </w:p>
          <w:p w:rsidR="002A5B26" w:rsidRPr="00C86615" w:rsidRDefault="00C86615" w:rsidP="002A5B26">
            <w:pPr>
              <w:tabs>
                <w:tab w:val="right" w:pos="5082"/>
              </w:tabs>
              <w:rPr>
                <w:rFonts w:ascii="Tw Cen MT" w:hAnsi="Tw Cen MT"/>
                <w:sz w:val="20"/>
                <w:szCs w:val="20"/>
              </w:rPr>
            </w:pPr>
            <w:r w:rsidRPr="00C86615">
              <w:rPr>
                <w:rFonts w:ascii="Tw Cen MT" w:hAnsi="Tw Cen MT"/>
                <w:sz w:val="20"/>
                <w:szCs w:val="20"/>
              </w:rPr>
              <w:t xml:space="preserve">Completa la siguiente sucesión en tu cuaderno. </w:t>
            </w:r>
          </w:p>
          <w:p w:rsidR="00C86615" w:rsidRPr="00C86615" w:rsidRDefault="00C86615" w:rsidP="002A5B26">
            <w:pPr>
              <w:tabs>
                <w:tab w:val="right" w:pos="5082"/>
              </w:tabs>
              <w:rPr>
                <w:rFonts w:ascii="Tw Cen MT" w:hAnsi="Tw Cen MT"/>
                <w:szCs w:val="20"/>
              </w:rPr>
            </w:pPr>
            <w:r w:rsidRPr="00C86615">
              <w:rPr>
                <w:rFonts w:ascii="Tw Cen MT" w:hAnsi="Tw Cen MT"/>
                <w:noProof/>
                <w:szCs w:val="20"/>
                <w:lang w:eastAsia="es-MX"/>
              </w:rPr>
              <w:drawing>
                <wp:inline distT="0" distB="0" distL="0" distR="0">
                  <wp:extent cx="3000375" cy="409575"/>
                  <wp:effectExtent l="19050" t="0" r="9525"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l="8765" t="46032" r="41654" b="44904"/>
                          <a:stretch>
                            <a:fillRect/>
                          </a:stretch>
                        </pic:blipFill>
                        <pic:spPr bwMode="auto">
                          <a:xfrm>
                            <a:off x="0" y="0"/>
                            <a:ext cx="3004061" cy="410078"/>
                          </a:xfrm>
                          <a:prstGeom prst="rect">
                            <a:avLst/>
                          </a:prstGeom>
                          <a:noFill/>
                          <a:ln w="9525">
                            <a:noFill/>
                            <a:miter lim="800000"/>
                            <a:headEnd/>
                            <a:tailEnd/>
                          </a:ln>
                        </pic:spPr>
                      </pic:pic>
                    </a:graphicData>
                  </a:graphic>
                </wp:inline>
              </w:drawing>
            </w:r>
          </w:p>
          <w:p w:rsidR="00C86615" w:rsidRDefault="00C86615" w:rsidP="002A5B26">
            <w:pPr>
              <w:tabs>
                <w:tab w:val="right" w:pos="5082"/>
              </w:tabs>
              <w:rPr>
                <w:rFonts w:ascii="Tw Cen MT" w:hAnsi="Tw Cen MT"/>
                <w:sz w:val="20"/>
                <w:szCs w:val="20"/>
              </w:rPr>
            </w:pPr>
            <w:r w:rsidRPr="00C86615">
              <w:rPr>
                <w:rFonts w:ascii="Tw Cen MT" w:hAnsi="Tw Cen MT"/>
                <w:sz w:val="20"/>
                <w:szCs w:val="20"/>
              </w:rPr>
              <w:t xml:space="preserve">Posteriormente responde la lección “patrones numéricos” de la </w:t>
            </w:r>
            <w:r w:rsidRPr="00C86615">
              <w:rPr>
                <w:rFonts w:ascii="Tw Cen MT" w:hAnsi="Tw Cen MT"/>
                <w:sz w:val="20"/>
                <w:szCs w:val="20"/>
                <w:u w:val="single"/>
              </w:rPr>
              <w:t>página 117</w:t>
            </w:r>
            <w:r w:rsidRPr="00C86615">
              <w:rPr>
                <w:rFonts w:ascii="Tw Cen MT" w:hAnsi="Tw Cen MT"/>
                <w:sz w:val="20"/>
                <w:szCs w:val="20"/>
              </w:rPr>
              <w:t xml:space="preserve"> de tu libro de Matemáticas. </w:t>
            </w:r>
          </w:p>
          <w:p w:rsidR="00571097" w:rsidRPr="002B4EE9" w:rsidRDefault="00571097" w:rsidP="002A5B26">
            <w:pPr>
              <w:tabs>
                <w:tab w:val="right" w:pos="5082"/>
              </w:tabs>
              <w:rPr>
                <w:rFonts w:ascii="Tw Cen MT" w:hAnsi="Tw Cen MT"/>
                <w:sz w:val="24"/>
                <w:szCs w:val="20"/>
              </w:rPr>
            </w:pPr>
          </w:p>
        </w:tc>
        <w:tc>
          <w:tcPr>
            <w:tcW w:w="2217" w:type="dxa"/>
            <w:vMerge w:val="restart"/>
          </w:tcPr>
          <w:p w:rsidR="008046E9" w:rsidRDefault="008046E9" w:rsidP="00AD0D56">
            <w:pPr>
              <w:jc w:val="both"/>
              <w:rPr>
                <w:rFonts w:ascii="Tw Cen MT" w:hAnsi="Tw Cen MT"/>
                <w:sz w:val="20"/>
                <w:szCs w:val="20"/>
              </w:rPr>
            </w:pPr>
          </w:p>
          <w:p w:rsidR="008046E9" w:rsidRDefault="008046E9" w:rsidP="00E26953">
            <w:pPr>
              <w:rPr>
                <w:rFonts w:ascii="Tw Cen MT" w:hAnsi="Tw Cen MT"/>
                <w:sz w:val="20"/>
                <w:szCs w:val="20"/>
              </w:rPr>
            </w:pPr>
            <w:r>
              <w:rPr>
                <w:rFonts w:ascii="Tw Cen MT" w:hAnsi="Tw Cen MT"/>
                <w:sz w:val="20"/>
                <w:szCs w:val="20"/>
              </w:rPr>
              <w:t>Envía evidencias de tus trabajos al whatsApp de</w:t>
            </w:r>
            <w:r w:rsidR="002B4EE9">
              <w:rPr>
                <w:rFonts w:ascii="Tw Cen MT" w:hAnsi="Tw Cen MT"/>
                <w:sz w:val="20"/>
                <w:szCs w:val="20"/>
              </w:rPr>
              <w:t xml:space="preserve"> tu maestro (a)</w:t>
            </w:r>
          </w:p>
          <w:p w:rsidR="008046E9" w:rsidRDefault="008046E9" w:rsidP="00E26953">
            <w:pPr>
              <w:rPr>
                <w:rFonts w:ascii="Tw Cen MT" w:hAnsi="Tw Cen MT"/>
                <w:sz w:val="20"/>
                <w:szCs w:val="20"/>
              </w:rPr>
            </w:pPr>
          </w:p>
          <w:p w:rsidR="008046E9" w:rsidRPr="00016C11" w:rsidRDefault="008046E9" w:rsidP="00E26953">
            <w:pPr>
              <w:jc w:val="both"/>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4E4F11" w:rsidTr="0014130D">
        <w:trPr>
          <w:cantSplit/>
          <w:trHeight w:val="499"/>
          <w:jc w:val="center"/>
        </w:trPr>
        <w:tc>
          <w:tcPr>
            <w:tcW w:w="470" w:type="dxa"/>
            <w:vMerge/>
            <w:tcBorders>
              <w:left w:val="dashSmallGap" w:sz="4" w:space="0" w:color="auto"/>
              <w:right w:val="dashSmallGap" w:sz="4" w:space="0" w:color="auto"/>
            </w:tcBorders>
            <w:shd w:val="clear" w:color="auto" w:fill="FFC000"/>
            <w:textDirection w:val="btLr"/>
          </w:tcPr>
          <w:p w:rsidR="008046E9" w:rsidRPr="00016C11" w:rsidRDefault="008046E9" w:rsidP="00AD0D56">
            <w:pPr>
              <w:ind w:left="113" w:right="113"/>
              <w:jc w:val="center"/>
              <w:rPr>
                <w:rFonts w:ascii="Tw Cen MT" w:hAnsi="Tw Cen MT"/>
              </w:rPr>
            </w:pPr>
          </w:p>
        </w:tc>
        <w:tc>
          <w:tcPr>
            <w:tcW w:w="1429" w:type="dxa"/>
            <w:tcBorders>
              <w:top w:val="dashSmallGap" w:sz="4" w:space="0" w:color="auto"/>
              <w:left w:val="single" w:sz="6" w:space="0" w:color="000000"/>
              <w:bottom w:val="dashSmallGap" w:sz="4" w:space="0" w:color="auto"/>
              <w:right w:val="dashSmallGap" w:sz="4" w:space="0" w:color="auto"/>
            </w:tcBorders>
          </w:tcPr>
          <w:p w:rsidR="008046E9" w:rsidRPr="00AD0D56" w:rsidRDefault="008046E9" w:rsidP="003371DC">
            <w:pPr>
              <w:jc w:val="both"/>
              <w:rPr>
                <w:rFonts w:ascii="Tw Cen MT" w:hAnsi="Tw Cen MT"/>
                <w:sz w:val="20"/>
                <w:szCs w:val="20"/>
              </w:rPr>
            </w:pPr>
            <w:r>
              <w:rPr>
                <w:rFonts w:ascii="Tw Cen MT" w:hAnsi="Tw Cen MT"/>
                <w:sz w:val="20"/>
                <w:szCs w:val="20"/>
              </w:rPr>
              <w:t>Ciencias naturales</w:t>
            </w:r>
          </w:p>
        </w:tc>
        <w:tc>
          <w:tcPr>
            <w:tcW w:w="2456" w:type="dxa"/>
            <w:tcBorders>
              <w:top w:val="dashSmallGap" w:sz="4" w:space="0" w:color="auto"/>
              <w:left w:val="dashSmallGap" w:sz="4" w:space="0" w:color="auto"/>
              <w:bottom w:val="dashSmallGap" w:sz="4" w:space="0" w:color="auto"/>
              <w:right w:val="dashSmallGap" w:sz="4" w:space="0" w:color="auto"/>
            </w:tcBorders>
          </w:tcPr>
          <w:p w:rsidR="008046E9" w:rsidRPr="00611897" w:rsidRDefault="00B5061E" w:rsidP="00B5061E">
            <w:pPr>
              <w:jc w:val="both"/>
              <w:rPr>
                <w:rFonts w:ascii="Tw Cen MT" w:eastAsia="Arial MT" w:hAnsi="Tw Cen MT" w:cs="Arial MT"/>
                <w:sz w:val="20"/>
                <w:szCs w:val="20"/>
              </w:rPr>
            </w:pPr>
            <w:r w:rsidRPr="00B5061E">
              <w:rPr>
                <w:rFonts w:ascii="Tw Cen MT" w:eastAsia="Arial MT" w:hAnsi="Tw Cen MT" w:cs="Arial MT"/>
                <w:sz w:val="20"/>
                <w:szCs w:val="20"/>
              </w:rPr>
              <w:t>Identifica</w:t>
            </w:r>
            <w:r w:rsidR="00571097">
              <w:rPr>
                <w:rFonts w:ascii="Tw Cen MT" w:eastAsia="Arial MT" w:hAnsi="Tw Cen MT" w:cs="Arial MT"/>
                <w:sz w:val="20"/>
                <w:szCs w:val="20"/>
              </w:rPr>
              <w:t xml:space="preserve"> </w:t>
            </w:r>
            <w:r w:rsidRPr="00B5061E">
              <w:rPr>
                <w:rFonts w:ascii="Tw Cen MT" w:eastAsia="Arial MT" w:hAnsi="Tw Cen MT" w:cs="Arial MT"/>
                <w:sz w:val="20"/>
                <w:szCs w:val="20"/>
              </w:rPr>
              <w:t>mezclas de su entorno y formas de</w:t>
            </w:r>
            <w:r w:rsidR="00571097">
              <w:rPr>
                <w:rFonts w:ascii="Tw Cen MT" w:eastAsia="Arial MT" w:hAnsi="Tw Cen MT" w:cs="Arial MT"/>
                <w:sz w:val="20"/>
                <w:szCs w:val="20"/>
              </w:rPr>
              <w:t xml:space="preserve"> </w:t>
            </w:r>
            <w:r w:rsidRPr="00B5061E">
              <w:rPr>
                <w:rFonts w:ascii="Tw Cen MT" w:eastAsia="Arial MT" w:hAnsi="Tw Cen MT" w:cs="Arial MT"/>
                <w:sz w:val="20"/>
                <w:szCs w:val="20"/>
              </w:rPr>
              <w:t>separarlas: tamizado, decantación o</w:t>
            </w:r>
            <w:r w:rsidR="00571097">
              <w:rPr>
                <w:rFonts w:ascii="Tw Cen MT" w:eastAsia="Arial MT" w:hAnsi="Tw Cen MT" w:cs="Arial MT"/>
                <w:sz w:val="20"/>
                <w:szCs w:val="20"/>
              </w:rPr>
              <w:t xml:space="preserve"> </w:t>
            </w:r>
            <w:r w:rsidRPr="00B5061E">
              <w:rPr>
                <w:rFonts w:ascii="Tw Cen MT" w:eastAsia="Arial MT" w:hAnsi="Tw Cen MT" w:cs="Arial MT"/>
                <w:sz w:val="20"/>
                <w:szCs w:val="20"/>
              </w:rPr>
              <w:t>filtración.</w:t>
            </w:r>
          </w:p>
        </w:tc>
        <w:tc>
          <w:tcPr>
            <w:tcW w:w="1675" w:type="dxa"/>
            <w:tcBorders>
              <w:top w:val="dashSmallGap" w:sz="4" w:space="0" w:color="auto"/>
              <w:left w:val="dashSmallGap" w:sz="4" w:space="0" w:color="auto"/>
              <w:bottom w:val="dashSmallGap" w:sz="4" w:space="0" w:color="auto"/>
              <w:right w:val="single" w:sz="6" w:space="0" w:color="000000"/>
            </w:tcBorders>
          </w:tcPr>
          <w:p w:rsidR="00B5061E" w:rsidRPr="00B5061E" w:rsidRDefault="00B5061E" w:rsidP="00B5061E">
            <w:pPr>
              <w:rPr>
                <w:rFonts w:ascii="Tw Cen MT" w:hAnsi="Tw Cen MT"/>
                <w:sz w:val="20"/>
                <w:szCs w:val="20"/>
              </w:rPr>
            </w:pPr>
            <w:r w:rsidRPr="00B5061E">
              <w:rPr>
                <w:rFonts w:ascii="Tw Cen MT" w:hAnsi="Tw Cen MT"/>
                <w:sz w:val="20"/>
                <w:szCs w:val="20"/>
              </w:rPr>
              <w:t>Técnicas para la separación</w:t>
            </w:r>
          </w:p>
          <w:p w:rsidR="008046E9" w:rsidRPr="00712D6A" w:rsidRDefault="00B5061E" w:rsidP="00B5061E">
            <w:pPr>
              <w:rPr>
                <w:rFonts w:ascii="Tw Cen MT" w:hAnsi="Tw Cen MT"/>
                <w:sz w:val="20"/>
                <w:szCs w:val="20"/>
              </w:rPr>
            </w:pPr>
            <w:r w:rsidRPr="00B5061E">
              <w:rPr>
                <w:rFonts w:ascii="Tw Cen MT" w:hAnsi="Tw Cen MT"/>
                <w:sz w:val="20"/>
                <w:szCs w:val="20"/>
              </w:rPr>
              <w:t>de mezclas</w:t>
            </w:r>
          </w:p>
        </w:tc>
        <w:tc>
          <w:tcPr>
            <w:tcW w:w="5298" w:type="dxa"/>
          </w:tcPr>
          <w:p w:rsidR="00BA1D90" w:rsidRDefault="00B00764" w:rsidP="00BC210D">
            <w:pPr>
              <w:jc w:val="both"/>
              <w:rPr>
                <w:rFonts w:ascii="Tw Cen MT" w:hAnsi="Tw Cen MT"/>
                <w:sz w:val="20"/>
                <w:szCs w:val="20"/>
              </w:rPr>
            </w:pPr>
            <w:r>
              <w:rPr>
                <w:rFonts w:ascii="Tw Cen MT" w:hAnsi="Tw Cen MT"/>
                <w:sz w:val="20"/>
                <w:szCs w:val="20"/>
              </w:rPr>
              <w:t xml:space="preserve">Lee y analiza la </w:t>
            </w:r>
            <w:r w:rsidRPr="00B00764">
              <w:rPr>
                <w:rFonts w:ascii="Tw Cen MT" w:hAnsi="Tw Cen MT"/>
                <w:sz w:val="20"/>
                <w:szCs w:val="20"/>
                <w:u w:val="single"/>
              </w:rPr>
              <w:t>página 90</w:t>
            </w:r>
            <w:r>
              <w:rPr>
                <w:rFonts w:ascii="Tw Cen MT" w:hAnsi="Tw Cen MT"/>
                <w:sz w:val="20"/>
                <w:szCs w:val="20"/>
              </w:rPr>
              <w:t xml:space="preserve"> de tu libro de Ciencias Naturales. Posteriormente responde la siguiente tabla en tu cuaderno. </w:t>
            </w:r>
          </w:p>
          <w:p w:rsidR="007E10F0" w:rsidRPr="00016C11" w:rsidRDefault="00B00764" w:rsidP="00BC210D">
            <w:pPr>
              <w:jc w:val="both"/>
              <w:rPr>
                <w:rFonts w:ascii="Tw Cen MT" w:hAnsi="Tw Cen MT"/>
                <w:sz w:val="20"/>
                <w:szCs w:val="20"/>
              </w:rPr>
            </w:pPr>
            <w:r w:rsidRPr="00B00764">
              <w:rPr>
                <w:rFonts w:ascii="Tw Cen MT" w:hAnsi="Tw Cen MT"/>
                <w:noProof/>
                <w:sz w:val="20"/>
                <w:szCs w:val="20"/>
                <w:lang w:eastAsia="es-MX"/>
              </w:rPr>
              <w:drawing>
                <wp:inline distT="0" distB="0" distL="0" distR="0">
                  <wp:extent cx="3076574" cy="1095375"/>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l="33607" t="43973" r="27040" b="32448"/>
                          <a:stretch>
                            <a:fillRect/>
                          </a:stretch>
                        </pic:blipFill>
                        <pic:spPr bwMode="auto">
                          <a:xfrm>
                            <a:off x="0" y="0"/>
                            <a:ext cx="3079176" cy="1096302"/>
                          </a:xfrm>
                          <a:prstGeom prst="rect">
                            <a:avLst/>
                          </a:prstGeom>
                          <a:noFill/>
                          <a:ln w="9525">
                            <a:noFill/>
                            <a:miter lim="800000"/>
                            <a:headEnd/>
                            <a:tailEnd/>
                          </a:ln>
                        </pic:spPr>
                      </pic:pic>
                    </a:graphicData>
                  </a:graphic>
                </wp:inline>
              </w:drawing>
            </w:r>
          </w:p>
        </w:tc>
        <w:tc>
          <w:tcPr>
            <w:tcW w:w="2217" w:type="dxa"/>
            <w:vMerge/>
          </w:tcPr>
          <w:p w:rsidR="008046E9" w:rsidRPr="00016C11" w:rsidRDefault="008046E9" w:rsidP="00AD0D56">
            <w:pPr>
              <w:rPr>
                <w:rFonts w:ascii="Tw Cen MT" w:hAnsi="Tw Cen MT"/>
                <w:sz w:val="20"/>
                <w:szCs w:val="20"/>
              </w:rPr>
            </w:pPr>
          </w:p>
        </w:tc>
      </w:tr>
      <w:tr w:rsidR="004E4F11" w:rsidTr="0014130D">
        <w:trPr>
          <w:cantSplit/>
          <w:trHeight w:val="474"/>
          <w:jc w:val="center"/>
        </w:trPr>
        <w:tc>
          <w:tcPr>
            <w:tcW w:w="470" w:type="dxa"/>
            <w:vMerge/>
            <w:tcBorders>
              <w:left w:val="dashSmallGap" w:sz="4" w:space="0" w:color="auto"/>
              <w:right w:val="dashSmallGap" w:sz="4" w:space="0" w:color="auto"/>
            </w:tcBorders>
            <w:shd w:val="clear" w:color="auto" w:fill="FFC000"/>
            <w:textDirection w:val="btLr"/>
          </w:tcPr>
          <w:p w:rsidR="008046E9" w:rsidRPr="00016C11" w:rsidRDefault="008046E9" w:rsidP="00AD0D56">
            <w:pPr>
              <w:ind w:left="113" w:right="113"/>
              <w:jc w:val="center"/>
              <w:rPr>
                <w:rFonts w:ascii="Tw Cen MT" w:hAnsi="Tw Cen MT"/>
              </w:rPr>
            </w:pPr>
          </w:p>
        </w:tc>
        <w:tc>
          <w:tcPr>
            <w:tcW w:w="1429" w:type="dxa"/>
            <w:tcBorders>
              <w:top w:val="single" w:sz="6" w:space="0" w:color="000000"/>
              <w:left w:val="single" w:sz="6" w:space="0" w:color="000000"/>
              <w:bottom w:val="dashSmallGap" w:sz="4" w:space="0" w:color="auto"/>
              <w:right w:val="single" w:sz="6" w:space="0" w:color="000000"/>
            </w:tcBorders>
            <w:shd w:val="clear" w:color="auto" w:fill="auto"/>
          </w:tcPr>
          <w:p w:rsidR="008046E9" w:rsidRDefault="008046E9" w:rsidP="00AD0D56">
            <w:pPr>
              <w:jc w:val="both"/>
              <w:rPr>
                <w:rFonts w:ascii="Tw Cen MT" w:eastAsia="Arial MT" w:hAnsi="Tw Cen MT" w:cs="Arial MT"/>
                <w:sz w:val="20"/>
                <w:szCs w:val="20"/>
              </w:rPr>
            </w:pPr>
            <w:r>
              <w:rPr>
                <w:rFonts w:ascii="Tw Cen MT" w:eastAsia="Arial MT" w:hAnsi="Tw Cen MT" w:cs="Arial MT"/>
                <w:sz w:val="20"/>
                <w:szCs w:val="20"/>
              </w:rPr>
              <w:t>Lengua materna</w:t>
            </w:r>
          </w:p>
          <w:p w:rsidR="008046E9" w:rsidRPr="00AD0D56" w:rsidRDefault="008046E9" w:rsidP="00AD0D56">
            <w:pPr>
              <w:jc w:val="both"/>
              <w:rPr>
                <w:rFonts w:ascii="Tw Cen MT" w:eastAsia="Arial MT" w:hAnsi="Tw Cen MT" w:cs="Arial MT"/>
                <w:sz w:val="20"/>
                <w:szCs w:val="20"/>
              </w:rPr>
            </w:pPr>
          </w:p>
        </w:tc>
        <w:tc>
          <w:tcPr>
            <w:tcW w:w="2456" w:type="dxa"/>
            <w:tcBorders>
              <w:top w:val="single" w:sz="6" w:space="0" w:color="000000"/>
              <w:left w:val="single" w:sz="6" w:space="0" w:color="000000"/>
              <w:bottom w:val="dashSmallGap" w:sz="4" w:space="0" w:color="auto"/>
              <w:right w:val="single" w:sz="6" w:space="0" w:color="000000"/>
            </w:tcBorders>
            <w:shd w:val="clear" w:color="auto" w:fill="auto"/>
          </w:tcPr>
          <w:p w:rsidR="00B5061E" w:rsidRPr="00B5061E" w:rsidRDefault="00B5061E" w:rsidP="00B5061E">
            <w:pPr>
              <w:rPr>
                <w:rFonts w:ascii="Tw Cen MT" w:eastAsia="Arial MT" w:hAnsi="Tw Cen MT" w:cs="Arial MT"/>
                <w:sz w:val="20"/>
                <w:szCs w:val="20"/>
              </w:rPr>
            </w:pPr>
            <w:r w:rsidRPr="00B5061E">
              <w:rPr>
                <w:rFonts w:ascii="Tw Cen MT" w:eastAsia="Arial MT" w:hAnsi="Tw Cen MT" w:cs="Arial MT"/>
                <w:sz w:val="20"/>
                <w:szCs w:val="20"/>
              </w:rPr>
              <w:t>Identifica la</w:t>
            </w:r>
            <w:r w:rsidR="00571097">
              <w:rPr>
                <w:rFonts w:ascii="Tw Cen MT" w:eastAsia="Arial MT" w:hAnsi="Tw Cen MT" w:cs="Arial MT"/>
                <w:sz w:val="20"/>
                <w:szCs w:val="20"/>
              </w:rPr>
              <w:t xml:space="preserve"> </w:t>
            </w:r>
            <w:r w:rsidRPr="00B5061E">
              <w:rPr>
                <w:rFonts w:ascii="Tw Cen MT" w:eastAsia="Arial MT" w:hAnsi="Tw Cen MT" w:cs="Arial MT"/>
                <w:sz w:val="20"/>
                <w:szCs w:val="20"/>
              </w:rPr>
              <w:t>relación entre los datos y los argumentos</w:t>
            </w:r>
          </w:p>
          <w:p w:rsidR="008046E9" w:rsidRPr="00AD0D56" w:rsidRDefault="00B5061E" w:rsidP="00B5061E">
            <w:pPr>
              <w:rPr>
                <w:rFonts w:ascii="Tw Cen MT" w:eastAsia="Arial MT" w:hAnsi="Tw Cen MT" w:cs="Arial MT"/>
                <w:sz w:val="20"/>
                <w:szCs w:val="20"/>
              </w:rPr>
            </w:pPr>
            <w:r w:rsidRPr="00B5061E">
              <w:rPr>
                <w:rFonts w:ascii="Tw Cen MT" w:eastAsia="Arial MT" w:hAnsi="Tw Cen MT" w:cs="Arial MT"/>
                <w:sz w:val="20"/>
                <w:szCs w:val="20"/>
              </w:rPr>
              <w:t>de un texto expositivo</w:t>
            </w:r>
          </w:p>
        </w:tc>
        <w:tc>
          <w:tcPr>
            <w:tcW w:w="1675" w:type="dxa"/>
            <w:tcBorders>
              <w:top w:val="dashSmallGap" w:sz="4" w:space="0" w:color="auto"/>
              <w:left w:val="dashSmallGap" w:sz="4" w:space="0" w:color="auto"/>
              <w:bottom w:val="dashSmallGap" w:sz="4" w:space="0" w:color="auto"/>
              <w:right w:val="single" w:sz="6" w:space="0" w:color="000000"/>
            </w:tcBorders>
            <w:shd w:val="clear" w:color="auto" w:fill="auto"/>
          </w:tcPr>
          <w:p w:rsidR="00B5061E" w:rsidRPr="00B5061E" w:rsidRDefault="00B5061E" w:rsidP="00B5061E">
            <w:pPr>
              <w:rPr>
                <w:rFonts w:ascii="Tw Cen MT" w:eastAsia="Arial MT" w:hAnsi="Tw Cen MT" w:cs="Arial MT"/>
                <w:sz w:val="20"/>
                <w:szCs w:val="20"/>
              </w:rPr>
            </w:pPr>
            <w:r>
              <w:rPr>
                <w:rFonts w:ascii="Tw Cen MT" w:eastAsia="Arial MT" w:hAnsi="Tw Cen MT" w:cs="Arial MT"/>
                <w:sz w:val="20"/>
                <w:szCs w:val="20"/>
              </w:rPr>
              <w:t xml:space="preserve">Elegimos un tema para </w:t>
            </w:r>
            <w:r w:rsidRPr="00B5061E">
              <w:rPr>
                <w:rFonts w:ascii="Tw Cen MT" w:eastAsia="Arial MT" w:hAnsi="Tw Cen MT" w:cs="Arial MT"/>
                <w:sz w:val="20"/>
                <w:szCs w:val="20"/>
              </w:rPr>
              <w:t>escribir un artículo de</w:t>
            </w:r>
          </w:p>
          <w:p w:rsidR="00A16938" w:rsidRPr="00AD0D56" w:rsidRDefault="00B5061E" w:rsidP="00B5061E">
            <w:pPr>
              <w:rPr>
                <w:rFonts w:ascii="Tw Cen MT" w:eastAsia="Arial MT" w:hAnsi="Tw Cen MT" w:cs="Arial MT"/>
                <w:sz w:val="20"/>
                <w:szCs w:val="20"/>
              </w:rPr>
            </w:pPr>
            <w:r w:rsidRPr="00B5061E">
              <w:rPr>
                <w:rFonts w:ascii="Tw Cen MT" w:eastAsia="Arial MT" w:hAnsi="Tw Cen MT" w:cs="Arial MT"/>
                <w:sz w:val="20"/>
                <w:szCs w:val="20"/>
              </w:rPr>
              <w:t>divulgación</w:t>
            </w:r>
          </w:p>
        </w:tc>
        <w:tc>
          <w:tcPr>
            <w:tcW w:w="5298" w:type="dxa"/>
            <w:tcBorders>
              <w:bottom w:val="dashSmallGap" w:sz="4" w:space="0" w:color="auto"/>
            </w:tcBorders>
            <w:shd w:val="clear" w:color="auto" w:fill="auto"/>
          </w:tcPr>
          <w:p w:rsidR="00121CCB" w:rsidRPr="001D0ECE" w:rsidRDefault="00121CCB" w:rsidP="001D0ECE">
            <w:pPr>
              <w:rPr>
                <w:rFonts w:ascii="Tw Cen MT" w:hAnsi="Tw Cen MT"/>
                <w:sz w:val="20"/>
                <w:szCs w:val="20"/>
              </w:rPr>
            </w:pPr>
            <w:r>
              <w:rPr>
                <w:rFonts w:ascii="Tw Cen MT" w:hAnsi="Tw Cen MT"/>
                <w:sz w:val="20"/>
                <w:szCs w:val="20"/>
              </w:rPr>
              <w:t>Busca en internet, en libros o con tus familiares inform</w:t>
            </w:r>
            <w:r w:rsidR="00B70B1A">
              <w:rPr>
                <w:rFonts w:ascii="Tw Cen MT" w:hAnsi="Tw Cen MT"/>
                <w:sz w:val="20"/>
                <w:szCs w:val="20"/>
              </w:rPr>
              <w:t>ación sobre el tema “La pandemia por COVID-19”</w:t>
            </w:r>
            <w:r>
              <w:rPr>
                <w:rFonts w:ascii="Tw Cen MT" w:hAnsi="Tw Cen MT"/>
                <w:sz w:val="20"/>
                <w:szCs w:val="20"/>
              </w:rPr>
              <w:t>. Posteri</w:t>
            </w:r>
            <w:r w:rsidR="00B70B1A">
              <w:rPr>
                <w:rFonts w:ascii="Tw Cen MT" w:hAnsi="Tw Cen MT"/>
                <w:sz w:val="20"/>
                <w:szCs w:val="20"/>
              </w:rPr>
              <w:t>ormente anota en tu cuaderno la información que recabaste.</w:t>
            </w:r>
          </w:p>
        </w:tc>
        <w:tc>
          <w:tcPr>
            <w:tcW w:w="2217" w:type="dxa"/>
            <w:vMerge/>
            <w:shd w:val="clear" w:color="auto" w:fill="auto"/>
          </w:tcPr>
          <w:p w:rsidR="008046E9" w:rsidRPr="00AD0D56" w:rsidRDefault="008046E9" w:rsidP="00AD0D56">
            <w:pPr>
              <w:rPr>
                <w:rFonts w:ascii="Tw Cen MT" w:hAnsi="Tw Cen MT"/>
                <w:sz w:val="20"/>
                <w:szCs w:val="20"/>
              </w:rPr>
            </w:pPr>
          </w:p>
        </w:tc>
      </w:tr>
      <w:tr w:rsidR="002B4EE9" w:rsidTr="002B4EE9">
        <w:trPr>
          <w:cantSplit/>
          <w:trHeight w:val="2117"/>
          <w:jc w:val="center"/>
        </w:trPr>
        <w:tc>
          <w:tcPr>
            <w:tcW w:w="470" w:type="dxa"/>
            <w:vMerge/>
            <w:tcBorders>
              <w:left w:val="dashSmallGap" w:sz="4" w:space="0" w:color="auto"/>
              <w:right w:val="dashSmallGap" w:sz="4" w:space="0" w:color="auto"/>
            </w:tcBorders>
            <w:shd w:val="clear" w:color="auto" w:fill="FFC000"/>
            <w:textDirection w:val="btLr"/>
          </w:tcPr>
          <w:p w:rsidR="002B4EE9" w:rsidRPr="00016C11" w:rsidRDefault="002B4EE9" w:rsidP="00AD0D56">
            <w:pPr>
              <w:ind w:left="113" w:right="113"/>
              <w:jc w:val="center"/>
              <w:rPr>
                <w:rFonts w:ascii="Tw Cen MT" w:hAnsi="Tw Cen MT"/>
              </w:rPr>
            </w:pPr>
          </w:p>
        </w:tc>
        <w:tc>
          <w:tcPr>
            <w:tcW w:w="1429" w:type="dxa"/>
            <w:tcBorders>
              <w:top w:val="dashSmallGap" w:sz="4" w:space="0" w:color="auto"/>
              <w:left w:val="single" w:sz="6" w:space="0" w:color="000000"/>
              <w:right w:val="single" w:sz="6" w:space="0" w:color="000000"/>
            </w:tcBorders>
            <w:shd w:val="clear" w:color="auto" w:fill="auto"/>
          </w:tcPr>
          <w:p w:rsidR="002B4EE9" w:rsidRDefault="002B4EE9" w:rsidP="00AD0D56">
            <w:pPr>
              <w:jc w:val="both"/>
              <w:rPr>
                <w:rFonts w:ascii="Tw Cen MT" w:eastAsia="Arial MT" w:hAnsi="Tw Cen MT" w:cs="Arial MT"/>
                <w:sz w:val="20"/>
                <w:szCs w:val="20"/>
              </w:rPr>
            </w:pPr>
          </w:p>
          <w:p w:rsidR="002B4EE9" w:rsidRDefault="002B4EE9" w:rsidP="00AD0D56">
            <w:pPr>
              <w:jc w:val="both"/>
              <w:rPr>
                <w:rFonts w:ascii="Tw Cen MT" w:eastAsia="Arial MT" w:hAnsi="Tw Cen MT" w:cs="Arial MT"/>
                <w:sz w:val="20"/>
                <w:szCs w:val="20"/>
              </w:rPr>
            </w:pPr>
            <w:r>
              <w:rPr>
                <w:rFonts w:ascii="Tw Cen MT" w:eastAsia="Arial MT" w:hAnsi="Tw Cen MT" w:cs="Arial MT"/>
                <w:sz w:val="20"/>
                <w:szCs w:val="20"/>
              </w:rPr>
              <w:t xml:space="preserve">Historia </w:t>
            </w:r>
          </w:p>
        </w:tc>
        <w:tc>
          <w:tcPr>
            <w:tcW w:w="2456" w:type="dxa"/>
            <w:tcBorders>
              <w:top w:val="dashSmallGap" w:sz="4" w:space="0" w:color="auto"/>
              <w:left w:val="single" w:sz="6" w:space="0" w:color="000000"/>
              <w:right w:val="single" w:sz="6" w:space="0" w:color="000000"/>
            </w:tcBorders>
            <w:shd w:val="clear" w:color="auto" w:fill="auto"/>
          </w:tcPr>
          <w:p w:rsidR="002B4EE9" w:rsidRPr="00AD0D56" w:rsidRDefault="00B5061E" w:rsidP="00B5061E">
            <w:pPr>
              <w:rPr>
                <w:rFonts w:ascii="Tw Cen MT" w:eastAsia="Arial MT" w:hAnsi="Tw Cen MT" w:cs="Arial MT"/>
                <w:sz w:val="20"/>
                <w:szCs w:val="20"/>
              </w:rPr>
            </w:pPr>
            <w:r>
              <w:rPr>
                <w:rFonts w:ascii="Tw Cen MT" w:eastAsia="Arial MT" w:hAnsi="Tw Cen MT" w:cs="Arial MT"/>
                <w:sz w:val="20"/>
                <w:szCs w:val="20"/>
              </w:rPr>
              <w:t xml:space="preserve">Explica algunas </w:t>
            </w:r>
            <w:r w:rsidRPr="00B5061E">
              <w:rPr>
                <w:rFonts w:ascii="Tw Cen MT" w:eastAsia="Arial MT" w:hAnsi="Tw Cen MT" w:cs="Arial MT"/>
                <w:sz w:val="20"/>
                <w:szCs w:val="20"/>
              </w:rPr>
              <w:t>causas y consecuencias de la rebelión</w:t>
            </w:r>
            <w:r w:rsidR="00571097">
              <w:rPr>
                <w:rFonts w:ascii="Tw Cen MT" w:eastAsia="Arial MT" w:hAnsi="Tw Cen MT" w:cs="Arial MT"/>
                <w:sz w:val="20"/>
                <w:szCs w:val="20"/>
              </w:rPr>
              <w:t xml:space="preserve"> </w:t>
            </w:r>
            <w:r w:rsidRPr="00B5061E">
              <w:rPr>
                <w:rFonts w:ascii="Tw Cen MT" w:eastAsia="Arial MT" w:hAnsi="Tw Cen MT" w:cs="Arial MT"/>
                <w:sz w:val="20"/>
                <w:szCs w:val="20"/>
              </w:rPr>
              <w:t>cristera</w:t>
            </w:r>
          </w:p>
        </w:tc>
        <w:tc>
          <w:tcPr>
            <w:tcW w:w="1675" w:type="dxa"/>
            <w:tcBorders>
              <w:top w:val="dashSmallGap" w:sz="4" w:space="0" w:color="auto"/>
              <w:left w:val="dashSmallGap" w:sz="4" w:space="0" w:color="auto"/>
              <w:right w:val="single" w:sz="6" w:space="0" w:color="000000"/>
            </w:tcBorders>
            <w:shd w:val="clear" w:color="auto" w:fill="auto"/>
          </w:tcPr>
          <w:p w:rsidR="002B4EE9" w:rsidRDefault="00B5061E" w:rsidP="00951156">
            <w:pPr>
              <w:rPr>
                <w:rFonts w:ascii="Tw Cen MT" w:eastAsia="Arial MT" w:hAnsi="Tw Cen MT" w:cs="Arial MT"/>
                <w:sz w:val="20"/>
                <w:szCs w:val="20"/>
              </w:rPr>
            </w:pPr>
            <w:r w:rsidRPr="00B5061E">
              <w:rPr>
                <w:rFonts w:ascii="Tw Cen MT" w:eastAsia="Arial MT" w:hAnsi="Tw Cen MT" w:cs="Arial MT"/>
                <w:sz w:val="20"/>
                <w:szCs w:val="20"/>
              </w:rPr>
              <w:t>La guerra cristera</w:t>
            </w:r>
          </w:p>
        </w:tc>
        <w:tc>
          <w:tcPr>
            <w:tcW w:w="5298" w:type="dxa"/>
            <w:tcBorders>
              <w:top w:val="dashSmallGap" w:sz="4" w:space="0" w:color="auto"/>
            </w:tcBorders>
            <w:shd w:val="clear" w:color="auto" w:fill="auto"/>
          </w:tcPr>
          <w:p w:rsidR="007E10F0" w:rsidRDefault="00615D81" w:rsidP="00563F85">
            <w:pPr>
              <w:rPr>
                <w:rFonts w:ascii="Tw Cen MT" w:hAnsi="Tw Cen MT"/>
                <w:sz w:val="20"/>
                <w:szCs w:val="20"/>
              </w:rPr>
            </w:pPr>
            <w:r>
              <w:rPr>
                <w:rFonts w:ascii="Tw Cen MT" w:hAnsi="Tw Cen MT"/>
                <w:sz w:val="20"/>
                <w:szCs w:val="20"/>
              </w:rPr>
              <w:t>Analiza el tema “La Rebelión Cristera” que se encuentra en la</w:t>
            </w:r>
            <w:r w:rsidR="00901794">
              <w:rPr>
                <w:rFonts w:ascii="Tw Cen MT" w:hAnsi="Tw Cen MT"/>
                <w:sz w:val="20"/>
                <w:szCs w:val="20"/>
              </w:rPr>
              <w:t>s</w:t>
            </w:r>
            <w:r>
              <w:rPr>
                <w:rFonts w:ascii="Tw Cen MT" w:hAnsi="Tw Cen MT"/>
                <w:sz w:val="20"/>
                <w:szCs w:val="20"/>
              </w:rPr>
              <w:t xml:space="preserve"> </w:t>
            </w:r>
            <w:r w:rsidR="001974BD" w:rsidRPr="00901794">
              <w:rPr>
                <w:rFonts w:ascii="Tw Cen MT" w:hAnsi="Tw Cen MT"/>
                <w:sz w:val="20"/>
                <w:szCs w:val="20"/>
                <w:u w:val="single"/>
              </w:rPr>
              <w:t>página</w:t>
            </w:r>
            <w:r w:rsidR="00901794">
              <w:rPr>
                <w:rFonts w:ascii="Tw Cen MT" w:hAnsi="Tw Cen MT"/>
                <w:sz w:val="20"/>
                <w:szCs w:val="20"/>
                <w:u w:val="single"/>
              </w:rPr>
              <w:t>s</w:t>
            </w:r>
            <w:r w:rsidRPr="00901794">
              <w:rPr>
                <w:rFonts w:ascii="Tw Cen MT" w:hAnsi="Tw Cen MT"/>
                <w:sz w:val="20"/>
                <w:szCs w:val="20"/>
                <w:u w:val="single"/>
              </w:rPr>
              <w:t xml:space="preserve"> 121 y 122</w:t>
            </w:r>
            <w:r>
              <w:rPr>
                <w:rFonts w:ascii="Tw Cen MT" w:hAnsi="Tw Cen MT"/>
                <w:sz w:val="20"/>
                <w:szCs w:val="20"/>
              </w:rPr>
              <w:t xml:space="preserve"> de tu libro de texto y responde las siguientes preguntas en tu cuaderno:</w:t>
            </w:r>
          </w:p>
          <w:p w:rsidR="001974BD" w:rsidRDefault="001974BD" w:rsidP="00563F85">
            <w:pPr>
              <w:rPr>
                <w:rFonts w:ascii="Tw Cen MT" w:hAnsi="Tw Cen MT"/>
                <w:sz w:val="20"/>
                <w:szCs w:val="20"/>
              </w:rPr>
            </w:pPr>
            <w:r>
              <w:rPr>
                <w:rFonts w:ascii="Tw Cen MT" w:hAnsi="Tw Cen MT"/>
                <w:sz w:val="20"/>
                <w:szCs w:val="20"/>
              </w:rPr>
              <w:t>¿En qué consistía la limitación de la influencia de la iglesia en la constitución de 1917?</w:t>
            </w:r>
          </w:p>
          <w:p w:rsidR="001974BD" w:rsidRDefault="001974BD" w:rsidP="00563F85">
            <w:pPr>
              <w:rPr>
                <w:rFonts w:ascii="Tw Cen MT" w:hAnsi="Tw Cen MT"/>
                <w:sz w:val="20"/>
                <w:szCs w:val="20"/>
              </w:rPr>
            </w:pPr>
            <w:r>
              <w:rPr>
                <w:rFonts w:ascii="Tw Cen MT" w:hAnsi="Tw Cen MT"/>
                <w:sz w:val="20"/>
                <w:szCs w:val="20"/>
              </w:rPr>
              <w:t>¿Qué hicieron en respuesta las autoridades de la iglesia?</w:t>
            </w:r>
          </w:p>
          <w:p w:rsidR="001974BD" w:rsidRDefault="001974BD" w:rsidP="00563F85">
            <w:pPr>
              <w:rPr>
                <w:rFonts w:ascii="Tw Cen MT" w:hAnsi="Tw Cen MT"/>
                <w:sz w:val="20"/>
                <w:szCs w:val="20"/>
              </w:rPr>
            </w:pPr>
            <w:r>
              <w:rPr>
                <w:rFonts w:ascii="Tw Cen MT" w:hAnsi="Tw Cen MT"/>
                <w:sz w:val="20"/>
                <w:szCs w:val="20"/>
              </w:rPr>
              <w:t>¿Cómo se le llamo a este conflicto y en que estados se presenció?</w:t>
            </w:r>
          </w:p>
          <w:p w:rsidR="001974BD" w:rsidRDefault="001974BD" w:rsidP="00563F85">
            <w:pPr>
              <w:rPr>
                <w:rFonts w:ascii="Tw Cen MT" w:hAnsi="Tw Cen MT"/>
                <w:sz w:val="20"/>
                <w:szCs w:val="20"/>
              </w:rPr>
            </w:pPr>
            <w:r>
              <w:rPr>
                <w:rFonts w:ascii="Tw Cen MT" w:hAnsi="Tw Cen MT"/>
                <w:sz w:val="20"/>
                <w:szCs w:val="20"/>
              </w:rPr>
              <w:t>¿Qué establecía el acuerdo al que llegaron?</w:t>
            </w:r>
          </w:p>
          <w:p w:rsidR="001974BD" w:rsidRDefault="001974BD" w:rsidP="00563F85">
            <w:pPr>
              <w:rPr>
                <w:rFonts w:ascii="Tw Cen MT" w:hAnsi="Tw Cen MT"/>
                <w:sz w:val="20"/>
                <w:szCs w:val="20"/>
              </w:rPr>
            </w:pPr>
            <w:r>
              <w:rPr>
                <w:rFonts w:ascii="Tw Cen MT" w:hAnsi="Tw Cen MT"/>
                <w:sz w:val="20"/>
                <w:szCs w:val="20"/>
              </w:rPr>
              <w:t>¿Qué significa vejación?</w:t>
            </w:r>
          </w:p>
          <w:p w:rsidR="007E10F0" w:rsidRDefault="001974BD" w:rsidP="00563F85">
            <w:pPr>
              <w:rPr>
                <w:rFonts w:ascii="Tw Cen MT" w:hAnsi="Tw Cen MT"/>
                <w:sz w:val="20"/>
                <w:szCs w:val="20"/>
              </w:rPr>
            </w:pPr>
            <w:r>
              <w:rPr>
                <w:rFonts w:ascii="Tw Cen MT" w:hAnsi="Tw Cen MT"/>
                <w:sz w:val="20"/>
                <w:szCs w:val="20"/>
              </w:rPr>
              <w:t>¿Cuál fue el punto de vista del presidente Plutarco Elías Calles sobre el problema con la iglesia?</w:t>
            </w:r>
          </w:p>
          <w:p w:rsidR="00571097" w:rsidRDefault="00571097" w:rsidP="00563F85">
            <w:pPr>
              <w:rPr>
                <w:rFonts w:ascii="Tw Cen MT" w:hAnsi="Tw Cen MT"/>
                <w:sz w:val="20"/>
                <w:szCs w:val="20"/>
              </w:rPr>
            </w:pPr>
          </w:p>
          <w:p w:rsidR="00571097" w:rsidRPr="007B3F23" w:rsidRDefault="00571097" w:rsidP="00563F85">
            <w:pPr>
              <w:rPr>
                <w:rFonts w:ascii="Tw Cen MT" w:hAnsi="Tw Cen MT"/>
                <w:sz w:val="20"/>
                <w:szCs w:val="20"/>
              </w:rPr>
            </w:pPr>
          </w:p>
        </w:tc>
        <w:tc>
          <w:tcPr>
            <w:tcW w:w="2217" w:type="dxa"/>
            <w:vMerge/>
            <w:shd w:val="clear" w:color="auto" w:fill="auto"/>
          </w:tcPr>
          <w:p w:rsidR="002B4EE9" w:rsidRPr="00AD0D56" w:rsidRDefault="002B4EE9" w:rsidP="00AD0D56">
            <w:pPr>
              <w:rPr>
                <w:rFonts w:ascii="Tw Cen MT" w:hAnsi="Tw Cen MT"/>
                <w:sz w:val="20"/>
                <w:szCs w:val="20"/>
              </w:rPr>
            </w:pPr>
          </w:p>
        </w:tc>
      </w:tr>
      <w:tr w:rsidR="004E4F11" w:rsidTr="0014130D">
        <w:tblPrEx>
          <w:tblBorders>
            <w:top w:val="none" w:sz="0" w:space="0" w:color="auto"/>
          </w:tblBorders>
        </w:tblPrEx>
        <w:trPr>
          <w:trHeight w:val="230"/>
          <w:jc w:val="center"/>
        </w:trPr>
        <w:tc>
          <w:tcPr>
            <w:tcW w:w="470" w:type="dxa"/>
            <w:tcBorders>
              <w:top w:val="nil"/>
              <w:left w:val="nil"/>
              <w:right w:val="dashSmallGap" w:sz="4" w:space="0" w:color="auto"/>
            </w:tcBorders>
          </w:tcPr>
          <w:p w:rsidR="002E433B" w:rsidRDefault="002E433B" w:rsidP="00AD0D56">
            <w:pPr>
              <w:jc w:val="center"/>
              <w:rPr>
                <w:rFonts w:ascii="Tw Cen MT" w:hAnsi="Tw Cen MT"/>
              </w:rPr>
            </w:pPr>
          </w:p>
          <w:p w:rsidR="00833AB0" w:rsidRDefault="00833AB0" w:rsidP="00833AB0">
            <w:pPr>
              <w:rPr>
                <w:rFonts w:ascii="Tw Cen MT" w:hAnsi="Tw Cen MT"/>
              </w:rPr>
            </w:pPr>
          </w:p>
        </w:tc>
        <w:tc>
          <w:tcPr>
            <w:tcW w:w="1429" w:type="dxa"/>
            <w:tcBorders>
              <w:top w:val="dashSmallGap" w:sz="4" w:space="0" w:color="auto"/>
              <w:left w:val="dashSmallGap" w:sz="4" w:space="0" w:color="auto"/>
              <w:bottom w:val="dashSmallGap" w:sz="4" w:space="0" w:color="auto"/>
              <w:right w:val="dashSmallGap" w:sz="4" w:space="0" w:color="auto"/>
            </w:tcBorders>
            <w:shd w:val="clear" w:color="auto" w:fill="ED7D31" w:themeFill="accent2"/>
            <w:vAlign w:val="center"/>
          </w:tcPr>
          <w:p w:rsidR="002E433B" w:rsidRDefault="002E433B" w:rsidP="00AD0D56">
            <w:pPr>
              <w:jc w:val="center"/>
              <w:rPr>
                <w:rFonts w:ascii="Tw Cen MT" w:hAnsi="Tw Cen MT"/>
              </w:rPr>
            </w:pPr>
            <w:r>
              <w:rPr>
                <w:rFonts w:ascii="Tw Cen MT" w:hAnsi="Tw Cen MT"/>
              </w:rPr>
              <w:t>ASIGNATURA</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F4B083" w:themeFill="accent2" w:themeFillTint="99"/>
            <w:vAlign w:val="center"/>
          </w:tcPr>
          <w:p w:rsidR="002E433B" w:rsidRDefault="002E433B" w:rsidP="00AD0D56">
            <w:pPr>
              <w:jc w:val="center"/>
              <w:rPr>
                <w:rFonts w:ascii="Tw Cen MT" w:hAnsi="Tw Cen MT"/>
              </w:rPr>
            </w:pPr>
            <w:r>
              <w:rPr>
                <w:rFonts w:ascii="Tw Cen MT" w:hAnsi="Tw Cen MT"/>
              </w:rPr>
              <w:t>APRENDIZAJE ESPERADO</w:t>
            </w:r>
          </w:p>
        </w:tc>
        <w:tc>
          <w:tcPr>
            <w:tcW w:w="1675" w:type="dxa"/>
            <w:tcBorders>
              <w:top w:val="dashSmallGap" w:sz="4" w:space="0" w:color="auto"/>
              <w:left w:val="dashSmallGap" w:sz="4" w:space="0" w:color="auto"/>
              <w:bottom w:val="dashSmallGap" w:sz="4" w:space="0" w:color="auto"/>
              <w:right w:val="dashSmallGap" w:sz="4" w:space="0" w:color="auto"/>
            </w:tcBorders>
            <w:shd w:val="clear" w:color="auto" w:fill="ED7D31" w:themeFill="accent2"/>
            <w:vAlign w:val="center"/>
          </w:tcPr>
          <w:p w:rsidR="002E433B" w:rsidRDefault="002E433B" w:rsidP="00833AB0">
            <w:pPr>
              <w:jc w:val="center"/>
              <w:rPr>
                <w:rFonts w:ascii="Tw Cen MT" w:hAnsi="Tw Cen MT"/>
              </w:rPr>
            </w:pPr>
            <w:r>
              <w:rPr>
                <w:rFonts w:ascii="Tw Cen MT" w:hAnsi="Tw Cen MT"/>
              </w:rPr>
              <w:t xml:space="preserve">PROGRAMA DE TV </w:t>
            </w:r>
          </w:p>
        </w:tc>
        <w:tc>
          <w:tcPr>
            <w:tcW w:w="5298" w:type="dxa"/>
            <w:tcBorders>
              <w:top w:val="dashSmallGap" w:sz="4" w:space="0" w:color="auto"/>
              <w:left w:val="dashSmallGap" w:sz="4" w:space="0" w:color="auto"/>
              <w:bottom w:val="dashSmallGap" w:sz="4" w:space="0" w:color="auto"/>
              <w:right w:val="dashSmallGap" w:sz="4" w:space="0" w:color="auto"/>
            </w:tcBorders>
            <w:shd w:val="clear" w:color="auto" w:fill="F4B083" w:themeFill="accent2" w:themeFillTint="99"/>
            <w:vAlign w:val="center"/>
          </w:tcPr>
          <w:p w:rsidR="002E433B" w:rsidRDefault="009E08C4" w:rsidP="00AD0D56">
            <w:pPr>
              <w:jc w:val="center"/>
              <w:rPr>
                <w:rFonts w:ascii="Tw Cen MT" w:hAnsi="Tw Cen MT"/>
              </w:rPr>
            </w:pPr>
            <w:r>
              <w:rPr>
                <w:rFonts w:ascii="Tw Cen MT" w:hAnsi="Tw Cen MT"/>
              </w:rPr>
              <w:t>ACTIVIDADES</w:t>
            </w:r>
          </w:p>
        </w:tc>
        <w:tc>
          <w:tcPr>
            <w:tcW w:w="2217" w:type="dxa"/>
            <w:tcBorders>
              <w:top w:val="dashSmallGap" w:sz="4" w:space="0" w:color="auto"/>
              <w:left w:val="dashSmallGap" w:sz="4" w:space="0" w:color="auto"/>
              <w:bottom w:val="dashSmallGap" w:sz="4" w:space="0" w:color="auto"/>
              <w:right w:val="dashSmallGap" w:sz="4" w:space="0" w:color="auto"/>
            </w:tcBorders>
            <w:shd w:val="clear" w:color="auto" w:fill="ED7D31" w:themeFill="accent2"/>
            <w:vAlign w:val="center"/>
          </w:tcPr>
          <w:p w:rsidR="002E433B" w:rsidRDefault="002E433B" w:rsidP="00AD0D56">
            <w:pPr>
              <w:jc w:val="center"/>
              <w:rPr>
                <w:rFonts w:ascii="Tw Cen MT" w:hAnsi="Tw Cen MT"/>
              </w:rPr>
            </w:pPr>
            <w:r>
              <w:rPr>
                <w:rFonts w:ascii="Tw Cen MT" w:hAnsi="Tw Cen MT"/>
              </w:rPr>
              <w:t>SEGUIMIENTO Y RETROALIMENTACIÓN</w:t>
            </w:r>
          </w:p>
        </w:tc>
      </w:tr>
      <w:tr w:rsidR="004E4F11" w:rsidTr="0014130D">
        <w:tblPrEx>
          <w:tblBorders>
            <w:top w:val="none" w:sz="0" w:space="0" w:color="auto"/>
          </w:tblBorders>
        </w:tblPrEx>
        <w:trPr>
          <w:cantSplit/>
          <w:trHeight w:val="965"/>
          <w:jc w:val="center"/>
        </w:trPr>
        <w:tc>
          <w:tcPr>
            <w:tcW w:w="470" w:type="dxa"/>
            <w:vMerge w:val="restart"/>
            <w:shd w:val="clear" w:color="auto" w:fill="ED7D31" w:themeFill="accent2"/>
            <w:textDirection w:val="btLr"/>
          </w:tcPr>
          <w:p w:rsidR="008046E9" w:rsidRPr="00016C11" w:rsidRDefault="008046E9" w:rsidP="00F4142B">
            <w:pPr>
              <w:ind w:left="113" w:right="113"/>
              <w:jc w:val="center"/>
              <w:rPr>
                <w:rFonts w:ascii="Tw Cen MT" w:hAnsi="Tw Cen MT"/>
              </w:rPr>
            </w:pPr>
            <w:r>
              <w:rPr>
                <w:rFonts w:ascii="Tw Cen MT" w:hAnsi="Tw Cen MT"/>
              </w:rPr>
              <w:t xml:space="preserve">MIÉRCOLES </w:t>
            </w: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8046E9" w:rsidRPr="00F4142B" w:rsidRDefault="00A16938" w:rsidP="003371DC">
            <w:pPr>
              <w:rPr>
                <w:rFonts w:ascii="Tw Cen MT" w:hAnsi="Tw Cen MT"/>
                <w:sz w:val="20"/>
                <w:szCs w:val="20"/>
              </w:rPr>
            </w:pPr>
            <w:r>
              <w:rPr>
                <w:rFonts w:ascii="Tw Cen MT" w:hAnsi="Tw Cen MT"/>
                <w:sz w:val="20"/>
                <w:szCs w:val="20"/>
              </w:rPr>
              <w:t xml:space="preserve">Geografía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8046E9" w:rsidRPr="00F4142B" w:rsidRDefault="00B5061E" w:rsidP="00B5061E">
            <w:pPr>
              <w:rPr>
                <w:rFonts w:ascii="Tw Cen MT" w:hAnsi="Tw Cen MT"/>
                <w:sz w:val="20"/>
                <w:szCs w:val="20"/>
              </w:rPr>
            </w:pPr>
            <w:r>
              <w:rPr>
                <w:rFonts w:ascii="Tw Cen MT" w:hAnsi="Tw Cen MT"/>
                <w:sz w:val="20"/>
                <w:szCs w:val="20"/>
              </w:rPr>
              <w:t xml:space="preserve">Relaciona redes </w:t>
            </w:r>
            <w:r w:rsidRPr="00B5061E">
              <w:rPr>
                <w:rFonts w:ascii="Tw Cen MT" w:hAnsi="Tw Cen MT"/>
                <w:sz w:val="20"/>
                <w:szCs w:val="20"/>
              </w:rPr>
              <w:t>carreteras, férreas, marítimas y aéreas</w:t>
            </w:r>
            <w:r w:rsidR="00D65A91">
              <w:rPr>
                <w:rFonts w:ascii="Tw Cen MT" w:hAnsi="Tw Cen MT"/>
                <w:sz w:val="20"/>
                <w:szCs w:val="20"/>
              </w:rPr>
              <w:t xml:space="preserve"> </w:t>
            </w:r>
            <w:r w:rsidRPr="00B5061E">
              <w:rPr>
                <w:rFonts w:ascii="Tw Cen MT" w:hAnsi="Tw Cen MT"/>
                <w:sz w:val="20"/>
                <w:szCs w:val="20"/>
              </w:rPr>
              <w:t xml:space="preserve">con </w:t>
            </w:r>
            <w:r>
              <w:rPr>
                <w:rFonts w:ascii="Tw Cen MT" w:hAnsi="Tw Cen MT"/>
                <w:sz w:val="20"/>
                <w:szCs w:val="20"/>
              </w:rPr>
              <w:t xml:space="preserve">el comercio y el turismo de los </w:t>
            </w:r>
            <w:r w:rsidRPr="00B5061E">
              <w:rPr>
                <w:rFonts w:ascii="Tw Cen MT" w:hAnsi="Tw Cen MT"/>
                <w:sz w:val="20"/>
                <w:szCs w:val="20"/>
              </w:rPr>
              <w:t>continentes.</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A16938" w:rsidRPr="00F4142B" w:rsidRDefault="00B5061E" w:rsidP="00302124">
            <w:pPr>
              <w:rPr>
                <w:rFonts w:ascii="Tw Cen MT" w:hAnsi="Tw Cen MT"/>
                <w:sz w:val="20"/>
                <w:szCs w:val="20"/>
              </w:rPr>
            </w:pPr>
            <w:r w:rsidRPr="00B5061E">
              <w:rPr>
                <w:rFonts w:ascii="Tw Cen MT" w:hAnsi="Tw Cen MT"/>
                <w:sz w:val="20"/>
                <w:szCs w:val="20"/>
              </w:rPr>
              <w:t>Las redes que nos conectan</w:t>
            </w:r>
          </w:p>
        </w:tc>
        <w:tc>
          <w:tcPr>
            <w:tcW w:w="5298" w:type="dxa"/>
            <w:tcBorders>
              <w:top w:val="dashSmallGap" w:sz="4" w:space="0" w:color="auto"/>
            </w:tcBorders>
          </w:tcPr>
          <w:p w:rsidR="002B4EE9" w:rsidRPr="00ED3546" w:rsidRDefault="00ED1394" w:rsidP="00556332">
            <w:pPr>
              <w:jc w:val="both"/>
              <w:rPr>
                <w:rFonts w:ascii="Tw Cen MT" w:hAnsi="Tw Cen MT"/>
                <w:sz w:val="20"/>
                <w:szCs w:val="20"/>
              </w:rPr>
            </w:pPr>
            <w:r>
              <w:rPr>
                <w:rFonts w:ascii="Tw Cen MT" w:hAnsi="Tw Cen MT"/>
                <w:sz w:val="20"/>
                <w:szCs w:val="20"/>
              </w:rPr>
              <w:t>Analiza el anexo #2 sobre los medios de transporte internacional, en tu cuaderno elabora un cartel donde escribas las características</w:t>
            </w:r>
            <w:bookmarkStart w:id="0" w:name="_GoBack"/>
            <w:bookmarkEnd w:id="0"/>
            <w:r>
              <w:rPr>
                <w:rFonts w:ascii="Tw Cen MT" w:hAnsi="Tw Cen MT"/>
                <w:sz w:val="20"/>
                <w:szCs w:val="20"/>
              </w:rPr>
              <w:t xml:space="preserve"> principales de cada medio de transporte y lo ejemplifiques con un dibujo según corresponda.</w:t>
            </w:r>
          </w:p>
        </w:tc>
        <w:tc>
          <w:tcPr>
            <w:tcW w:w="2217" w:type="dxa"/>
            <w:vMerge w:val="restart"/>
            <w:tcBorders>
              <w:top w:val="dashSmallGap" w:sz="4" w:space="0" w:color="auto"/>
            </w:tcBorders>
          </w:tcPr>
          <w:p w:rsidR="008046E9" w:rsidRDefault="008046E9" w:rsidP="00F4142B">
            <w:pPr>
              <w:jc w:val="both"/>
              <w:rPr>
                <w:rFonts w:ascii="Tw Cen MT" w:hAnsi="Tw Cen MT"/>
                <w:sz w:val="20"/>
                <w:szCs w:val="20"/>
              </w:rPr>
            </w:pPr>
          </w:p>
          <w:p w:rsidR="008046E9" w:rsidRDefault="008046E9" w:rsidP="00E26953">
            <w:pPr>
              <w:rPr>
                <w:rFonts w:ascii="Tw Cen MT" w:hAnsi="Tw Cen MT"/>
                <w:sz w:val="20"/>
                <w:szCs w:val="20"/>
              </w:rPr>
            </w:pPr>
            <w:r>
              <w:rPr>
                <w:rFonts w:ascii="Tw Cen MT" w:hAnsi="Tw Cen MT"/>
                <w:sz w:val="20"/>
                <w:szCs w:val="20"/>
              </w:rPr>
              <w:t>Envía evidencias de tus trabajo</w:t>
            </w:r>
            <w:r w:rsidR="002B4EE9">
              <w:rPr>
                <w:rFonts w:ascii="Tw Cen MT" w:hAnsi="Tw Cen MT"/>
                <w:sz w:val="20"/>
                <w:szCs w:val="20"/>
              </w:rPr>
              <w:t>s al whatsApp de tu maestro (a)</w:t>
            </w:r>
          </w:p>
          <w:p w:rsidR="008046E9" w:rsidRDefault="008046E9" w:rsidP="00E26953">
            <w:pPr>
              <w:rPr>
                <w:rFonts w:ascii="Tw Cen MT" w:hAnsi="Tw Cen MT"/>
                <w:sz w:val="20"/>
                <w:szCs w:val="20"/>
              </w:rPr>
            </w:pPr>
          </w:p>
          <w:p w:rsidR="008046E9" w:rsidRPr="00016C11" w:rsidRDefault="008046E9" w:rsidP="00E26953">
            <w:pPr>
              <w:jc w:val="both"/>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4E4F11" w:rsidTr="0014130D">
        <w:tblPrEx>
          <w:tblBorders>
            <w:top w:val="none" w:sz="0" w:space="0" w:color="auto"/>
          </w:tblBorders>
        </w:tblPrEx>
        <w:trPr>
          <w:cantSplit/>
          <w:trHeight w:val="365"/>
          <w:jc w:val="center"/>
        </w:trPr>
        <w:tc>
          <w:tcPr>
            <w:tcW w:w="470" w:type="dxa"/>
            <w:vMerge/>
            <w:shd w:val="clear" w:color="auto" w:fill="ED7D31" w:themeFill="accent2"/>
            <w:textDirection w:val="btLr"/>
          </w:tcPr>
          <w:p w:rsidR="008046E9" w:rsidRPr="00016C11" w:rsidRDefault="008046E9"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8046E9" w:rsidRPr="00F4142B" w:rsidRDefault="00A16938" w:rsidP="003371DC">
            <w:pPr>
              <w:rPr>
                <w:rFonts w:ascii="Tw Cen MT" w:hAnsi="Tw Cen MT"/>
                <w:sz w:val="20"/>
                <w:szCs w:val="20"/>
              </w:rPr>
            </w:pPr>
            <w:r>
              <w:rPr>
                <w:rFonts w:ascii="Tw Cen MT" w:hAnsi="Tw Cen MT"/>
                <w:sz w:val="20"/>
                <w:szCs w:val="20"/>
              </w:rPr>
              <w:t xml:space="preserve">Matemáticas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8046E9" w:rsidRPr="00F4142B" w:rsidRDefault="00B5061E" w:rsidP="00B5061E">
            <w:pPr>
              <w:rPr>
                <w:rFonts w:ascii="Tw Cen MT" w:hAnsi="Tw Cen MT"/>
                <w:sz w:val="20"/>
                <w:szCs w:val="20"/>
              </w:rPr>
            </w:pPr>
            <w:r>
              <w:rPr>
                <w:rFonts w:ascii="Tw Cen MT" w:hAnsi="Tw Cen MT"/>
                <w:sz w:val="20"/>
                <w:szCs w:val="20"/>
              </w:rPr>
              <w:t xml:space="preserve">Identifica la </w:t>
            </w:r>
            <w:r w:rsidRPr="00B5061E">
              <w:rPr>
                <w:rFonts w:ascii="Tw Cen MT" w:hAnsi="Tw Cen MT"/>
                <w:sz w:val="20"/>
                <w:szCs w:val="20"/>
              </w:rPr>
              <w:t>regularidad en sucesiones con</w:t>
            </w:r>
            <w:r w:rsidR="00571097">
              <w:rPr>
                <w:rFonts w:ascii="Tw Cen MT" w:hAnsi="Tw Cen MT"/>
                <w:sz w:val="20"/>
                <w:szCs w:val="20"/>
              </w:rPr>
              <w:t xml:space="preserve"> </w:t>
            </w:r>
            <w:r w:rsidRPr="00B5061E">
              <w:rPr>
                <w:rFonts w:ascii="Tw Cen MT" w:hAnsi="Tw Cen MT"/>
                <w:sz w:val="20"/>
                <w:szCs w:val="20"/>
              </w:rPr>
              <w:t>números (incluyendo números</w:t>
            </w:r>
            <w:r w:rsidR="00D65A91">
              <w:rPr>
                <w:rFonts w:ascii="Tw Cen MT" w:hAnsi="Tw Cen MT"/>
                <w:sz w:val="20"/>
                <w:szCs w:val="20"/>
              </w:rPr>
              <w:t xml:space="preserve"> </w:t>
            </w:r>
            <w:r w:rsidRPr="00B5061E">
              <w:rPr>
                <w:rFonts w:ascii="Tw Cen MT" w:hAnsi="Tw Cen MT"/>
                <w:sz w:val="20"/>
                <w:szCs w:val="20"/>
              </w:rPr>
              <w:t>fracc</w:t>
            </w:r>
            <w:r>
              <w:rPr>
                <w:rFonts w:ascii="Tw Cen MT" w:hAnsi="Tw Cen MT"/>
                <w:sz w:val="20"/>
                <w:szCs w:val="20"/>
              </w:rPr>
              <w:t xml:space="preserve">ionarios) que tengan progresión </w:t>
            </w:r>
            <w:r w:rsidRPr="00B5061E">
              <w:rPr>
                <w:rFonts w:ascii="Tw Cen MT" w:hAnsi="Tw Cen MT"/>
                <w:sz w:val="20"/>
                <w:szCs w:val="20"/>
              </w:rPr>
              <w:t>arit</w:t>
            </w:r>
            <w:r>
              <w:rPr>
                <w:rFonts w:ascii="Tw Cen MT" w:hAnsi="Tw Cen MT"/>
                <w:sz w:val="20"/>
                <w:szCs w:val="20"/>
              </w:rPr>
              <w:t xml:space="preserve">mética, para encontrar términos </w:t>
            </w:r>
            <w:r w:rsidRPr="00B5061E">
              <w:rPr>
                <w:rFonts w:ascii="Tw Cen MT" w:hAnsi="Tw Cen MT"/>
                <w:sz w:val="20"/>
                <w:szCs w:val="20"/>
              </w:rPr>
              <w:t>faltantes o continuar la sucesión.</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A16938" w:rsidRPr="00F4142B" w:rsidRDefault="00B5061E" w:rsidP="00302124">
            <w:pPr>
              <w:rPr>
                <w:rFonts w:ascii="Tw Cen MT" w:hAnsi="Tw Cen MT"/>
                <w:sz w:val="20"/>
                <w:szCs w:val="20"/>
              </w:rPr>
            </w:pPr>
            <w:r w:rsidRPr="00B5061E">
              <w:rPr>
                <w:rFonts w:ascii="Tw Cen MT" w:hAnsi="Tw Cen MT"/>
                <w:sz w:val="20"/>
                <w:szCs w:val="20"/>
              </w:rPr>
              <w:t>¿Qué número sigue?</w:t>
            </w:r>
          </w:p>
        </w:tc>
        <w:tc>
          <w:tcPr>
            <w:tcW w:w="5298" w:type="dxa"/>
          </w:tcPr>
          <w:p w:rsidR="002B4EE9" w:rsidRDefault="00C86615" w:rsidP="00556332">
            <w:pPr>
              <w:rPr>
                <w:rFonts w:ascii="Tw Cen MT" w:hAnsi="Tw Cen MT"/>
                <w:sz w:val="20"/>
                <w:szCs w:val="20"/>
              </w:rPr>
            </w:pPr>
            <w:r>
              <w:rPr>
                <w:rFonts w:ascii="Tw Cen MT" w:hAnsi="Tw Cen MT"/>
                <w:sz w:val="20"/>
                <w:szCs w:val="20"/>
              </w:rPr>
              <w:t xml:space="preserve">Completa las siguientes sucesiones en tu cuaderno. </w:t>
            </w:r>
          </w:p>
          <w:p w:rsidR="00C86615" w:rsidRDefault="00C86615" w:rsidP="00556332">
            <w:pPr>
              <w:rPr>
                <w:rFonts w:ascii="Tw Cen MT" w:hAnsi="Tw Cen MT"/>
                <w:sz w:val="20"/>
                <w:szCs w:val="20"/>
              </w:rPr>
            </w:pPr>
            <w:r w:rsidRPr="00C86615">
              <w:rPr>
                <w:rFonts w:ascii="Tw Cen MT" w:hAnsi="Tw Cen MT"/>
                <w:noProof/>
                <w:sz w:val="20"/>
                <w:szCs w:val="20"/>
                <w:lang w:eastAsia="es-MX"/>
              </w:rPr>
              <w:drawing>
                <wp:inline distT="0" distB="0" distL="0" distR="0">
                  <wp:extent cx="3086100" cy="866775"/>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l="18056" t="50089" r="55151" b="33748"/>
                          <a:stretch>
                            <a:fillRect/>
                          </a:stretch>
                        </pic:blipFill>
                        <pic:spPr bwMode="auto">
                          <a:xfrm>
                            <a:off x="0" y="0"/>
                            <a:ext cx="3089935" cy="867852"/>
                          </a:xfrm>
                          <a:prstGeom prst="rect">
                            <a:avLst/>
                          </a:prstGeom>
                          <a:noFill/>
                          <a:ln w="9525">
                            <a:noFill/>
                            <a:miter lim="800000"/>
                            <a:headEnd/>
                            <a:tailEnd/>
                          </a:ln>
                        </pic:spPr>
                      </pic:pic>
                    </a:graphicData>
                  </a:graphic>
                </wp:inline>
              </w:drawing>
            </w:r>
          </w:p>
          <w:p w:rsidR="00C86615" w:rsidRPr="00DA02ED" w:rsidRDefault="00C86615" w:rsidP="00556332">
            <w:pPr>
              <w:rPr>
                <w:rFonts w:ascii="Tw Cen MT" w:hAnsi="Tw Cen MT"/>
                <w:sz w:val="20"/>
                <w:szCs w:val="20"/>
              </w:rPr>
            </w:pPr>
            <w:r>
              <w:rPr>
                <w:rFonts w:ascii="Tw Cen MT" w:hAnsi="Tw Cen MT"/>
                <w:sz w:val="20"/>
                <w:szCs w:val="20"/>
              </w:rPr>
              <w:t xml:space="preserve">Posteriormente, responde la actividad “Uso de patrones” de la </w:t>
            </w:r>
            <w:r w:rsidRPr="00C86615">
              <w:rPr>
                <w:rFonts w:ascii="Tw Cen MT" w:hAnsi="Tw Cen MT"/>
                <w:sz w:val="20"/>
                <w:szCs w:val="20"/>
                <w:u w:val="single"/>
              </w:rPr>
              <w:t>página 118</w:t>
            </w:r>
            <w:r>
              <w:rPr>
                <w:rFonts w:ascii="Tw Cen MT" w:hAnsi="Tw Cen MT"/>
                <w:sz w:val="20"/>
                <w:szCs w:val="20"/>
              </w:rPr>
              <w:t xml:space="preserve"> de tu libro de matemáticas. </w:t>
            </w:r>
          </w:p>
        </w:tc>
        <w:tc>
          <w:tcPr>
            <w:tcW w:w="2217" w:type="dxa"/>
            <w:vMerge/>
          </w:tcPr>
          <w:p w:rsidR="008046E9" w:rsidRPr="00016C11" w:rsidRDefault="008046E9" w:rsidP="00F4142B">
            <w:pPr>
              <w:rPr>
                <w:rFonts w:ascii="Tw Cen MT" w:hAnsi="Tw Cen MT"/>
                <w:sz w:val="20"/>
                <w:szCs w:val="20"/>
              </w:rPr>
            </w:pPr>
          </w:p>
        </w:tc>
      </w:tr>
      <w:tr w:rsidR="004E4F11" w:rsidTr="0014130D">
        <w:tblPrEx>
          <w:tblBorders>
            <w:top w:val="none" w:sz="0" w:space="0" w:color="auto"/>
          </w:tblBorders>
        </w:tblPrEx>
        <w:trPr>
          <w:cantSplit/>
          <w:trHeight w:val="585"/>
          <w:jc w:val="center"/>
        </w:trPr>
        <w:tc>
          <w:tcPr>
            <w:tcW w:w="470" w:type="dxa"/>
            <w:vMerge/>
            <w:shd w:val="clear" w:color="auto" w:fill="ED7D31" w:themeFill="accent2"/>
            <w:textDirection w:val="btLr"/>
          </w:tcPr>
          <w:p w:rsidR="008046E9" w:rsidRPr="00016C11" w:rsidRDefault="008046E9"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8046E9" w:rsidRPr="00F4142B" w:rsidRDefault="00A16938" w:rsidP="003371DC">
            <w:pPr>
              <w:rPr>
                <w:rFonts w:ascii="Tw Cen MT" w:hAnsi="Tw Cen MT"/>
                <w:sz w:val="20"/>
                <w:szCs w:val="20"/>
              </w:rPr>
            </w:pPr>
            <w:r>
              <w:rPr>
                <w:rFonts w:ascii="Tw Cen MT" w:hAnsi="Tw Cen MT"/>
                <w:sz w:val="20"/>
                <w:szCs w:val="20"/>
              </w:rPr>
              <w:t>Formación Cívica y ética.</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8046E9" w:rsidRPr="00F4142B" w:rsidRDefault="00B5061E" w:rsidP="00B5061E">
            <w:pPr>
              <w:rPr>
                <w:rFonts w:ascii="Tw Cen MT" w:hAnsi="Tw Cen MT"/>
                <w:sz w:val="20"/>
                <w:szCs w:val="20"/>
              </w:rPr>
            </w:pPr>
            <w:r w:rsidRPr="00B5061E">
              <w:rPr>
                <w:rFonts w:ascii="Tw Cen MT" w:hAnsi="Tw Cen MT"/>
                <w:sz w:val="20"/>
                <w:szCs w:val="20"/>
              </w:rPr>
              <w:t>Comprende la</w:t>
            </w:r>
            <w:r w:rsidR="00571097">
              <w:rPr>
                <w:rFonts w:ascii="Tw Cen MT" w:hAnsi="Tw Cen MT"/>
                <w:sz w:val="20"/>
                <w:szCs w:val="20"/>
              </w:rPr>
              <w:t xml:space="preserve"> </w:t>
            </w:r>
            <w:r w:rsidRPr="00B5061E">
              <w:rPr>
                <w:rFonts w:ascii="Tw Cen MT" w:hAnsi="Tw Cen MT"/>
                <w:sz w:val="20"/>
                <w:szCs w:val="20"/>
              </w:rPr>
              <w:t>imp</w:t>
            </w:r>
            <w:r>
              <w:rPr>
                <w:rFonts w:ascii="Tw Cen MT" w:hAnsi="Tw Cen MT"/>
                <w:sz w:val="20"/>
                <w:szCs w:val="20"/>
              </w:rPr>
              <w:t xml:space="preserve">ortancia de aplicar la justicia </w:t>
            </w:r>
            <w:r w:rsidRPr="00B5061E">
              <w:rPr>
                <w:rFonts w:ascii="Tw Cen MT" w:hAnsi="Tw Cen MT"/>
                <w:sz w:val="20"/>
                <w:szCs w:val="20"/>
              </w:rPr>
              <w:t>res</w:t>
            </w:r>
            <w:r>
              <w:rPr>
                <w:rFonts w:ascii="Tw Cen MT" w:hAnsi="Tw Cen MT"/>
                <w:sz w:val="20"/>
                <w:szCs w:val="20"/>
              </w:rPr>
              <w:t xml:space="preserve">taurativa ante una situación de </w:t>
            </w:r>
            <w:r w:rsidRPr="00B5061E">
              <w:rPr>
                <w:rFonts w:ascii="Tw Cen MT" w:hAnsi="Tw Cen MT"/>
                <w:sz w:val="20"/>
                <w:szCs w:val="20"/>
              </w:rPr>
              <w:t>injusticia en diferentes contextos.</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La reparación del daño en</w:t>
            </w:r>
          </w:p>
          <w:p w:rsidR="00A16938" w:rsidRPr="00F4142B" w:rsidRDefault="00B5061E" w:rsidP="00B5061E">
            <w:pPr>
              <w:rPr>
                <w:rFonts w:ascii="Tw Cen MT" w:hAnsi="Tw Cen MT"/>
                <w:sz w:val="20"/>
                <w:szCs w:val="20"/>
              </w:rPr>
            </w:pPr>
            <w:r w:rsidRPr="00B5061E">
              <w:rPr>
                <w:rFonts w:ascii="Tw Cen MT" w:hAnsi="Tw Cen MT"/>
                <w:sz w:val="20"/>
                <w:szCs w:val="20"/>
              </w:rPr>
              <w:t>las injusticias</w:t>
            </w:r>
          </w:p>
        </w:tc>
        <w:tc>
          <w:tcPr>
            <w:tcW w:w="5298" w:type="dxa"/>
          </w:tcPr>
          <w:p w:rsidR="00200515" w:rsidRDefault="00571097" w:rsidP="001D0ECE">
            <w:pPr>
              <w:jc w:val="both"/>
              <w:rPr>
                <w:rFonts w:ascii="Tw Cen MT" w:hAnsi="Tw Cen MT"/>
                <w:sz w:val="20"/>
                <w:szCs w:val="20"/>
              </w:rPr>
            </w:pPr>
            <w:r>
              <w:rPr>
                <w:rFonts w:ascii="Tw Cen MT" w:hAnsi="Tw Cen MT"/>
                <w:sz w:val="20"/>
                <w:szCs w:val="20"/>
              </w:rPr>
              <w:t xml:space="preserve">Lee y analiza la información de la </w:t>
            </w:r>
            <w:r w:rsidRPr="00571097">
              <w:rPr>
                <w:rFonts w:ascii="Tw Cen MT" w:hAnsi="Tw Cen MT"/>
                <w:sz w:val="20"/>
                <w:szCs w:val="20"/>
                <w:u w:val="single"/>
              </w:rPr>
              <w:t>página 92</w:t>
            </w:r>
            <w:r>
              <w:rPr>
                <w:rFonts w:ascii="Tw Cen MT" w:hAnsi="Tw Cen MT"/>
                <w:sz w:val="20"/>
                <w:szCs w:val="20"/>
              </w:rPr>
              <w:t xml:space="preserve"> de tu libro de formación Cívica y Ética. </w:t>
            </w:r>
          </w:p>
          <w:p w:rsidR="007E10F0" w:rsidRDefault="00571097" w:rsidP="001D0ECE">
            <w:pPr>
              <w:jc w:val="both"/>
              <w:rPr>
                <w:rFonts w:ascii="Tw Cen MT" w:hAnsi="Tw Cen MT"/>
                <w:sz w:val="20"/>
                <w:szCs w:val="20"/>
              </w:rPr>
            </w:pPr>
            <w:r>
              <w:rPr>
                <w:rFonts w:ascii="Tw Cen MT" w:hAnsi="Tw Cen MT"/>
                <w:sz w:val="20"/>
                <w:szCs w:val="20"/>
              </w:rPr>
              <w:t xml:space="preserve">Responde las siguientes preguntas en tu cuaderno. </w:t>
            </w:r>
          </w:p>
          <w:p w:rsidR="00571097" w:rsidRDefault="00571097" w:rsidP="001D0ECE">
            <w:pPr>
              <w:jc w:val="both"/>
              <w:rPr>
                <w:rFonts w:ascii="Tw Cen MT" w:hAnsi="Tw Cen MT"/>
                <w:sz w:val="20"/>
                <w:szCs w:val="20"/>
              </w:rPr>
            </w:pPr>
            <w:r>
              <w:rPr>
                <w:rFonts w:ascii="Tw Cen MT" w:hAnsi="Tw Cen MT"/>
                <w:sz w:val="20"/>
                <w:szCs w:val="20"/>
              </w:rPr>
              <w:t>1.- ¿Fue justo separar a la población de piel negra y enviarlos a lugar</w:t>
            </w:r>
            <w:r w:rsidR="00D65A91">
              <w:rPr>
                <w:rFonts w:ascii="Tw Cen MT" w:hAnsi="Tw Cen MT"/>
                <w:sz w:val="20"/>
                <w:szCs w:val="20"/>
              </w:rPr>
              <w:t>es excluidos</w:t>
            </w:r>
            <w:r>
              <w:rPr>
                <w:rFonts w:ascii="Tw Cen MT" w:hAnsi="Tw Cen MT"/>
                <w:sz w:val="20"/>
                <w:szCs w:val="20"/>
              </w:rPr>
              <w:t>?</w:t>
            </w:r>
          </w:p>
          <w:p w:rsidR="007E10F0" w:rsidRDefault="00D65A91" w:rsidP="001D0ECE">
            <w:pPr>
              <w:jc w:val="both"/>
              <w:rPr>
                <w:rFonts w:ascii="Tw Cen MT" w:hAnsi="Tw Cen MT"/>
                <w:sz w:val="20"/>
                <w:szCs w:val="20"/>
              </w:rPr>
            </w:pPr>
            <w:r>
              <w:rPr>
                <w:rFonts w:ascii="Tw Cen MT" w:hAnsi="Tw Cen MT"/>
                <w:sz w:val="20"/>
                <w:szCs w:val="20"/>
              </w:rPr>
              <w:t>2.- ¿Cómo pueden reparar el daño causado a la población de piel negra?</w:t>
            </w:r>
          </w:p>
          <w:p w:rsidR="007E10F0" w:rsidRPr="00016C11" w:rsidRDefault="00D65A91" w:rsidP="001D0ECE">
            <w:pPr>
              <w:jc w:val="both"/>
              <w:rPr>
                <w:rFonts w:ascii="Tw Cen MT" w:hAnsi="Tw Cen MT"/>
                <w:sz w:val="20"/>
                <w:szCs w:val="20"/>
              </w:rPr>
            </w:pPr>
            <w:r>
              <w:rPr>
                <w:rFonts w:ascii="Tw Cen MT" w:hAnsi="Tw Cen MT"/>
                <w:sz w:val="20"/>
                <w:szCs w:val="20"/>
              </w:rPr>
              <w:t>3.- ¿Qué opinas de haber encarcelado a Nelson Mandela?</w:t>
            </w:r>
          </w:p>
        </w:tc>
        <w:tc>
          <w:tcPr>
            <w:tcW w:w="2217" w:type="dxa"/>
            <w:vMerge/>
          </w:tcPr>
          <w:p w:rsidR="008046E9" w:rsidRPr="00016C11" w:rsidRDefault="008046E9" w:rsidP="00F4142B">
            <w:pPr>
              <w:rPr>
                <w:rFonts w:ascii="Tw Cen MT" w:hAnsi="Tw Cen MT"/>
                <w:sz w:val="20"/>
                <w:szCs w:val="20"/>
              </w:rPr>
            </w:pPr>
          </w:p>
        </w:tc>
      </w:tr>
      <w:tr w:rsidR="004E4F11" w:rsidTr="0014130D">
        <w:tblPrEx>
          <w:tblBorders>
            <w:top w:val="none" w:sz="0" w:space="0" w:color="auto"/>
          </w:tblBorders>
        </w:tblPrEx>
        <w:trPr>
          <w:cantSplit/>
          <w:trHeight w:val="248"/>
          <w:jc w:val="center"/>
        </w:trPr>
        <w:tc>
          <w:tcPr>
            <w:tcW w:w="470" w:type="dxa"/>
            <w:vMerge/>
            <w:shd w:val="clear" w:color="auto" w:fill="ED7D31" w:themeFill="accent2"/>
            <w:textDirection w:val="btLr"/>
          </w:tcPr>
          <w:p w:rsidR="008046E9" w:rsidRPr="00016C11" w:rsidRDefault="008046E9"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8046E9" w:rsidRPr="00F4142B" w:rsidRDefault="00A16938" w:rsidP="003371DC">
            <w:pPr>
              <w:rPr>
                <w:rFonts w:ascii="Tw Cen MT" w:hAnsi="Tw Cen MT"/>
                <w:sz w:val="20"/>
                <w:szCs w:val="20"/>
              </w:rPr>
            </w:pPr>
            <w:r>
              <w:rPr>
                <w:rFonts w:ascii="Tw Cen MT" w:hAnsi="Tw Cen MT"/>
                <w:sz w:val="20"/>
                <w:szCs w:val="20"/>
              </w:rPr>
              <w:t xml:space="preserve">Lengua materna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8046E9" w:rsidRPr="00F4142B" w:rsidRDefault="00B5061E" w:rsidP="00B5061E">
            <w:pPr>
              <w:rPr>
                <w:rFonts w:ascii="Tw Cen MT" w:hAnsi="Tw Cen MT"/>
                <w:sz w:val="20"/>
                <w:szCs w:val="20"/>
              </w:rPr>
            </w:pPr>
            <w:r>
              <w:rPr>
                <w:rFonts w:ascii="Tw Cen MT" w:hAnsi="Tw Cen MT"/>
                <w:sz w:val="20"/>
                <w:szCs w:val="20"/>
              </w:rPr>
              <w:t xml:space="preserve">Identifica la </w:t>
            </w:r>
            <w:r w:rsidRPr="00B5061E">
              <w:rPr>
                <w:rFonts w:ascii="Tw Cen MT" w:hAnsi="Tw Cen MT"/>
                <w:sz w:val="20"/>
                <w:szCs w:val="20"/>
              </w:rPr>
              <w:t>relación entre los datos y los</w:t>
            </w:r>
            <w:r w:rsidR="00571097">
              <w:rPr>
                <w:rFonts w:ascii="Tw Cen MT" w:hAnsi="Tw Cen MT"/>
                <w:sz w:val="20"/>
                <w:szCs w:val="20"/>
              </w:rPr>
              <w:t xml:space="preserve"> </w:t>
            </w:r>
            <w:r w:rsidRPr="00B5061E">
              <w:rPr>
                <w:rFonts w:ascii="Tw Cen MT" w:hAnsi="Tw Cen MT"/>
                <w:sz w:val="20"/>
                <w:szCs w:val="20"/>
              </w:rPr>
              <w:t>argumentos de un texto expositivo.</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B5061E" w:rsidRPr="00B5061E" w:rsidRDefault="00B5061E" w:rsidP="00B5061E">
            <w:pPr>
              <w:autoSpaceDE w:val="0"/>
              <w:autoSpaceDN w:val="0"/>
              <w:adjustRightInd w:val="0"/>
              <w:rPr>
                <w:rFonts w:ascii="Tw Cen MT" w:hAnsi="Tw Cen MT"/>
                <w:sz w:val="20"/>
                <w:szCs w:val="20"/>
              </w:rPr>
            </w:pPr>
            <w:r w:rsidRPr="00B5061E">
              <w:rPr>
                <w:rFonts w:ascii="Tw Cen MT" w:hAnsi="Tw Cen MT"/>
                <w:sz w:val="20"/>
                <w:szCs w:val="20"/>
              </w:rPr>
              <w:t>Leer textos informativos</w:t>
            </w:r>
          </w:p>
          <w:p w:rsidR="00B5061E" w:rsidRPr="00B5061E" w:rsidRDefault="00B5061E" w:rsidP="00B5061E">
            <w:pPr>
              <w:autoSpaceDE w:val="0"/>
              <w:autoSpaceDN w:val="0"/>
              <w:adjustRightInd w:val="0"/>
              <w:rPr>
                <w:rFonts w:ascii="Tw Cen MT" w:hAnsi="Tw Cen MT"/>
                <w:sz w:val="20"/>
                <w:szCs w:val="20"/>
              </w:rPr>
            </w:pPr>
            <w:r w:rsidRPr="00B5061E">
              <w:rPr>
                <w:rFonts w:ascii="Tw Cen MT" w:hAnsi="Tw Cen MT"/>
                <w:sz w:val="20"/>
                <w:szCs w:val="20"/>
              </w:rPr>
              <w:t>para escribir un artículo</w:t>
            </w:r>
          </w:p>
          <w:p w:rsidR="00A16938" w:rsidRPr="00F4142B" w:rsidRDefault="00B5061E" w:rsidP="00B5061E">
            <w:pPr>
              <w:autoSpaceDE w:val="0"/>
              <w:autoSpaceDN w:val="0"/>
              <w:adjustRightInd w:val="0"/>
              <w:rPr>
                <w:rFonts w:ascii="Tw Cen MT" w:hAnsi="Tw Cen MT"/>
                <w:sz w:val="20"/>
                <w:szCs w:val="20"/>
              </w:rPr>
            </w:pPr>
            <w:r w:rsidRPr="00B5061E">
              <w:rPr>
                <w:rFonts w:ascii="Tw Cen MT" w:hAnsi="Tw Cen MT"/>
                <w:sz w:val="20"/>
                <w:szCs w:val="20"/>
              </w:rPr>
              <w:t>de divulgación</w:t>
            </w:r>
          </w:p>
        </w:tc>
        <w:tc>
          <w:tcPr>
            <w:tcW w:w="5298" w:type="dxa"/>
          </w:tcPr>
          <w:p w:rsidR="00B70B1A" w:rsidRDefault="00B70B1A" w:rsidP="00556332">
            <w:pPr>
              <w:jc w:val="both"/>
              <w:rPr>
                <w:rFonts w:ascii="Tw Cen MT" w:hAnsi="Tw Cen MT"/>
                <w:sz w:val="20"/>
                <w:szCs w:val="20"/>
              </w:rPr>
            </w:pPr>
            <w:r>
              <w:rPr>
                <w:rFonts w:ascii="Tw Cen MT" w:hAnsi="Tw Cen MT"/>
                <w:sz w:val="20"/>
                <w:szCs w:val="20"/>
              </w:rPr>
              <w:t xml:space="preserve">Analiza los artículos de divulgación sobre el COVID- 19 que se encuentran en el anexo </w:t>
            </w:r>
            <w:r w:rsidR="00CD2224">
              <w:rPr>
                <w:rFonts w:ascii="Tw Cen MT" w:hAnsi="Tw Cen MT"/>
                <w:sz w:val="20"/>
                <w:szCs w:val="20"/>
              </w:rPr>
              <w:t>#1</w:t>
            </w:r>
            <w:r>
              <w:rPr>
                <w:rFonts w:ascii="Tw Cen MT" w:hAnsi="Tw Cen MT"/>
                <w:sz w:val="20"/>
                <w:szCs w:val="20"/>
              </w:rPr>
              <w:t xml:space="preserve"> y escribe en tu cuaderno las </w:t>
            </w:r>
            <w:r w:rsidR="00F15DBD">
              <w:rPr>
                <w:rFonts w:ascii="Tw Cen MT" w:hAnsi="Tw Cen MT"/>
                <w:sz w:val="20"/>
                <w:szCs w:val="20"/>
              </w:rPr>
              <w:t>características más relevantes</w:t>
            </w:r>
            <w:r>
              <w:rPr>
                <w:rFonts w:ascii="Tw Cen MT" w:hAnsi="Tw Cen MT"/>
                <w:sz w:val="20"/>
                <w:szCs w:val="20"/>
              </w:rPr>
              <w:t xml:space="preserve"> que rescataste de dicha información.</w:t>
            </w:r>
          </w:p>
          <w:p w:rsidR="007E10F0" w:rsidRDefault="007E10F0" w:rsidP="00556332">
            <w:pPr>
              <w:jc w:val="both"/>
              <w:rPr>
                <w:rFonts w:ascii="Tw Cen MT" w:hAnsi="Tw Cen MT"/>
                <w:sz w:val="20"/>
                <w:szCs w:val="20"/>
              </w:rPr>
            </w:pPr>
          </w:p>
          <w:p w:rsidR="007E10F0" w:rsidRPr="00016C11" w:rsidRDefault="007E10F0" w:rsidP="00556332">
            <w:pPr>
              <w:jc w:val="both"/>
              <w:rPr>
                <w:rFonts w:ascii="Tw Cen MT" w:hAnsi="Tw Cen MT"/>
                <w:sz w:val="20"/>
                <w:szCs w:val="20"/>
              </w:rPr>
            </w:pPr>
          </w:p>
        </w:tc>
        <w:tc>
          <w:tcPr>
            <w:tcW w:w="2217" w:type="dxa"/>
            <w:vMerge/>
          </w:tcPr>
          <w:p w:rsidR="008046E9" w:rsidRPr="00016C11" w:rsidRDefault="008046E9" w:rsidP="00F4142B">
            <w:pPr>
              <w:rPr>
                <w:rFonts w:ascii="Tw Cen MT" w:hAnsi="Tw Cen MT"/>
                <w:sz w:val="20"/>
                <w:szCs w:val="20"/>
              </w:rPr>
            </w:pPr>
          </w:p>
        </w:tc>
      </w:tr>
      <w:tr w:rsidR="004E4F11" w:rsidTr="0014130D">
        <w:tblPrEx>
          <w:tblBorders>
            <w:top w:val="none" w:sz="0" w:space="0" w:color="auto"/>
          </w:tblBorders>
        </w:tblPrEx>
        <w:trPr>
          <w:cantSplit/>
          <w:trHeight w:val="390"/>
          <w:jc w:val="center"/>
        </w:trPr>
        <w:tc>
          <w:tcPr>
            <w:tcW w:w="470" w:type="dxa"/>
            <w:vMerge/>
            <w:shd w:val="clear" w:color="auto" w:fill="ED7D31" w:themeFill="accent2"/>
            <w:textDirection w:val="btLr"/>
          </w:tcPr>
          <w:p w:rsidR="008046E9" w:rsidRPr="00016C11" w:rsidRDefault="008046E9"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8046E9" w:rsidRPr="00F4142B" w:rsidRDefault="00A16938" w:rsidP="003371DC">
            <w:pPr>
              <w:rPr>
                <w:rFonts w:ascii="Tw Cen MT" w:hAnsi="Tw Cen MT"/>
                <w:sz w:val="20"/>
                <w:szCs w:val="20"/>
              </w:rPr>
            </w:pPr>
            <w:r>
              <w:rPr>
                <w:rFonts w:ascii="Tw Cen MT" w:hAnsi="Tw Cen MT"/>
                <w:sz w:val="20"/>
                <w:szCs w:val="20"/>
              </w:rPr>
              <w:t xml:space="preserve">Cívica y Ética en dialogo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8046E9" w:rsidRPr="00F4142B" w:rsidRDefault="00B5061E" w:rsidP="00B5061E">
            <w:pPr>
              <w:rPr>
                <w:rFonts w:ascii="Tw Cen MT" w:hAnsi="Tw Cen MT"/>
                <w:sz w:val="20"/>
                <w:szCs w:val="20"/>
              </w:rPr>
            </w:pPr>
            <w:r w:rsidRPr="00B5061E">
              <w:rPr>
                <w:rFonts w:ascii="Tw Cen MT" w:hAnsi="Tw Cen MT"/>
                <w:sz w:val="20"/>
                <w:szCs w:val="20"/>
              </w:rPr>
              <w:t>Comprende la</w:t>
            </w:r>
            <w:r w:rsidR="00571097">
              <w:rPr>
                <w:rFonts w:ascii="Tw Cen MT" w:hAnsi="Tw Cen MT"/>
                <w:sz w:val="20"/>
                <w:szCs w:val="20"/>
              </w:rPr>
              <w:t xml:space="preserve"> </w:t>
            </w:r>
            <w:r w:rsidRPr="00B5061E">
              <w:rPr>
                <w:rFonts w:ascii="Tw Cen MT" w:hAnsi="Tw Cen MT"/>
                <w:sz w:val="20"/>
                <w:szCs w:val="20"/>
              </w:rPr>
              <w:t>importancia de aplicar la justicia</w:t>
            </w:r>
            <w:r w:rsidR="00D65A91">
              <w:rPr>
                <w:rFonts w:ascii="Tw Cen MT" w:hAnsi="Tw Cen MT"/>
                <w:sz w:val="20"/>
                <w:szCs w:val="20"/>
              </w:rPr>
              <w:t xml:space="preserve"> </w:t>
            </w:r>
            <w:r w:rsidRPr="00B5061E">
              <w:rPr>
                <w:rFonts w:ascii="Tw Cen MT" w:hAnsi="Tw Cen MT"/>
                <w:sz w:val="20"/>
                <w:szCs w:val="20"/>
              </w:rPr>
              <w:t>restaurativa ante una situación de</w:t>
            </w:r>
            <w:r w:rsidR="00571097">
              <w:rPr>
                <w:rFonts w:ascii="Tw Cen MT" w:hAnsi="Tw Cen MT"/>
                <w:sz w:val="20"/>
                <w:szCs w:val="20"/>
              </w:rPr>
              <w:t xml:space="preserve"> </w:t>
            </w:r>
            <w:r w:rsidRPr="00B5061E">
              <w:rPr>
                <w:rFonts w:ascii="Tw Cen MT" w:hAnsi="Tw Cen MT"/>
                <w:sz w:val="20"/>
                <w:szCs w:val="20"/>
              </w:rPr>
              <w:t>injusticia en diferentes contextos</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B5061E" w:rsidRPr="00B5061E" w:rsidRDefault="00B5061E" w:rsidP="00B5061E">
            <w:pPr>
              <w:autoSpaceDE w:val="0"/>
              <w:autoSpaceDN w:val="0"/>
              <w:adjustRightInd w:val="0"/>
              <w:rPr>
                <w:rFonts w:ascii="Tw Cen MT" w:hAnsi="Tw Cen MT"/>
                <w:sz w:val="20"/>
                <w:szCs w:val="20"/>
              </w:rPr>
            </w:pPr>
            <w:r w:rsidRPr="00B5061E">
              <w:rPr>
                <w:rFonts w:ascii="Tw Cen MT" w:hAnsi="Tw Cen MT"/>
                <w:sz w:val="20"/>
                <w:szCs w:val="20"/>
              </w:rPr>
              <w:t>Valores de la justicia</w:t>
            </w:r>
          </w:p>
          <w:p w:rsidR="00B5061E" w:rsidRPr="00B5061E" w:rsidRDefault="00B5061E" w:rsidP="00B5061E">
            <w:pPr>
              <w:autoSpaceDE w:val="0"/>
              <w:autoSpaceDN w:val="0"/>
              <w:adjustRightInd w:val="0"/>
              <w:rPr>
                <w:rFonts w:ascii="Tw Cen MT" w:hAnsi="Tw Cen MT"/>
                <w:sz w:val="20"/>
                <w:szCs w:val="20"/>
              </w:rPr>
            </w:pPr>
            <w:r w:rsidRPr="00B5061E">
              <w:rPr>
                <w:rFonts w:ascii="Tw Cen MT" w:hAnsi="Tw Cen MT"/>
                <w:sz w:val="20"/>
                <w:szCs w:val="20"/>
              </w:rPr>
              <w:t>restaurativa: empatía y</w:t>
            </w:r>
          </w:p>
          <w:p w:rsidR="00A16938" w:rsidRPr="00F4142B" w:rsidRDefault="00B5061E" w:rsidP="00B5061E">
            <w:pPr>
              <w:autoSpaceDE w:val="0"/>
              <w:autoSpaceDN w:val="0"/>
              <w:adjustRightInd w:val="0"/>
              <w:rPr>
                <w:rFonts w:ascii="Tw Cen MT" w:hAnsi="Tw Cen MT"/>
                <w:sz w:val="20"/>
                <w:szCs w:val="20"/>
              </w:rPr>
            </w:pPr>
            <w:r w:rsidRPr="00B5061E">
              <w:rPr>
                <w:rFonts w:ascii="Tw Cen MT" w:hAnsi="Tw Cen MT"/>
                <w:sz w:val="20"/>
                <w:szCs w:val="20"/>
              </w:rPr>
              <w:t>diálogo</w:t>
            </w:r>
          </w:p>
        </w:tc>
        <w:tc>
          <w:tcPr>
            <w:tcW w:w="5298" w:type="dxa"/>
          </w:tcPr>
          <w:p w:rsidR="00D65A91" w:rsidRDefault="00D65A91" w:rsidP="000111B2">
            <w:pPr>
              <w:jc w:val="both"/>
              <w:rPr>
                <w:rFonts w:ascii="Tw Cen MT" w:hAnsi="Tw Cen MT"/>
                <w:sz w:val="20"/>
                <w:szCs w:val="20"/>
              </w:rPr>
            </w:pPr>
            <w:r>
              <w:rPr>
                <w:rFonts w:ascii="Tw Cen MT" w:hAnsi="Tw Cen MT"/>
                <w:sz w:val="20"/>
                <w:szCs w:val="20"/>
              </w:rPr>
              <w:t xml:space="preserve">Copia la siguiente información en tu cuaderno. </w:t>
            </w:r>
          </w:p>
          <w:p w:rsidR="00D65A91" w:rsidRDefault="00D65A91" w:rsidP="000111B2">
            <w:pPr>
              <w:jc w:val="both"/>
              <w:rPr>
                <w:rFonts w:ascii="Tw Cen MT" w:hAnsi="Tw Cen MT"/>
                <w:sz w:val="20"/>
                <w:szCs w:val="20"/>
              </w:rPr>
            </w:pPr>
            <w:r w:rsidRPr="00D65A91">
              <w:rPr>
                <w:rFonts w:ascii="Tw Cen MT" w:hAnsi="Tw Cen MT"/>
                <w:noProof/>
                <w:sz w:val="20"/>
                <w:szCs w:val="20"/>
                <w:lang w:eastAsia="es-MX"/>
              </w:rPr>
              <w:drawing>
                <wp:inline distT="0" distB="0" distL="0" distR="0">
                  <wp:extent cx="3409950" cy="2032899"/>
                  <wp:effectExtent l="1905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l="34230" t="18456" r="5002" b="17138"/>
                          <a:stretch>
                            <a:fillRect/>
                          </a:stretch>
                        </pic:blipFill>
                        <pic:spPr bwMode="auto">
                          <a:xfrm>
                            <a:off x="0" y="0"/>
                            <a:ext cx="3409950" cy="2032899"/>
                          </a:xfrm>
                          <a:prstGeom prst="rect">
                            <a:avLst/>
                          </a:prstGeom>
                          <a:noFill/>
                          <a:ln w="9525">
                            <a:noFill/>
                            <a:miter lim="800000"/>
                            <a:headEnd/>
                            <a:tailEnd/>
                          </a:ln>
                        </pic:spPr>
                      </pic:pic>
                    </a:graphicData>
                  </a:graphic>
                </wp:inline>
              </w:drawing>
            </w:r>
          </w:p>
        </w:tc>
        <w:tc>
          <w:tcPr>
            <w:tcW w:w="2217" w:type="dxa"/>
            <w:vMerge/>
          </w:tcPr>
          <w:p w:rsidR="008046E9" w:rsidRPr="00016C11" w:rsidRDefault="008046E9" w:rsidP="00F4142B">
            <w:pPr>
              <w:rPr>
                <w:rFonts w:ascii="Tw Cen MT" w:hAnsi="Tw Cen MT"/>
                <w:sz w:val="20"/>
                <w:szCs w:val="20"/>
              </w:rPr>
            </w:pPr>
          </w:p>
        </w:tc>
      </w:tr>
      <w:tr w:rsidR="004E4F11" w:rsidTr="0014130D">
        <w:trPr>
          <w:trHeight w:val="230"/>
          <w:jc w:val="center"/>
        </w:trPr>
        <w:tc>
          <w:tcPr>
            <w:tcW w:w="470" w:type="dxa"/>
            <w:tcBorders>
              <w:top w:val="nil"/>
              <w:left w:val="nil"/>
              <w:bottom w:val="dashSmallGap" w:sz="4" w:space="0" w:color="auto"/>
              <w:right w:val="dashSmallGap" w:sz="4" w:space="0" w:color="auto"/>
            </w:tcBorders>
          </w:tcPr>
          <w:p w:rsidR="002E433B" w:rsidRDefault="002E433B" w:rsidP="00F4142B">
            <w:pPr>
              <w:jc w:val="center"/>
              <w:rPr>
                <w:rFonts w:ascii="Tw Cen MT" w:hAnsi="Tw Cen MT"/>
              </w:rPr>
            </w:pPr>
          </w:p>
        </w:tc>
        <w:tc>
          <w:tcPr>
            <w:tcW w:w="1429" w:type="dxa"/>
            <w:tcBorders>
              <w:top w:val="dashSmallGap" w:sz="4" w:space="0" w:color="auto"/>
              <w:left w:val="dashSmallGap" w:sz="4" w:space="0" w:color="auto"/>
              <w:bottom w:val="dashSmallGap" w:sz="4" w:space="0" w:color="auto"/>
            </w:tcBorders>
            <w:shd w:val="clear" w:color="auto" w:fill="FFC000" w:themeFill="accent4"/>
            <w:vAlign w:val="center"/>
          </w:tcPr>
          <w:p w:rsidR="002E433B" w:rsidRDefault="002E433B" w:rsidP="00F4142B">
            <w:pPr>
              <w:jc w:val="center"/>
              <w:rPr>
                <w:rFonts w:ascii="Tw Cen MT" w:hAnsi="Tw Cen MT"/>
              </w:rPr>
            </w:pPr>
            <w:r>
              <w:rPr>
                <w:rFonts w:ascii="Tw Cen MT" w:hAnsi="Tw Cen MT"/>
              </w:rPr>
              <w:t>ASIGNATURA</w:t>
            </w:r>
          </w:p>
        </w:tc>
        <w:tc>
          <w:tcPr>
            <w:tcW w:w="2456" w:type="dxa"/>
            <w:tcBorders>
              <w:top w:val="dashSmallGap" w:sz="4" w:space="0" w:color="auto"/>
              <w:bottom w:val="dashSmallGap" w:sz="4" w:space="0" w:color="auto"/>
            </w:tcBorders>
            <w:shd w:val="clear" w:color="auto" w:fill="FFE599" w:themeFill="accent4" w:themeFillTint="66"/>
            <w:vAlign w:val="center"/>
          </w:tcPr>
          <w:p w:rsidR="002E433B" w:rsidRDefault="002E433B" w:rsidP="00F4142B">
            <w:pPr>
              <w:jc w:val="center"/>
              <w:rPr>
                <w:rFonts w:ascii="Tw Cen MT" w:hAnsi="Tw Cen MT"/>
              </w:rPr>
            </w:pPr>
            <w:r>
              <w:rPr>
                <w:rFonts w:ascii="Tw Cen MT" w:hAnsi="Tw Cen MT"/>
              </w:rPr>
              <w:t>APRENDIZAJE ESPERADO</w:t>
            </w:r>
          </w:p>
        </w:tc>
        <w:tc>
          <w:tcPr>
            <w:tcW w:w="1675" w:type="dxa"/>
            <w:tcBorders>
              <w:top w:val="dashSmallGap" w:sz="4" w:space="0" w:color="auto"/>
              <w:bottom w:val="dashSmallGap" w:sz="4" w:space="0" w:color="auto"/>
            </w:tcBorders>
            <w:shd w:val="clear" w:color="auto" w:fill="FFC000" w:themeFill="accent4"/>
            <w:vAlign w:val="center"/>
          </w:tcPr>
          <w:p w:rsidR="002E433B" w:rsidRDefault="002E433B" w:rsidP="00833AB0">
            <w:pPr>
              <w:jc w:val="center"/>
              <w:rPr>
                <w:rFonts w:ascii="Tw Cen MT" w:hAnsi="Tw Cen MT"/>
              </w:rPr>
            </w:pPr>
            <w:r>
              <w:rPr>
                <w:rFonts w:ascii="Tw Cen MT" w:hAnsi="Tw Cen MT"/>
              </w:rPr>
              <w:t xml:space="preserve">PROGRAMA DE TV </w:t>
            </w:r>
          </w:p>
        </w:tc>
        <w:tc>
          <w:tcPr>
            <w:tcW w:w="5298" w:type="dxa"/>
            <w:shd w:val="clear" w:color="auto" w:fill="FFE599" w:themeFill="accent4" w:themeFillTint="66"/>
            <w:vAlign w:val="center"/>
          </w:tcPr>
          <w:p w:rsidR="002E433B" w:rsidRDefault="009E08C4" w:rsidP="00F4142B">
            <w:pPr>
              <w:jc w:val="center"/>
              <w:rPr>
                <w:rFonts w:ascii="Tw Cen MT" w:hAnsi="Tw Cen MT"/>
              </w:rPr>
            </w:pPr>
            <w:r>
              <w:rPr>
                <w:rFonts w:ascii="Tw Cen MT" w:hAnsi="Tw Cen MT"/>
              </w:rPr>
              <w:t>ACTIVIDADES</w:t>
            </w:r>
          </w:p>
        </w:tc>
        <w:tc>
          <w:tcPr>
            <w:tcW w:w="2217" w:type="dxa"/>
            <w:shd w:val="clear" w:color="auto" w:fill="FFC000" w:themeFill="accent4"/>
            <w:vAlign w:val="center"/>
          </w:tcPr>
          <w:p w:rsidR="002E433B" w:rsidRDefault="002E433B" w:rsidP="00F4142B">
            <w:pPr>
              <w:jc w:val="center"/>
              <w:rPr>
                <w:rFonts w:ascii="Tw Cen MT" w:hAnsi="Tw Cen MT"/>
              </w:rPr>
            </w:pPr>
            <w:r>
              <w:rPr>
                <w:rFonts w:ascii="Tw Cen MT" w:hAnsi="Tw Cen MT"/>
              </w:rPr>
              <w:t>SEGUIMIENTO Y RETROALIMENTACIÓN</w:t>
            </w:r>
          </w:p>
        </w:tc>
      </w:tr>
      <w:tr w:rsidR="004E4F11" w:rsidTr="0014130D">
        <w:trPr>
          <w:cantSplit/>
          <w:trHeight w:val="390"/>
          <w:jc w:val="center"/>
        </w:trPr>
        <w:tc>
          <w:tcPr>
            <w:tcW w:w="470" w:type="dxa"/>
            <w:vMerge w:val="restart"/>
            <w:tcBorders>
              <w:top w:val="dashSmallGap" w:sz="4" w:space="0" w:color="auto"/>
              <w:left w:val="dashSmallGap" w:sz="4" w:space="0" w:color="auto"/>
              <w:right w:val="dashSmallGap" w:sz="4" w:space="0" w:color="auto"/>
            </w:tcBorders>
            <w:shd w:val="clear" w:color="auto" w:fill="FFC000" w:themeFill="accent4"/>
            <w:textDirection w:val="btLr"/>
          </w:tcPr>
          <w:p w:rsidR="00DD3BBD" w:rsidRPr="00016C11" w:rsidRDefault="00DD3BBD" w:rsidP="00F4142B">
            <w:pPr>
              <w:ind w:left="113" w:right="113"/>
              <w:jc w:val="center"/>
              <w:rPr>
                <w:rFonts w:ascii="Tw Cen MT" w:hAnsi="Tw Cen MT"/>
              </w:rPr>
            </w:pPr>
            <w:r>
              <w:rPr>
                <w:rFonts w:ascii="Tw Cen MT" w:hAnsi="Tw Cen MT"/>
              </w:rPr>
              <w:t>JUEVES</w:t>
            </w: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DD3BBD" w:rsidRPr="00F4142B" w:rsidRDefault="00A16938" w:rsidP="00F4142B">
            <w:pPr>
              <w:rPr>
                <w:rFonts w:ascii="Tw Cen MT" w:hAnsi="Tw Cen MT"/>
                <w:sz w:val="20"/>
                <w:szCs w:val="20"/>
              </w:rPr>
            </w:pPr>
            <w:r>
              <w:rPr>
                <w:rFonts w:ascii="Tw Cen MT" w:hAnsi="Tw Cen MT"/>
                <w:sz w:val="20"/>
                <w:szCs w:val="20"/>
              </w:rPr>
              <w:t xml:space="preserve">Matemáticas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Resuelve problemas</w:t>
            </w:r>
          </w:p>
          <w:p w:rsidR="00B5061E" w:rsidRPr="00B5061E" w:rsidRDefault="00B5061E" w:rsidP="00B5061E">
            <w:pPr>
              <w:rPr>
                <w:rFonts w:ascii="Tw Cen MT" w:hAnsi="Tw Cen MT"/>
                <w:sz w:val="20"/>
                <w:szCs w:val="20"/>
              </w:rPr>
            </w:pPr>
            <w:r w:rsidRPr="00B5061E">
              <w:rPr>
                <w:rFonts w:ascii="Tw Cen MT" w:hAnsi="Tw Cen MT"/>
                <w:sz w:val="20"/>
                <w:szCs w:val="20"/>
              </w:rPr>
              <w:t>que impliquen sumas o restas de fracciones</w:t>
            </w:r>
          </w:p>
          <w:p w:rsidR="00DD3BBD" w:rsidRPr="00F4142B" w:rsidRDefault="00B5061E" w:rsidP="00B5061E">
            <w:pPr>
              <w:rPr>
                <w:rFonts w:ascii="Tw Cen MT" w:hAnsi="Tw Cen MT"/>
                <w:sz w:val="20"/>
                <w:szCs w:val="20"/>
              </w:rPr>
            </w:pPr>
            <w:r w:rsidRPr="00B5061E">
              <w:rPr>
                <w:rFonts w:ascii="Tw Cen MT" w:hAnsi="Tw Cen MT"/>
                <w:sz w:val="20"/>
                <w:szCs w:val="20"/>
              </w:rPr>
              <w:t>comunes con denominadores diferentes.</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FD5299" w:rsidRPr="00F4142B" w:rsidRDefault="00B5061E" w:rsidP="00B5061E">
            <w:pPr>
              <w:rPr>
                <w:rFonts w:ascii="Tw Cen MT" w:hAnsi="Tw Cen MT"/>
                <w:sz w:val="20"/>
                <w:szCs w:val="20"/>
              </w:rPr>
            </w:pPr>
            <w:r w:rsidRPr="00B5061E">
              <w:rPr>
                <w:rFonts w:ascii="Tw Cen MT" w:hAnsi="Tw Cen MT"/>
                <w:sz w:val="20"/>
                <w:szCs w:val="20"/>
              </w:rPr>
              <w:t xml:space="preserve">Los </w:t>
            </w:r>
            <w:r w:rsidR="00D65A91" w:rsidRPr="00B5061E">
              <w:rPr>
                <w:rFonts w:ascii="Tw Cen MT" w:hAnsi="Tw Cen MT"/>
                <w:sz w:val="20"/>
                <w:szCs w:val="20"/>
              </w:rPr>
              <w:t>mándalas</w:t>
            </w:r>
            <w:r w:rsidRPr="00B5061E">
              <w:rPr>
                <w:rFonts w:ascii="Tw Cen MT" w:hAnsi="Tw Cen MT"/>
                <w:sz w:val="20"/>
                <w:szCs w:val="20"/>
              </w:rPr>
              <w:t xml:space="preserve"> y las</w:t>
            </w:r>
            <w:r w:rsidR="00D65A91">
              <w:rPr>
                <w:rFonts w:ascii="Tw Cen MT" w:hAnsi="Tw Cen MT"/>
                <w:sz w:val="20"/>
                <w:szCs w:val="20"/>
              </w:rPr>
              <w:t xml:space="preserve"> </w:t>
            </w:r>
            <w:r w:rsidRPr="00B5061E">
              <w:rPr>
                <w:rFonts w:ascii="Tw Cen MT" w:hAnsi="Tw Cen MT"/>
                <w:sz w:val="20"/>
                <w:szCs w:val="20"/>
              </w:rPr>
              <w:t>fracciones</w:t>
            </w:r>
          </w:p>
        </w:tc>
        <w:tc>
          <w:tcPr>
            <w:tcW w:w="5298" w:type="dxa"/>
          </w:tcPr>
          <w:p w:rsidR="00F15DBD" w:rsidRPr="00016C11" w:rsidRDefault="007E10F0" w:rsidP="00556332">
            <w:pPr>
              <w:jc w:val="both"/>
              <w:rPr>
                <w:rFonts w:ascii="Tw Cen MT" w:hAnsi="Tw Cen MT"/>
                <w:sz w:val="20"/>
                <w:szCs w:val="20"/>
              </w:rPr>
            </w:pPr>
            <w:r>
              <w:rPr>
                <w:rFonts w:ascii="Tw Cen MT" w:hAnsi="Tw Cen MT"/>
                <w:noProof/>
                <w:sz w:val="20"/>
                <w:szCs w:val="20"/>
                <w:lang w:eastAsia="es-MX"/>
              </w:rPr>
              <w:drawing>
                <wp:anchor distT="0" distB="0" distL="114300" distR="114300" simplePos="0" relativeHeight="251660288" behindDoc="0" locked="0" layoutInCell="1" allowOverlap="1">
                  <wp:simplePos x="0" y="0"/>
                  <wp:positionH relativeFrom="column">
                    <wp:posOffset>1307466</wp:posOffset>
                  </wp:positionH>
                  <wp:positionV relativeFrom="paragraph">
                    <wp:posOffset>734695</wp:posOffset>
                  </wp:positionV>
                  <wp:extent cx="457200" cy="1266825"/>
                  <wp:effectExtent l="19050" t="0" r="0" b="0"/>
                  <wp:wrapNone/>
                  <wp:docPr id="9" name="4 Imagen" descr="c38b74ad7e335e126524c918f9bc94d2--boy-clip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8b74ad7e335e126524c918f9bc94d2--boy-clipart.jpg"/>
                          <pic:cNvPicPr/>
                        </pic:nvPicPr>
                        <pic:blipFill>
                          <a:blip r:embed="rId15" cstate="print"/>
                          <a:stretch>
                            <a:fillRect/>
                          </a:stretch>
                        </pic:blipFill>
                        <pic:spPr>
                          <a:xfrm>
                            <a:off x="0" y="0"/>
                            <a:ext cx="457200" cy="1266825"/>
                          </a:xfrm>
                          <a:prstGeom prst="rect">
                            <a:avLst/>
                          </a:prstGeom>
                        </pic:spPr>
                      </pic:pic>
                    </a:graphicData>
                  </a:graphic>
                </wp:anchor>
              </w:drawing>
            </w:r>
            <w:r w:rsidRPr="007E10F0">
              <w:rPr>
                <w:rFonts w:ascii="Tw Cen MT" w:hAnsi="Tw Cen MT"/>
                <w:noProof/>
                <w:sz w:val="20"/>
                <w:szCs w:val="20"/>
                <w:lang w:eastAsia="es-MX"/>
              </w:rPr>
              <w:drawing>
                <wp:inline distT="0" distB="0" distL="0" distR="0">
                  <wp:extent cx="3352800" cy="2133600"/>
                  <wp:effectExtent l="19050" t="0" r="0" b="0"/>
                  <wp:docPr id="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l="17453" t="25755" r="42854" b="44405"/>
                          <a:stretch>
                            <a:fillRect/>
                          </a:stretch>
                        </pic:blipFill>
                        <pic:spPr bwMode="auto">
                          <a:xfrm>
                            <a:off x="0" y="0"/>
                            <a:ext cx="3363148" cy="2140185"/>
                          </a:xfrm>
                          <a:prstGeom prst="rect">
                            <a:avLst/>
                          </a:prstGeom>
                          <a:noFill/>
                          <a:ln w="9525">
                            <a:noFill/>
                            <a:miter lim="800000"/>
                            <a:headEnd/>
                            <a:tailEnd/>
                          </a:ln>
                        </pic:spPr>
                      </pic:pic>
                    </a:graphicData>
                  </a:graphic>
                </wp:inline>
              </w:drawing>
            </w:r>
          </w:p>
        </w:tc>
        <w:tc>
          <w:tcPr>
            <w:tcW w:w="2217" w:type="dxa"/>
            <w:vMerge w:val="restart"/>
          </w:tcPr>
          <w:p w:rsidR="00DD3BBD" w:rsidRDefault="00DD3BBD" w:rsidP="00F4142B">
            <w:pPr>
              <w:jc w:val="both"/>
              <w:rPr>
                <w:rFonts w:ascii="Tw Cen MT" w:hAnsi="Tw Cen MT"/>
                <w:sz w:val="20"/>
                <w:szCs w:val="20"/>
              </w:rPr>
            </w:pPr>
          </w:p>
          <w:p w:rsidR="00DD3BBD" w:rsidRDefault="00DD3BBD" w:rsidP="00E26953">
            <w:pPr>
              <w:rPr>
                <w:rFonts w:ascii="Tw Cen MT" w:hAnsi="Tw Cen MT"/>
                <w:sz w:val="20"/>
                <w:szCs w:val="20"/>
              </w:rPr>
            </w:pPr>
            <w:r>
              <w:rPr>
                <w:rFonts w:ascii="Tw Cen MT" w:hAnsi="Tw Cen MT"/>
                <w:sz w:val="20"/>
                <w:szCs w:val="20"/>
              </w:rPr>
              <w:t xml:space="preserve">Envía evidencias de tus trabajos al whatsApp de tu </w:t>
            </w:r>
            <w:r w:rsidR="000C0C3B">
              <w:rPr>
                <w:rFonts w:ascii="Tw Cen MT" w:hAnsi="Tw Cen MT"/>
                <w:sz w:val="20"/>
                <w:szCs w:val="20"/>
              </w:rPr>
              <w:t>maestro (a)</w:t>
            </w:r>
          </w:p>
          <w:p w:rsidR="00DD3BBD" w:rsidRDefault="00DD3BBD" w:rsidP="00E26953">
            <w:pPr>
              <w:rPr>
                <w:rFonts w:ascii="Tw Cen MT" w:hAnsi="Tw Cen MT"/>
                <w:sz w:val="20"/>
                <w:szCs w:val="20"/>
              </w:rPr>
            </w:pPr>
          </w:p>
          <w:p w:rsidR="00DD3BBD" w:rsidRPr="00016C11" w:rsidRDefault="00DD3BBD" w:rsidP="00E26953">
            <w:pPr>
              <w:jc w:val="both"/>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4E4F11" w:rsidTr="0014130D">
        <w:trPr>
          <w:cantSplit/>
          <w:trHeight w:val="435"/>
          <w:jc w:val="center"/>
        </w:trPr>
        <w:tc>
          <w:tcPr>
            <w:tcW w:w="470" w:type="dxa"/>
            <w:vMerge/>
            <w:tcBorders>
              <w:top w:val="dashSmallGap" w:sz="4" w:space="0" w:color="auto"/>
              <w:left w:val="dashSmallGap" w:sz="4" w:space="0" w:color="auto"/>
              <w:right w:val="dashSmallGap" w:sz="4" w:space="0" w:color="auto"/>
            </w:tcBorders>
            <w:shd w:val="clear" w:color="auto" w:fill="FFC000" w:themeFill="accent4"/>
            <w:textDirection w:val="btLr"/>
          </w:tcPr>
          <w:p w:rsidR="008046E9" w:rsidRDefault="008046E9"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8046E9" w:rsidRPr="00F4142B" w:rsidRDefault="00A16938" w:rsidP="00F4142B">
            <w:pPr>
              <w:rPr>
                <w:rFonts w:ascii="Tw Cen MT" w:hAnsi="Tw Cen MT"/>
                <w:sz w:val="20"/>
                <w:szCs w:val="20"/>
              </w:rPr>
            </w:pPr>
            <w:r>
              <w:rPr>
                <w:rFonts w:ascii="Tw Cen MT" w:hAnsi="Tw Cen MT"/>
                <w:sz w:val="20"/>
                <w:szCs w:val="20"/>
              </w:rPr>
              <w:t xml:space="preserve">Historia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 xml:space="preserve"> Identifica las</w:t>
            </w:r>
            <w:r w:rsidR="00D65A91">
              <w:rPr>
                <w:rFonts w:ascii="Tw Cen MT" w:hAnsi="Tw Cen MT"/>
                <w:sz w:val="20"/>
                <w:szCs w:val="20"/>
              </w:rPr>
              <w:t xml:space="preserve"> </w:t>
            </w:r>
            <w:r w:rsidRPr="00B5061E">
              <w:rPr>
                <w:rFonts w:ascii="Tw Cen MT" w:hAnsi="Tw Cen MT"/>
                <w:sz w:val="20"/>
                <w:szCs w:val="20"/>
              </w:rPr>
              <w:t>causas de la lucha por el poder entre</w:t>
            </w:r>
            <w:r w:rsidR="00D65A91">
              <w:rPr>
                <w:rFonts w:ascii="Tw Cen MT" w:hAnsi="Tw Cen MT"/>
                <w:sz w:val="20"/>
                <w:szCs w:val="20"/>
              </w:rPr>
              <w:t xml:space="preserve"> </w:t>
            </w:r>
            <w:r w:rsidRPr="00B5061E">
              <w:rPr>
                <w:rFonts w:ascii="Tw Cen MT" w:hAnsi="Tw Cen MT"/>
                <w:sz w:val="20"/>
                <w:szCs w:val="20"/>
              </w:rPr>
              <w:t>los caudillos pos</w:t>
            </w:r>
            <w:r w:rsidR="00D65A91">
              <w:rPr>
                <w:rFonts w:ascii="Tw Cen MT" w:hAnsi="Tw Cen MT"/>
                <w:sz w:val="20"/>
                <w:szCs w:val="20"/>
              </w:rPr>
              <w:t xml:space="preserve"> </w:t>
            </w:r>
            <w:r w:rsidRPr="00B5061E">
              <w:rPr>
                <w:rFonts w:ascii="Tw Cen MT" w:hAnsi="Tw Cen MT"/>
                <w:sz w:val="20"/>
                <w:szCs w:val="20"/>
              </w:rPr>
              <w:t>revolucionarios y las</w:t>
            </w:r>
            <w:r w:rsidR="00D65A91">
              <w:rPr>
                <w:rFonts w:ascii="Tw Cen MT" w:hAnsi="Tw Cen MT"/>
                <w:sz w:val="20"/>
                <w:szCs w:val="20"/>
              </w:rPr>
              <w:t xml:space="preserve"> </w:t>
            </w:r>
            <w:r w:rsidRPr="00B5061E">
              <w:rPr>
                <w:rFonts w:ascii="Tw Cen MT" w:hAnsi="Tw Cen MT"/>
                <w:sz w:val="20"/>
                <w:szCs w:val="20"/>
              </w:rPr>
              <w:t>condiciones en que se creó el Partido</w:t>
            </w:r>
            <w:r w:rsidR="00D65A91">
              <w:rPr>
                <w:rFonts w:ascii="Tw Cen MT" w:hAnsi="Tw Cen MT"/>
                <w:sz w:val="20"/>
                <w:szCs w:val="20"/>
              </w:rPr>
              <w:t xml:space="preserve"> </w:t>
            </w:r>
            <w:r w:rsidRPr="00B5061E">
              <w:rPr>
                <w:rFonts w:ascii="Tw Cen MT" w:hAnsi="Tw Cen MT"/>
                <w:sz w:val="20"/>
                <w:szCs w:val="20"/>
              </w:rPr>
              <w:t>Nacional Revolucionario (PNR) y el</w:t>
            </w:r>
          </w:p>
          <w:p w:rsidR="008046E9" w:rsidRPr="00F4142B" w:rsidRDefault="00B5061E" w:rsidP="00B5061E">
            <w:pPr>
              <w:rPr>
                <w:rFonts w:ascii="Tw Cen MT" w:hAnsi="Tw Cen MT"/>
                <w:sz w:val="20"/>
                <w:szCs w:val="20"/>
              </w:rPr>
            </w:pPr>
            <w:r>
              <w:rPr>
                <w:rFonts w:ascii="Tw Cen MT" w:hAnsi="Tw Cen MT"/>
                <w:sz w:val="20"/>
                <w:szCs w:val="20"/>
              </w:rPr>
              <w:t xml:space="preserve">surgimiento de los partidos de </w:t>
            </w:r>
            <w:r w:rsidRPr="00B5061E">
              <w:rPr>
                <w:rFonts w:ascii="Tw Cen MT" w:hAnsi="Tw Cen MT"/>
                <w:sz w:val="20"/>
                <w:szCs w:val="20"/>
              </w:rPr>
              <w:t>oposición.</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FD5299" w:rsidRPr="00F4142B" w:rsidRDefault="00B5061E" w:rsidP="00A16938">
            <w:pPr>
              <w:rPr>
                <w:rFonts w:ascii="Tw Cen MT" w:hAnsi="Tw Cen MT"/>
                <w:sz w:val="20"/>
                <w:szCs w:val="20"/>
              </w:rPr>
            </w:pPr>
            <w:r w:rsidRPr="00B5061E">
              <w:rPr>
                <w:rFonts w:ascii="Tw Cen MT" w:hAnsi="Tw Cen MT"/>
                <w:sz w:val="20"/>
                <w:szCs w:val="20"/>
              </w:rPr>
              <w:t>Rumbo a la democracia</w:t>
            </w:r>
          </w:p>
        </w:tc>
        <w:tc>
          <w:tcPr>
            <w:tcW w:w="5298" w:type="dxa"/>
          </w:tcPr>
          <w:p w:rsidR="00F37707" w:rsidRPr="00037563" w:rsidRDefault="00F37707" w:rsidP="00C739A1">
            <w:pPr>
              <w:jc w:val="both"/>
              <w:rPr>
                <w:rFonts w:ascii="Tw Cen MT" w:hAnsi="Tw Cen MT"/>
                <w:sz w:val="20"/>
                <w:szCs w:val="20"/>
              </w:rPr>
            </w:pPr>
            <w:r>
              <w:rPr>
                <w:rFonts w:ascii="Tw Cen MT" w:hAnsi="Tw Cen MT"/>
                <w:sz w:val="20"/>
                <w:szCs w:val="20"/>
              </w:rPr>
              <w:t xml:space="preserve">Analiza el tema “La creación y consolidación del PNR y el surgimiento de nuevos partidos” que se encuentra en las </w:t>
            </w:r>
            <w:r w:rsidRPr="00D65A91">
              <w:rPr>
                <w:rFonts w:ascii="Tw Cen MT" w:hAnsi="Tw Cen MT"/>
                <w:sz w:val="20"/>
                <w:szCs w:val="20"/>
                <w:u w:val="single"/>
              </w:rPr>
              <w:t>páginas 123 y 124</w:t>
            </w:r>
            <w:r>
              <w:rPr>
                <w:rFonts w:ascii="Tw Cen MT" w:hAnsi="Tw Cen MT"/>
                <w:sz w:val="20"/>
                <w:szCs w:val="20"/>
              </w:rPr>
              <w:t xml:space="preserve"> de tu libro de texto. Subraya las ideas principales de la lectura y escríbelas en tu cuaderno.</w:t>
            </w:r>
          </w:p>
        </w:tc>
        <w:tc>
          <w:tcPr>
            <w:tcW w:w="2217" w:type="dxa"/>
            <w:vMerge/>
          </w:tcPr>
          <w:p w:rsidR="008046E9" w:rsidRDefault="008046E9" w:rsidP="00F4142B">
            <w:pPr>
              <w:jc w:val="both"/>
              <w:rPr>
                <w:rFonts w:ascii="Tw Cen MT" w:hAnsi="Tw Cen MT"/>
                <w:sz w:val="20"/>
                <w:szCs w:val="20"/>
              </w:rPr>
            </w:pPr>
          </w:p>
        </w:tc>
      </w:tr>
      <w:tr w:rsidR="004E4F11" w:rsidTr="0014130D">
        <w:trPr>
          <w:cantSplit/>
          <w:trHeight w:val="420"/>
          <w:jc w:val="center"/>
        </w:trPr>
        <w:tc>
          <w:tcPr>
            <w:tcW w:w="470" w:type="dxa"/>
            <w:vMerge/>
            <w:tcBorders>
              <w:left w:val="dashSmallGap" w:sz="4" w:space="0" w:color="auto"/>
              <w:right w:val="dashSmallGap" w:sz="4" w:space="0" w:color="auto"/>
            </w:tcBorders>
            <w:shd w:val="clear" w:color="auto" w:fill="FFC000" w:themeFill="accent4"/>
            <w:textDirection w:val="btLr"/>
          </w:tcPr>
          <w:p w:rsidR="00DD3BBD" w:rsidRPr="00016C11" w:rsidRDefault="00DD3BBD"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DD3BBD" w:rsidRPr="00F4142B" w:rsidRDefault="00A16938" w:rsidP="003371DC">
            <w:pPr>
              <w:rPr>
                <w:rFonts w:ascii="Tw Cen MT" w:hAnsi="Tw Cen MT"/>
                <w:sz w:val="20"/>
                <w:szCs w:val="20"/>
              </w:rPr>
            </w:pPr>
            <w:r>
              <w:rPr>
                <w:rFonts w:ascii="Tw Cen MT" w:hAnsi="Tw Cen MT"/>
                <w:sz w:val="20"/>
                <w:szCs w:val="20"/>
              </w:rPr>
              <w:t xml:space="preserve">Lengua Materna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DD3BBD" w:rsidRPr="00F4142B" w:rsidRDefault="00B5061E" w:rsidP="00B5061E">
            <w:pPr>
              <w:rPr>
                <w:rFonts w:ascii="Tw Cen MT" w:hAnsi="Tw Cen MT"/>
                <w:sz w:val="20"/>
                <w:szCs w:val="20"/>
              </w:rPr>
            </w:pPr>
            <w:r>
              <w:rPr>
                <w:rFonts w:ascii="Tw Cen MT" w:hAnsi="Tw Cen MT"/>
                <w:sz w:val="20"/>
                <w:szCs w:val="20"/>
              </w:rPr>
              <w:t xml:space="preserve">Identifica las </w:t>
            </w:r>
            <w:r w:rsidRPr="00B5061E">
              <w:rPr>
                <w:rFonts w:ascii="Tw Cen MT" w:hAnsi="Tw Cen MT"/>
                <w:sz w:val="20"/>
                <w:szCs w:val="20"/>
              </w:rPr>
              <w:t>características y función de los</w:t>
            </w:r>
            <w:r w:rsidR="00D65A91">
              <w:rPr>
                <w:rFonts w:ascii="Tw Cen MT" w:hAnsi="Tw Cen MT"/>
                <w:sz w:val="20"/>
                <w:szCs w:val="20"/>
              </w:rPr>
              <w:t xml:space="preserve"> </w:t>
            </w:r>
            <w:r w:rsidRPr="00B5061E">
              <w:rPr>
                <w:rFonts w:ascii="Tw Cen MT" w:hAnsi="Tw Cen MT"/>
                <w:sz w:val="20"/>
                <w:szCs w:val="20"/>
              </w:rPr>
              <w:t>artículos de divulgación.</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FD5299" w:rsidRPr="00F4142B" w:rsidRDefault="00B5061E" w:rsidP="00B5061E">
            <w:pPr>
              <w:rPr>
                <w:rFonts w:ascii="Tw Cen MT" w:hAnsi="Tw Cen MT"/>
                <w:sz w:val="20"/>
                <w:szCs w:val="20"/>
              </w:rPr>
            </w:pPr>
            <w:r w:rsidRPr="00B5061E">
              <w:rPr>
                <w:rFonts w:ascii="Tw Cen MT" w:hAnsi="Tw Cen MT"/>
                <w:sz w:val="20"/>
                <w:szCs w:val="20"/>
              </w:rPr>
              <w:t>Nuestro artículo de</w:t>
            </w:r>
            <w:r w:rsidR="00D65A91">
              <w:rPr>
                <w:rFonts w:ascii="Tw Cen MT" w:hAnsi="Tw Cen MT"/>
                <w:sz w:val="20"/>
                <w:szCs w:val="20"/>
              </w:rPr>
              <w:t xml:space="preserve"> </w:t>
            </w:r>
            <w:r w:rsidRPr="00B5061E">
              <w:rPr>
                <w:rFonts w:ascii="Tw Cen MT" w:hAnsi="Tw Cen MT"/>
                <w:sz w:val="20"/>
                <w:szCs w:val="20"/>
              </w:rPr>
              <w:t>divulgación</w:t>
            </w:r>
          </w:p>
        </w:tc>
        <w:tc>
          <w:tcPr>
            <w:tcW w:w="5298" w:type="dxa"/>
          </w:tcPr>
          <w:p w:rsidR="00812BEC" w:rsidRDefault="004E4362" w:rsidP="001D0ECE">
            <w:pPr>
              <w:jc w:val="both"/>
              <w:rPr>
                <w:rFonts w:ascii="Tw Cen MT" w:hAnsi="Tw Cen MT"/>
                <w:sz w:val="20"/>
                <w:szCs w:val="20"/>
              </w:rPr>
            </w:pPr>
            <w:r>
              <w:rPr>
                <w:rFonts w:ascii="Tw Cen MT" w:hAnsi="Tw Cen MT"/>
                <w:sz w:val="20"/>
                <w:szCs w:val="20"/>
              </w:rPr>
              <w:t>Realiza en tu cuaderno un bosquejo sobre tu artículo de divulgación, clasificaremos la información que investigaste anteriormente para darle cuerpo a nuestro artículo, el cual debe de contener</w:t>
            </w:r>
          </w:p>
          <w:p w:rsidR="004E4362" w:rsidRDefault="004E4362" w:rsidP="001D0ECE">
            <w:pPr>
              <w:jc w:val="both"/>
              <w:rPr>
                <w:rFonts w:ascii="Tw Cen MT" w:hAnsi="Tw Cen MT"/>
                <w:sz w:val="20"/>
                <w:szCs w:val="20"/>
              </w:rPr>
            </w:pPr>
            <w:r>
              <w:rPr>
                <w:rFonts w:ascii="Tw Cen MT" w:hAnsi="Tw Cen MT"/>
                <w:b/>
                <w:i/>
                <w:sz w:val="20"/>
                <w:szCs w:val="20"/>
              </w:rPr>
              <w:t>Tí</w:t>
            </w:r>
            <w:r w:rsidRPr="004E4362">
              <w:rPr>
                <w:rFonts w:ascii="Tw Cen MT" w:hAnsi="Tw Cen MT"/>
                <w:b/>
                <w:i/>
                <w:sz w:val="20"/>
                <w:szCs w:val="20"/>
              </w:rPr>
              <w:t>tulo</w:t>
            </w:r>
            <w:r>
              <w:rPr>
                <w:rFonts w:ascii="Tw Cen MT" w:hAnsi="Tw Cen MT"/>
                <w:sz w:val="20"/>
                <w:szCs w:val="20"/>
              </w:rPr>
              <w:t>: _________________________</w:t>
            </w:r>
          </w:p>
          <w:p w:rsidR="004E4362" w:rsidRDefault="004E4362" w:rsidP="001D0ECE">
            <w:pPr>
              <w:jc w:val="both"/>
              <w:rPr>
                <w:rFonts w:ascii="Tw Cen MT" w:hAnsi="Tw Cen MT"/>
                <w:sz w:val="20"/>
                <w:szCs w:val="20"/>
              </w:rPr>
            </w:pPr>
            <w:r>
              <w:rPr>
                <w:rFonts w:ascii="Tw Cen MT" w:hAnsi="Tw Cen MT"/>
                <w:sz w:val="20"/>
                <w:szCs w:val="20"/>
              </w:rPr>
              <w:t>(debe ser corto, atractivo y estar relacionado con el contenido del escrito)</w:t>
            </w:r>
          </w:p>
          <w:p w:rsidR="004E4362" w:rsidRDefault="004E4362" w:rsidP="001D0ECE">
            <w:pPr>
              <w:jc w:val="both"/>
              <w:rPr>
                <w:rFonts w:ascii="Tw Cen MT" w:hAnsi="Tw Cen MT"/>
                <w:sz w:val="20"/>
                <w:szCs w:val="20"/>
              </w:rPr>
            </w:pPr>
            <w:r>
              <w:rPr>
                <w:rFonts w:ascii="Tw Cen MT" w:hAnsi="Tw Cen MT"/>
                <w:sz w:val="20"/>
                <w:szCs w:val="20"/>
              </w:rPr>
              <w:t>Nombre de los autores: ______________________________</w:t>
            </w:r>
          </w:p>
          <w:p w:rsidR="004E4362" w:rsidRDefault="004E4362" w:rsidP="001D0ECE">
            <w:pPr>
              <w:jc w:val="both"/>
              <w:rPr>
                <w:rFonts w:ascii="Tw Cen MT" w:hAnsi="Tw Cen MT"/>
                <w:sz w:val="20"/>
                <w:szCs w:val="20"/>
              </w:rPr>
            </w:pPr>
            <w:r w:rsidRPr="004E4362">
              <w:rPr>
                <w:rFonts w:ascii="Tw Cen MT" w:hAnsi="Tw Cen MT"/>
                <w:b/>
                <w:i/>
                <w:sz w:val="20"/>
                <w:szCs w:val="20"/>
              </w:rPr>
              <w:t>Resumen</w:t>
            </w:r>
            <w:r>
              <w:rPr>
                <w:rFonts w:ascii="Tw Cen MT" w:hAnsi="Tw Cen MT"/>
                <w:sz w:val="20"/>
                <w:szCs w:val="20"/>
              </w:rPr>
              <w:t>: _________________________________________</w:t>
            </w:r>
          </w:p>
          <w:p w:rsidR="004E4362" w:rsidRDefault="004E4362" w:rsidP="001D0ECE">
            <w:pPr>
              <w:jc w:val="both"/>
              <w:rPr>
                <w:rFonts w:ascii="Tw Cen MT" w:hAnsi="Tw Cen MT"/>
                <w:sz w:val="20"/>
                <w:szCs w:val="20"/>
              </w:rPr>
            </w:pPr>
            <w:r>
              <w:rPr>
                <w:rFonts w:ascii="Tw Cen MT" w:hAnsi="Tw Cen MT"/>
                <w:sz w:val="20"/>
                <w:szCs w:val="20"/>
              </w:rPr>
              <w:t>(se presenta de manera breve y concisa el contenido del artículo)</w:t>
            </w:r>
          </w:p>
          <w:p w:rsidR="004E4362" w:rsidRDefault="004E4362" w:rsidP="001D0ECE">
            <w:pPr>
              <w:jc w:val="both"/>
              <w:rPr>
                <w:rFonts w:ascii="Tw Cen MT" w:hAnsi="Tw Cen MT"/>
                <w:sz w:val="20"/>
                <w:szCs w:val="20"/>
              </w:rPr>
            </w:pPr>
            <w:r w:rsidRPr="004E4362">
              <w:rPr>
                <w:rFonts w:ascii="Tw Cen MT" w:hAnsi="Tw Cen MT"/>
                <w:b/>
                <w:i/>
                <w:sz w:val="20"/>
                <w:szCs w:val="20"/>
              </w:rPr>
              <w:t>Introducción</w:t>
            </w:r>
            <w:r>
              <w:rPr>
                <w:rFonts w:ascii="Tw Cen MT" w:hAnsi="Tw Cen MT"/>
                <w:sz w:val="20"/>
                <w:szCs w:val="20"/>
              </w:rPr>
              <w:t>: ________________________________________</w:t>
            </w:r>
          </w:p>
          <w:p w:rsidR="004E4362" w:rsidRDefault="004E4362" w:rsidP="001D0ECE">
            <w:pPr>
              <w:jc w:val="both"/>
              <w:rPr>
                <w:rFonts w:ascii="Tw Cen MT" w:hAnsi="Tw Cen MT"/>
                <w:sz w:val="20"/>
                <w:szCs w:val="20"/>
              </w:rPr>
            </w:pPr>
            <w:r>
              <w:rPr>
                <w:rFonts w:ascii="Tw Cen MT" w:hAnsi="Tw Cen MT"/>
                <w:sz w:val="20"/>
                <w:szCs w:val="20"/>
              </w:rPr>
              <w:t>(se exponen los objetivos del estudio. Tiene que ser clara y original)</w:t>
            </w:r>
          </w:p>
          <w:p w:rsidR="004E4362" w:rsidRDefault="004E4362" w:rsidP="001D0ECE">
            <w:pPr>
              <w:jc w:val="both"/>
              <w:rPr>
                <w:rFonts w:ascii="Tw Cen MT" w:hAnsi="Tw Cen MT"/>
                <w:sz w:val="20"/>
                <w:szCs w:val="20"/>
              </w:rPr>
            </w:pPr>
            <w:r w:rsidRPr="004E4362">
              <w:rPr>
                <w:rFonts w:ascii="Tw Cen MT" w:hAnsi="Tw Cen MT"/>
                <w:b/>
                <w:i/>
                <w:sz w:val="20"/>
                <w:szCs w:val="20"/>
              </w:rPr>
              <w:t>Materiales y métodos</w:t>
            </w:r>
            <w:r>
              <w:rPr>
                <w:rFonts w:ascii="Tw Cen MT" w:hAnsi="Tw Cen MT"/>
                <w:sz w:val="20"/>
                <w:szCs w:val="20"/>
              </w:rPr>
              <w:t>: ________________________________</w:t>
            </w:r>
          </w:p>
          <w:p w:rsidR="004E4362" w:rsidRDefault="004E4362" w:rsidP="001D0ECE">
            <w:pPr>
              <w:jc w:val="both"/>
              <w:rPr>
                <w:rFonts w:ascii="Tw Cen MT" w:hAnsi="Tw Cen MT"/>
                <w:sz w:val="20"/>
                <w:szCs w:val="20"/>
              </w:rPr>
            </w:pPr>
            <w:r>
              <w:rPr>
                <w:rFonts w:ascii="Tw Cen MT" w:hAnsi="Tw Cen MT"/>
                <w:sz w:val="20"/>
                <w:szCs w:val="20"/>
              </w:rPr>
              <w:t>(se describen todos los procedimientos metodológicos involucrados en la investigación y los recursos con los que se contó)</w:t>
            </w:r>
          </w:p>
          <w:p w:rsidR="004E4362" w:rsidRDefault="004E4362" w:rsidP="001D0ECE">
            <w:pPr>
              <w:jc w:val="both"/>
              <w:rPr>
                <w:rFonts w:ascii="Tw Cen MT" w:hAnsi="Tw Cen MT"/>
                <w:sz w:val="20"/>
                <w:szCs w:val="20"/>
              </w:rPr>
            </w:pPr>
            <w:r w:rsidRPr="004E4362">
              <w:rPr>
                <w:rFonts w:ascii="Tw Cen MT" w:hAnsi="Tw Cen MT"/>
                <w:b/>
                <w:i/>
                <w:sz w:val="20"/>
                <w:szCs w:val="20"/>
              </w:rPr>
              <w:t>Resultados</w:t>
            </w:r>
            <w:r>
              <w:rPr>
                <w:rFonts w:ascii="Tw Cen MT" w:hAnsi="Tw Cen MT"/>
                <w:sz w:val="20"/>
                <w:szCs w:val="20"/>
              </w:rPr>
              <w:t>: _________________________________________</w:t>
            </w:r>
          </w:p>
          <w:p w:rsidR="004E4362" w:rsidRDefault="004E4362" w:rsidP="001D0ECE">
            <w:pPr>
              <w:jc w:val="both"/>
              <w:rPr>
                <w:rFonts w:ascii="Tw Cen MT" w:hAnsi="Tw Cen MT"/>
                <w:sz w:val="20"/>
                <w:szCs w:val="20"/>
              </w:rPr>
            </w:pPr>
            <w:r>
              <w:rPr>
                <w:rFonts w:ascii="Tw Cen MT" w:hAnsi="Tw Cen MT"/>
                <w:sz w:val="20"/>
                <w:szCs w:val="20"/>
              </w:rPr>
              <w:t>(presentación de los resultados de la investigación, pueden ser datos, estadísticas, gráficos, esquemas, mapas y fotos que refuercen la explicación de los conceptos científicos. Deben estar expresados con un lenguaje claro y congruente)</w:t>
            </w:r>
          </w:p>
          <w:p w:rsidR="004E4362" w:rsidRDefault="004E4362" w:rsidP="001D0ECE">
            <w:pPr>
              <w:jc w:val="both"/>
              <w:rPr>
                <w:rFonts w:ascii="Tw Cen MT" w:hAnsi="Tw Cen MT"/>
                <w:sz w:val="20"/>
                <w:szCs w:val="20"/>
              </w:rPr>
            </w:pPr>
            <w:r w:rsidRPr="004E4362">
              <w:rPr>
                <w:rFonts w:ascii="Tw Cen MT" w:hAnsi="Tw Cen MT"/>
                <w:b/>
                <w:i/>
                <w:sz w:val="20"/>
                <w:szCs w:val="20"/>
              </w:rPr>
              <w:t>Discusión</w:t>
            </w:r>
            <w:r>
              <w:rPr>
                <w:rFonts w:ascii="Tw Cen MT" w:hAnsi="Tw Cen MT"/>
                <w:sz w:val="20"/>
                <w:szCs w:val="20"/>
              </w:rPr>
              <w:t>: __________________________________________</w:t>
            </w:r>
          </w:p>
          <w:p w:rsidR="004E4362" w:rsidRDefault="004E4362" w:rsidP="001D0ECE">
            <w:pPr>
              <w:jc w:val="both"/>
              <w:rPr>
                <w:rFonts w:ascii="Tw Cen MT" w:hAnsi="Tw Cen MT"/>
                <w:sz w:val="20"/>
                <w:szCs w:val="20"/>
              </w:rPr>
            </w:pPr>
            <w:r>
              <w:rPr>
                <w:rFonts w:ascii="Tw Cen MT" w:hAnsi="Tw Cen MT"/>
                <w:sz w:val="20"/>
                <w:szCs w:val="20"/>
              </w:rPr>
              <w:t>(se analizan los resultados que se presentaron, se reflexiona sobre si se alcanzaron los objetivos)</w:t>
            </w:r>
          </w:p>
          <w:p w:rsidR="004E4362" w:rsidRDefault="004E4362" w:rsidP="001D0ECE">
            <w:pPr>
              <w:jc w:val="both"/>
              <w:rPr>
                <w:rFonts w:ascii="Tw Cen MT" w:hAnsi="Tw Cen MT"/>
                <w:sz w:val="20"/>
                <w:szCs w:val="20"/>
              </w:rPr>
            </w:pPr>
            <w:r w:rsidRPr="004E4362">
              <w:rPr>
                <w:rFonts w:ascii="Tw Cen MT" w:hAnsi="Tw Cen MT"/>
                <w:b/>
                <w:i/>
                <w:sz w:val="20"/>
                <w:szCs w:val="20"/>
              </w:rPr>
              <w:t>Referencias</w:t>
            </w:r>
            <w:r>
              <w:rPr>
                <w:rFonts w:ascii="Tw Cen MT" w:hAnsi="Tw Cen MT"/>
                <w:sz w:val="20"/>
                <w:szCs w:val="20"/>
              </w:rPr>
              <w:t>: ______________________________________</w:t>
            </w:r>
          </w:p>
          <w:p w:rsidR="004E4362" w:rsidRDefault="004E4362" w:rsidP="001D0ECE">
            <w:pPr>
              <w:jc w:val="both"/>
              <w:rPr>
                <w:rFonts w:ascii="Tw Cen MT" w:hAnsi="Tw Cen MT"/>
                <w:sz w:val="20"/>
                <w:szCs w:val="20"/>
              </w:rPr>
            </w:pPr>
            <w:r>
              <w:rPr>
                <w:rFonts w:ascii="Tw Cen MT" w:hAnsi="Tw Cen MT"/>
                <w:sz w:val="20"/>
                <w:szCs w:val="20"/>
              </w:rPr>
              <w:t>(Es la lista de las fuentes consultadas)</w:t>
            </w:r>
          </w:p>
          <w:p w:rsidR="007E10F0" w:rsidRPr="00DF135F" w:rsidRDefault="007E10F0" w:rsidP="001D0ECE">
            <w:pPr>
              <w:jc w:val="both"/>
              <w:rPr>
                <w:rFonts w:ascii="Tw Cen MT" w:hAnsi="Tw Cen MT"/>
                <w:sz w:val="20"/>
                <w:szCs w:val="20"/>
              </w:rPr>
            </w:pPr>
          </w:p>
        </w:tc>
        <w:tc>
          <w:tcPr>
            <w:tcW w:w="2217" w:type="dxa"/>
            <w:vMerge/>
          </w:tcPr>
          <w:p w:rsidR="00DD3BBD" w:rsidRPr="00016C11" w:rsidRDefault="00DD3BBD" w:rsidP="00F4142B">
            <w:pPr>
              <w:rPr>
                <w:rFonts w:ascii="Tw Cen MT" w:hAnsi="Tw Cen MT"/>
                <w:sz w:val="20"/>
                <w:szCs w:val="20"/>
              </w:rPr>
            </w:pPr>
          </w:p>
        </w:tc>
      </w:tr>
      <w:tr w:rsidR="004E4F11" w:rsidTr="0014130D">
        <w:trPr>
          <w:cantSplit/>
          <w:trHeight w:val="540"/>
          <w:jc w:val="center"/>
        </w:trPr>
        <w:tc>
          <w:tcPr>
            <w:tcW w:w="470" w:type="dxa"/>
            <w:vMerge/>
            <w:tcBorders>
              <w:left w:val="dashSmallGap" w:sz="4" w:space="0" w:color="auto"/>
              <w:right w:val="dashSmallGap" w:sz="4" w:space="0" w:color="auto"/>
            </w:tcBorders>
            <w:shd w:val="clear" w:color="auto" w:fill="FFC000" w:themeFill="accent4"/>
            <w:textDirection w:val="btLr"/>
          </w:tcPr>
          <w:p w:rsidR="008046E9" w:rsidRPr="00016C11" w:rsidRDefault="008046E9"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8046E9" w:rsidRPr="00F4142B" w:rsidRDefault="00A16938" w:rsidP="003371DC">
            <w:pPr>
              <w:rPr>
                <w:rFonts w:ascii="Tw Cen MT" w:hAnsi="Tw Cen MT"/>
                <w:sz w:val="20"/>
                <w:szCs w:val="20"/>
              </w:rPr>
            </w:pPr>
            <w:r>
              <w:rPr>
                <w:rFonts w:ascii="Tw Cen MT" w:hAnsi="Tw Cen MT"/>
                <w:sz w:val="20"/>
                <w:szCs w:val="20"/>
              </w:rPr>
              <w:t xml:space="preserve">Artes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Opina sobre el</w:t>
            </w:r>
          </w:p>
          <w:p w:rsidR="008046E9" w:rsidRPr="00F4142B" w:rsidRDefault="00B5061E" w:rsidP="00B5061E">
            <w:pPr>
              <w:rPr>
                <w:rFonts w:ascii="Tw Cen MT" w:hAnsi="Tw Cen MT"/>
                <w:sz w:val="20"/>
                <w:szCs w:val="20"/>
              </w:rPr>
            </w:pPr>
            <w:r w:rsidRPr="00B5061E">
              <w:rPr>
                <w:rFonts w:ascii="Tw Cen MT" w:hAnsi="Tw Cen MT"/>
                <w:sz w:val="20"/>
                <w:szCs w:val="20"/>
              </w:rPr>
              <w:t>proceso y los resultados obtenidos en</w:t>
            </w:r>
            <w:r w:rsidR="00901794">
              <w:rPr>
                <w:rFonts w:ascii="Tw Cen MT" w:hAnsi="Tw Cen MT"/>
                <w:sz w:val="20"/>
                <w:szCs w:val="20"/>
              </w:rPr>
              <w:t xml:space="preserve"> </w:t>
            </w:r>
            <w:r w:rsidRPr="00B5061E">
              <w:rPr>
                <w:rFonts w:ascii="Tw Cen MT" w:hAnsi="Tw Cen MT"/>
                <w:sz w:val="20"/>
                <w:szCs w:val="20"/>
              </w:rPr>
              <w:t>relación con la presentación de una</w:t>
            </w:r>
            <w:r w:rsidR="00901794">
              <w:rPr>
                <w:rFonts w:ascii="Tw Cen MT" w:hAnsi="Tw Cen MT"/>
                <w:sz w:val="20"/>
                <w:szCs w:val="20"/>
              </w:rPr>
              <w:t xml:space="preserve"> </w:t>
            </w:r>
            <w:r w:rsidRPr="00B5061E">
              <w:rPr>
                <w:rFonts w:ascii="Tw Cen MT" w:hAnsi="Tw Cen MT"/>
                <w:sz w:val="20"/>
                <w:szCs w:val="20"/>
              </w:rPr>
              <w:t>pieza teatral.</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La flauta transversal con</w:t>
            </w:r>
          </w:p>
          <w:p w:rsidR="00FD5299" w:rsidRPr="00F4142B" w:rsidRDefault="00B5061E" w:rsidP="00B5061E">
            <w:pPr>
              <w:rPr>
                <w:rFonts w:ascii="Tw Cen MT" w:hAnsi="Tw Cen MT"/>
                <w:sz w:val="20"/>
                <w:szCs w:val="20"/>
              </w:rPr>
            </w:pPr>
            <w:r w:rsidRPr="00B5061E">
              <w:rPr>
                <w:rFonts w:ascii="Tw Cen MT" w:hAnsi="Tw Cen MT"/>
                <w:sz w:val="20"/>
                <w:szCs w:val="20"/>
              </w:rPr>
              <w:t>Ernesto Diez</w:t>
            </w:r>
          </w:p>
        </w:tc>
        <w:tc>
          <w:tcPr>
            <w:tcW w:w="5298" w:type="dxa"/>
          </w:tcPr>
          <w:p w:rsidR="000B5493" w:rsidRPr="00DF135F" w:rsidRDefault="00901794" w:rsidP="001D0ECE">
            <w:pPr>
              <w:jc w:val="both"/>
              <w:rPr>
                <w:rFonts w:ascii="Tw Cen MT" w:hAnsi="Tw Cen MT"/>
                <w:sz w:val="20"/>
                <w:szCs w:val="20"/>
              </w:rPr>
            </w:pPr>
            <w:r>
              <w:rPr>
                <w:rFonts w:ascii="Tw Cen MT" w:hAnsi="Tw Cen MT"/>
                <w:sz w:val="20"/>
                <w:szCs w:val="20"/>
              </w:rPr>
              <w:t>Elabora en tu cuaderno una pequeña obra de teatro en donde involucres el virus Covid-19.</w:t>
            </w:r>
          </w:p>
        </w:tc>
        <w:tc>
          <w:tcPr>
            <w:tcW w:w="2217" w:type="dxa"/>
            <w:vMerge/>
          </w:tcPr>
          <w:p w:rsidR="008046E9" w:rsidRPr="00016C11" w:rsidRDefault="008046E9" w:rsidP="00F4142B">
            <w:pPr>
              <w:rPr>
                <w:rFonts w:ascii="Tw Cen MT" w:hAnsi="Tw Cen MT"/>
                <w:sz w:val="20"/>
                <w:szCs w:val="20"/>
              </w:rPr>
            </w:pPr>
          </w:p>
        </w:tc>
      </w:tr>
      <w:tr w:rsidR="004E4F11" w:rsidTr="0014130D">
        <w:trPr>
          <w:cantSplit/>
          <w:trHeight w:val="1465"/>
          <w:jc w:val="center"/>
        </w:trPr>
        <w:tc>
          <w:tcPr>
            <w:tcW w:w="470" w:type="dxa"/>
            <w:vMerge/>
            <w:tcBorders>
              <w:left w:val="dashSmallGap" w:sz="4" w:space="0" w:color="auto"/>
              <w:right w:val="dashSmallGap" w:sz="4" w:space="0" w:color="auto"/>
            </w:tcBorders>
            <w:shd w:val="clear" w:color="auto" w:fill="FFC000" w:themeFill="accent4"/>
            <w:textDirection w:val="btLr"/>
          </w:tcPr>
          <w:p w:rsidR="00DD3BBD" w:rsidRPr="00016C11" w:rsidRDefault="00DD3BBD"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DD3BBD" w:rsidRPr="00F4142B" w:rsidRDefault="00FD5299" w:rsidP="003371DC">
            <w:pPr>
              <w:rPr>
                <w:rFonts w:ascii="Tw Cen MT" w:hAnsi="Tw Cen MT"/>
                <w:sz w:val="20"/>
                <w:szCs w:val="20"/>
              </w:rPr>
            </w:pPr>
            <w:r>
              <w:rPr>
                <w:rFonts w:ascii="Tw Cen MT" w:hAnsi="Tw Cen MT"/>
                <w:sz w:val="20"/>
                <w:szCs w:val="20"/>
              </w:rPr>
              <w:t xml:space="preserve">Educación Física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Valora sus</w:t>
            </w:r>
            <w:r w:rsidR="00901794">
              <w:rPr>
                <w:rFonts w:ascii="Tw Cen MT" w:hAnsi="Tw Cen MT"/>
                <w:sz w:val="20"/>
                <w:szCs w:val="20"/>
              </w:rPr>
              <w:t xml:space="preserve"> </w:t>
            </w:r>
            <w:r w:rsidRPr="00B5061E">
              <w:rPr>
                <w:rFonts w:ascii="Tw Cen MT" w:hAnsi="Tw Cen MT"/>
                <w:sz w:val="20"/>
                <w:szCs w:val="20"/>
              </w:rPr>
              <w:t>habilidades y destrezas motrices al</w:t>
            </w:r>
          </w:p>
          <w:p w:rsidR="00CA6F02" w:rsidRPr="00F4142B" w:rsidRDefault="00B5061E" w:rsidP="00B5061E">
            <w:pPr>
              <w:rPr>
                <w:rFonts w:ascii="Tw Cen MT" w:hAnsi="Tw Cen MT"/>
                <w:sz w:val="20"/>
                <w:szCs w:val="20"/>
              </w:rPr>
            </w:pPr>
            <w:r w:rsidRPr="00B5061E">
              <w:rPr>
                <w:rFonts w:ascii="Tw Cen MT" w:hAnsi="Tw Cen MT"/>
                <w:sz w:val="20"/>
                <w:szCs w:val="20"/>
              </w:rPr>
              <w:t>participar en situaciones de juego e</w:t>
            </w:r>
            <w:r w:rsidR="00901794">
              <w:rPr>
                <w:rFonts w:ascii="Tw Cen MT" w:hAnsi="Tw Cen MT"/>
                <w:sz w:val="20"/>
                <w:szCs w:val="20"/>
              </w:rPr>
              <w:t xml:space="preserve"> </w:t>
            </w:r>
            <w:r w:rsidRPr="00B5061E">
              <w:rPr>
                <w:rFonts w:ascii="Tw Cen MT" w:hAnsi="Tw Cen MT"/>
                <w:sz w:val="20"/>
                <w:szCs w:val="20"/>
              </w:rPr>
              <w:t>iniciación deportiva, lo que le permite</w:t>
            </w:r>
            <w:r w:rsidR="00901794">
              <w:rPr>
                <w:rFonts w:ascii="Tw Cen MT" w:hAnsi="Tw Cen MT"/>
                <w:sz w:val="20"/>
                <w:szCs w:val="20"/>
              </w:rPr>
              <w:t xml:space="preserve"> </w:t>
            </w:r>
            <w:r w:rsidRPr="00B5061E">
              <w:rPr>
                <w:rFonts w:ascii="Tw Cen MT" w:hAnsi="Tw Cen MT"/>
                <w:sz w:val="20"/>
                <w:szCs w:val="20"/>
              </w:rPr>
              <w:t>sentirse y saberse competente.</w:t>
            </w:r>
          </w:p>
        </w:tc>
        <w:tc>
          <w:tcPr>
            <w:tcW w:w="1675" w:type="dxa"/>
            <w:tcBorders>
              <w:top w:val="dashSmallGap" w:sz="4" w:space="0" w:color="auto"/>
              <w:left w:val="dashSmallGap" w:sz="4" w:space="0" w:color="auto"/>
              <w:bottom w:val="dashSmallGap" w:sz="4" w:space="0" w:color="auto"/>
              <w:right w:val="single" w:sz="7" w:space="0" w:color="000000"/>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Actualizando mis</w:t>
            </w:r>
          </w:p>
          <w:p w:rsidR="00DD3BBD" w:rsidRPr="00F4142B" w:rsidRDefault="00B5061E" w:rsidP="00B5061E">
            <w:pPr>
              <w:rPr>
                <w:rFonts w:ascii="Tw Cen MT" w:hAnsi="Tw Cen MT"/>
                <w:sz w:val="20"/>
                <w:szCs w:val="20"/>
              </w:rPr>
            </w:pPr>
            <w:r w:rsidRPr="00B5061E">
              <w:rPr>
                <w:rFonts w:ascii="Tw Cen MT" w:hAnsi="Tw Cen MT"/>
                <w:sz w:val="20"/>
                <w:szCs w:val="20"/>
              </w:rPr>
              <w:t>aprendizajes</w:t>
            </w:r>
          </w:p>
        </w:tc>
        <w:tc>
          <w:tcPr>
            <w:tcW w:w="5298" w:type="dxa"/>
          </w:tcPr>
          <w:p w:rsidR="00901794" w:rsidRDefault="00901794" w:rsidP="00901794">
            <w:pPr>
              <w:jc w:val="both"/>
              <w:rPr>
                <w:rFonts w:ascii="Tw Cen MT" w:hAnsi="Tw Cen MT"/>
                <w:sz w:val="20"/>
                <w:szCs w:val="20"/>
              </w:rPr>
            </w:pPr>
            <w:r>
              <w:rPr>
                <w:rFonts w:ascii="Tw Cen MT" w:hAnsi="Tw Cen MT"/>
                <w:sz w:val="20"/>
                <w:szCs w:val="20"/>
              </w:rPr>
              <w:t>Responde la siguiente pregunta:</w:t>
            </w:r>
          </w:p>
          <w:p w:rsidR="00901794" w:rsidRDefault="00901794" w:rsidP="00901794">
            <w:pPr>
              <w:jc w:val="both"/>
              <w:rPr>
                <w:rFonts w:ascii="Tw Cen MT" w:hAnsi="Tw Cen MT"/>
                <w:sz w:val="20"/>
                <w:szCs w:val="20"/>
              </w:rPr>
            </w:pPr>
            <w:r>
              <w:rPr>
                <w:rFonts w:ascii="Tw Cen MT" w:hAnsi="Tw Cen MT"/>
                <w:sz w:val="20"/>
                <w:szCs w:val="20"/>
              </w:rPr>
              <w:t>1.- ¿Por qué es importante realizar ejercicio físico?</w:t>
            </w:r>
          </w:p>
          <w:p w:rsidR="00901794" w:rsidRDefault="00901794" w:rsidP="00901794">
            <w:pPr>
              <w:jc w:val="both"/>
              <w:rPr>
                <w:rFonts w:ascii="Tw Cen MT" w:hAnsi="Tw Cen MT"/>
                <w:sz w:val="20"/>
                <w:szCs w:val="20"/>
              </w:rPr>
            </w:pPr>
            <w:r>
              <w:rPr>
                <w:rFonts w:ascii="Tw Cen MT" w:hAnsi="Tw Cen MT"/>
                <w:sz w:val="20"/>
                <w:szCs w:val="20"/>
              </w:rPr>
              <w:t xml:space="preserve">2.- ¿Además del ejercicio físico, que otras acciones ayudan a tener un cuerpo y mente sana. </w:t>
            </w:r>
          </w:p>
          <w:p w:rsidR="00901794" w:rsidRDefault="00901794" w:rsidP="00901794">
            <w:pPr>
              <w:jc w:val="both"/>
              <w:rPr>
                <w:rFonts w:ascii="Tw Cen MT" w:hAnsi="Tw Cen MT"/>
                <w:sz w:val="20"/>
                <w:szCs w:val="20"/>
              </w:rPr>
            </w:pPr>
          </w:p>
          <w:p w:rsidR="00901794" w:rsidRDefault="00901794" w:rsidP="00901794">
            <w:pPr>
              <w:jc w:val="both"/>
              <w:rPr>
                <w:rFonts w:ascii="Tw Cen MT" w:hAnsi="Tw Cen MT"/>
                <w:sz w:val="20"/>
                <w:szCs w:val="20"/>
              </w:rPr>
            </w:pPr>
            <w:r>
              <w:rPr>
                <w:rFonts w:ascii="Tw Cen MT" w:hAnsi="Tw Cen MT"/>
                <w:sz w:val="20"/>
                <w:szCs w:val="20"/>
              </w:rPr>
              <w:t xml:space="preserve">Escribe en tu cuaderno 3 ejercicios que puedes realizar en casa y sirven para mantenernos sanos. </w:t>
            </w:r>
          </w:p>
          <w:p w:rsidR="00432FC3" w:rsidRPr="00016C11" w:rsidRDefault="00432FC3" w:rsidP="004D2385">
            <w:pPr>
              <w:jc w:val="both"/>
              <w:rPr>
                <w:rFonts w:ascii="Tw Cen MT" w:hAnsi="Tw Cen MT"/>
                <w:sz w:val="20"/>
                <w:szCs w:val="20"/>
              </w:rPr>
            </w:pPr>
          </w:p>
        </w:tc>
        <w:tc>
          <w:tcPr>
            <w:tcW w:w="2217" w:type="dxa"/>
            <w:vMerge/>
          </w:tcPr>
          <w:p w:rsidR="00DD3BBD" w:rsidRPr="00016C11" w:rsidRDefault="00DD3BBD" w:rsidP="00F4142B">
            <w:pPr>
              <w:rPr>
                <w:rFonts w:ascii="Tw Cen MT" w:hAnsi="Tw Cen MT"/>
                <w:sz w:val="20"/>
                <w:szCs w:val="20"/>
              </w:rPr>
            </w:pPr>
          </w:p>
        </w:tc>
      </w:tr>
      <w:tr w:rsidR="004E4F11" w:rsidTr="00BB1D87">
        <w:trPr>
          <w:cantSplit/>
          <w:trHeight w:val="131"/>
          <w:jc w:val="center"/>
        </w:trPr>
        <w:tc>
          <w:tcPr>
            <w:tcW w:w="470" w:type="dxa"/>
            <w:vMerge/>
            <w:tcBorders>
              <w:left w:val="dashSmallGap" w:sz="4" w:space="0" w:color="auto"/>
              <w:bottom w:val="dashSmallGap" w:sz="4" w:space="0" w:color="auto"/>
              <w:right w:val="dashSmallGap" w:sz="4" w:space="0" w:color="auto"/>
            </w:tcBorders>
            <w:shd w:val="clear" w:color="auto" w:fill="FFC000" w:themeFill="accent4"/>
            <w:textDirection w:val="btLr"/>
          </w:tcPr>
          <w:p w:rsidR="00FD5299" w:rsidRPr="00016C11" w:rsidRDefault="00FD5299" w:rsidP="00F4142B">
            <w:pPr>
              <w:ind w:left="113" w:right="113"/>
              <w:jc w:val="center"/>
              <w:rPr>
                <w:rFonts w:ascii="Tw Cen MT" w:hAnsi="Tw Cen MT"/>
              </w:rPr>
            </w:pPr>
          </w:p>
        </w:tc>
        <w:tc>
          <w:tcPr>
            <w:tcW w:w="10858" w:type="dxa"/>
            <w:gridSpan w:val="4"/>
            <w:tcBorders>
              <w:top w:val="dashSmallGap" w:sz="4" w:space="0" w:color="auto"/>
              <w:left w:val="single" w:sz="7" w:space="0" w:color="000000"/>
              <w:bottom w:val="dashSmallGap" w:sz="4" w:space="0" w:color="auto"/>
            </w:tcBorders>
            <w:shd w:val="clear" w:color="auto" w:fill="auto"/>
          </w:tcPr>
          <w:p w:rsidR="007E10F0" w:rsidRDefault="007E10F0" w:rsidP="00F4142B">
            <w:pPr>
              <w:jc w:val="both"/>
              <w:rPr>
                <w:rFonts w:ascii="Tw Cen MT" w:hAnsi="Tw Cen MT"/>
                <w:sz w:val="20"/>
                <w:szCs w:val="20"/>
              </w:rPr>
            </w:pPr>
          </w:p>
          <w:p w:rsidR="00B00764" w:rsidRDefault="00B00764" w:rsidP="00F4142B">
            <w:pPr>
              <w:jc w:val="both"/>
              <w:rPr>
                <w:rFonts w:ascii="Tw Cen MT" w:hAnsi="Tw Cen MT"/>
                <w:sz w:val="20"/>
                <w:szCs w:val="20"/>
              </w:rPr>
            </w:pPr>
          </w:p>
          <w:p w:rsidR="00901794" w:rsidRDefault="00901794" w:rsidP="00F4142B">
            <w:pPr>
              <w:jc w:val="both"/>
              <w:rPr>
                <w:rFonts w:ascii="Tw Cen MT" w:hAnsi="Tw Cen MT"/>
                <w:sz w:val="20"/>
                <w:szCs w:val="20"/>
              </w:rPr>
            </w:pPr>
          </w:p>
          <w:p w:rsidR="00901794" w:rsidRDefault="00901794" w:rsidP="00F4142B">
            <w:pPr>
              <w:jc w:val="both"/>
              <w:rPr>
                <w:rFonts w:ascii="Tw Cen MT" w:hAnsi="Tw Cen MT"/>
                <w:sz w:val="20"/>
                <w:szCs w:val="20"/>
              </w:rPr>
            </w:pPr>
          </w:p>
          <w:p w:rsidR="00D65A91" w:rsidRPr="00016C11" w:rsidRDefault="00D65A91" w:rsidP="00F4142B">
            <w:pPr>
              <w:jc w:val="both"/>
              <w:rPr>
                <w:rFonts w:ascii="Tw Cen MT" w:hAnsi="Tw Cen MT"/>
                <w:sz w:val="20"/>
                <w:szCs w:val="20"/>
              </w:rPr>
            </w:pPr>
          </w:p>
        </w:tc>
        <w:tc>
          <w:tcPr>
            <w:tcW w:w="2217" w:type="dxa"/>
            <w:vMerge/>
          </w:tcPr>
          <w:p w:rsidR="00FD5299" w:rsidRPr="00016C11" w:rsidRDefault="00FD5299" w:rsidP="00F4142B">
            <w:pPr>
              <w:rPr>
                <w:rFonts w:ascii="Tw Cen MT" w:hAnsi="Tw Cen MT"/>
                <w:sz w:val="20"/>
                <w:szCs w:val="20"/>
              </w:rPr>
            </w:pPr>
          </w:p>
        </w:tc>
      </w:tr>
      <w:tr w:rsidR="004E4F11" w:rsidTr="0014130D">
        <w:trPr>
          <w:trHeight w:val="230"/>
          <w:jc w:val="center"/>
        </w:trPr>
        <w:tc>
          <w:tcPr>
            <w:tcW w:w="470" w:type="dxa"/>
            <w:tcBorders>
              <w:top w:val="dashSmallGap" w:sz="4" w:space="0" w:color="auto"/>
              <w:left w:val="nil"/>
              <w:bottom w:val="dashSmallGap" w:sz="4" w:space="0" w:color="auto"/>
              <w:right w:val="dashSmallGap" w:sz="4" w:space="0" w:color="auto"/>
            </w:tcBorders>
          </w:tcPr>
          <w:p w:rsidR="002E433B" w:rsidRDefault="002E433B" w:rsidP="00F4142B">
            <w:pPr>
              <w:jc w:val="center"/>
              <w:rPr>
                <w:rFonts w:ascii="Tw Cen MT" w:hAnsi="Tw Cen MT"/>
              </w:rPr>
            </w:pPr>
          </w:p>
        </w:tc>
        <w:tc>
          <w:tcPr>
            <w:tcW w:w="1429" w:type="dxa"/>
            <w:tcBorders>
              <w:top w:val="dashSmallGap" w:sz="4" w:space="0" w:color="auto"/>
              <w:left w:val="dashSmallGap" w:sz="4" w:space="0" w:color="auto"/>
              <w:bottom w:val="dashSmallGap" w:sz="4" w:space="0" w:color="auto"/>
            </w:tcBorders>
            <w:shd w:val="clear" w:color="auto" w:fill="ED7D31" w:themeFill="accent2"/>
            <w:vAlign w:val="center"/>
          </w:tcPr>
          <w:p w:rsidR="002E433B" w:rsidRDefault="002E433B" w:rsidP="00F4142B">
            <w:pPr>
              <w:jc w:val="center"/>
              <w:rPr>
                <w:rFonts w:ascii="Tw Cen MT" w:hAnsi="Tw Cen MT"/>
              </w:rPr>
            </w:pPr>
            <w:r>
              <w:rPr>
                <w:rFonts w:ascii="Tw Cen MT" w:hAnsi="Tw Cen MT"/>
              </w:rPr>
              <w:t>ASIGNATURA</w:t>
            </w:r>
          </w:p>
        </w:tc>
        <w:tc>
          <w:tcPr>
            <w:tcW w:w="2456" w:type="dxa"/>
            <w:tcBorders>
              <w:top w:val="dashSmallGap" w:sz="4" w:space="0" w:color="auto"/>
              <w:bottom w:val="dashSmallGap" w:sz="4" w:space="0" w:color="auto"/>
            </w:tcBorders>
            <w:shd w:val="clear" w:color="auto" w:fill="F7CAAC" w:themeFill="accent2" w:themeFillTint="66"/>
            <w:vAlign w:val="center"/>
          </w:tcPr>
          <w:p w:rsidR="002E433B" w:rsidRDefault="002E433B" w:rsidP="00F4142B">
            <w:pPr>
              <w:jc w:val="center"/>
              <w:rPr>
                <w:rFonts w:ascii="Tw Cen MT" w:hAnsi="Tw Cen MT"/>
              </w:rPr>
            </w:pPr>
            <w:r>
              <w:rPr>
                <w:rFonts w:ascii="Tw Cen MT" w:hAnsi="Tw Cen MT"/>
              </w:rPr>
              <w:t>APRENDIZAJE ESPERADO</w:t>
            </w:r>
          </w:p>
        </w:tc>
        <w:tc>
          <w:tcPr>
            <w:tcW w:w="1675" w:type="dxa"/>
            <w:tcBorders>
              <w:top w:val="dashSmallGap" w:sz="4" w:space="0" w:color="auto"/>
              <w:bottom w:val="dashSmallGap" w:sz="4" w:space="0" w:color="auto"/>
            </w:tcBorders>
            <w:shd w:val="clear" w:color="auto" w:fill="ED7D31" w:themeFill="accent2"/>
            <w:vAlign w:val="center"/>
          </w:tcPr>
          <w:p w:rsidR="002E433B" w:rsidRDefault="00833AB0" w:rsidP="00F4142B">
            <w:pPr>
              <w:jc w:val="center"/>
              <w:rPr>
                <w:rFonts w:ascii="Tw Cen MT" w:hAnsi="Tw Cen MT"/>
              </w:rPr>
            </w:pPr>
            <w:r>
              <w:rPr>
                <w:rFonts w:ascii="Tw Cen MT" w:hAnsi="Tw Cen MT"/>
              </w:rPr>
              <w:t xml:space="preserve">PROGRAMA DE TV </w:t>
            </w:r>
          </w:p>
        </w:tc>
        <w:tc>
          <w:tcPr>
            <w:tcW w:w="5298" w:type="dxa"/>
            <w:shd w:val="clear" w:color="auto" w:fill="F7CAAC" w:themeFill="accent2" w:themeFillTint="66"/>
            <w:vAlign w:val="center"/>
          </w:tcPr>
          <w:p w:rsidR="002E433B" w:rsidRDefault="009E08C4" w:rsidP="00F4142B">
            <w:pPr>
              <w:jc w:val="center"/>
              <w:rPr>
                <w:rFonts w:ascii="Tw Cen MT" w:hAnsi="Tw Cen MT"/>
              </w:rPr>
            </w:pPr>
            <w:r>
              <w:rPr>
                <w:rFonts w:ascii="Tw Cen MT" w:hAnsi="Tw Cen MT"/>
              </w:rPr>
              <w:t>ACTIVIDADES</w:t>
            </w:r>
          </w:p>
        </w:tc>
        <w:tc>
          <w:tcPr>
            <w:tcW w:w="2217" w:type="dxa"/>
            <w:shd w:val="clear" w:color="auto" w:fill="ED7D31" w:themeFill="accent2"/>
            <w:vAlign w:val="center"/>
          </w:tcPr>
          <w:p w:rsidR="002E433B" w:rsidRDefault="002E433B" w:rsidP="00F4142B">
            <w:pPr>
              <w:jc w:val="center"/>
              <w:rPr>
                <w:rFonts w:ascii="Tw Cen MT" w:hAnsi="Tw Cen MT"/>
              </w:rPr>
            </w:pPr>
            <w:r>
              <w:rPr>
                <w:rFonts w:ascii="Tw Cen MT" w:hAnsi="Tw Cen MT"/>
              </w:rPr>
              <w:t>SEGUIMIENTO Y RETROALIMENTACIÓN</w:t>
            </w:r>
          </w:p>
        </w:tc>
      </w:tr>
      <w:tr w:rsidR="004E4F11" w:rsidTr="0014130D">
        <w:trPr>
          <w:cantSplit/>
          <w:trHeight w:val="540"/>
          <w:jc w:val="center"/>
        </w:trPr>
        <w:tc>
          <w:tcPr>
            <w:tcW w:w="470" w:type="dxa"/>
            <w:vMerge w:val="restart"/>
            <w:tcBorders>
              <w:top w:val="dashSmallGap" w:sz="4" w:space="0" w:color="auto"/>
            </w:tcBorders>
            <w:shd w:val="clear" w:color="auto" w:fill="ED7D31" w:themeFill="accent2"/>
            <w:textDirection w:val="btLr"/>
          </w:tcPr>
          <w:p w:rsidR="00DD3BBD" w:rsidRPr="00016C11" w:rsidRDefault="00DD3BBD" w:rsidP="00F4142B">
            <w:pPr>
              <w:ind w:left="113" w:right="113"/>
              <w:jc w:val="center"/>
              <w:rPr>
                <w:rFonts w:ascii="Tw Cen MT" w:hAnsi="Tw Cen MT"/>
              </w:rPr>
            </w:pPr>
            <w:r>
              <w:rPr>
                <w:rFonts w:ascii="Tw Cen MT" w:hAnsi="Tw Cen MT"/>
              </w:rPr>
              <w:t>VIERNES</w:t>
            </w:r>
          </w:p>
        </w:tc>
        <w:tc>
          <w:tcPr>
            <w:tcW w:w="1429" w:type="dxa"/>
            <w:tcBorders>
              <w:top w:val="dashSmallGap" w:sz="4" w:space="0" w:color="auto"/>
              <w:left w:val="single" w:sz="6" w:space="0" w:color="000000"/>
              <w:bottom w:val="dashSmallGap" w:sz="4" w:space="0" w:color="auto"/>
              <w:right w:val="dashSmallGap" w:sz="4" w:space="0" w:color="auto"/>
            </w:tcBorders>
            <w:shd w:val="clear" w:color="auto" w:fill="auto"/>
          </w:tcPr>
          <w:p w:rsidR="00DD3BBD" w:rsidRPr="00F4142B" w:rsidRDefault="00FD5299" w:rsidP="003371DC">
            <w:pPr>
              <w:rPr>
                <w:rFonts w:ascii="Tw Cen MT" w:hAnsi="Tw Cen MT"/>
                <w:sz w:val="20"/>
                <w:szCs w:val="20"/>
              </w:rPr>
            </w:pPr>
            <w:r>
              <w:rPr>
                <w:rFonts w:ascii="Tw Cen MT" w:hAnsi="Tw Cen MT"/>
                <w:sz w:val="20"/>
                <w:szCs w:val="20"/>
              </w:rPr>
              <w:t xml:space="preserve">Lengua materna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Analiza la</w:t>
            </w:r>
          </w:p>
          <w:p w:rsidR="00DD3BBD" w:rsidRPr="00F4142B" w:rsidRDefault="00B5061E" w:rsidP="00B5061E">
            <w:pPr>
              <w:rPr>
                <w:rFonts w:ascii="Tw Cen MT" w:hAnsi="Tw Cen MT"/>
                <w:sz w:val="20"/>
                <w:szCs w:val="20"/>
              </w:rPr>
            </w:pPr>
            <w:r w:rsidRPr="00B5061E">
              <w:rPr>
                <w:rFonts w:ascii="Tw Cen MT" w:hAnsi="Tw Cen MT"/>
                <w:sz w:val="20"/>
                <w:szCs w:val="20"/>
              </w:rPr>
              <w:t>importancia de planificar una</w:t>
            </w:r>
            <w:r w:rsidR="00D65A91">
              <w:rPr>
                <w:rFonts w:ascii="Tw Cen MT" w:hAnsi="Tw Cen MT"/>
                <w:sz w:val="20"/>
                <w:szCs w:val="20"/>
              </w:rPr>
              <w:t xml:space="preserve"> </w:t>
            </w:r>
            <w:r w:rsidRPr="00B5061E">
              <w:rPr>
                <w:rFonts w:ascii="Tw Cen MT" w:hAnsi="Tw Cen MT"/>
                <w:sz w:val="20"/>
                <w:szCs w:val="20"/>
              </w:rPr>
              <w:t>investigación</w:t>
            </w:r>
          </w:p>
        </w:tc>
        <w:tc>
          <w:tcPr>
            <w:tcW w:w="1675" w:type="dxa"/>
            <w:tcBorders>
              <w:top w:val="dashSmallGap" w:sz="4" w:space="0" w:color="auto"/>
              <w:left w:val="dashSmallGap" w:sz="4" w:space="0" w:color="auto"/>
              <w:bottom w:val="dashSmallGap" w:sz="4" w:space="0" w:color="auto"/>
              <w:right w:val="single" w:sz="6" w:space="0" w:color="000000"/>
            </w:tcBorders>
            <w:shd w:val="clear" w:color="auto" w:fill="auto"/>
          </w:tcPr>
          <w:p w:rsidR="00DD3BBD" w:rsidRPr="00F4142B" w:rsidRDefault="00B5061E" w:rsidP="00B5061E">
            <w:pPr>
              <w:rPr>
                <w:rFonts w:ascii="Tw Cen MT" w:hAnsi="Tw Cen MT"/>
                <w:sz w:val="20"/>
                <w:szCs w:val="20"/>
              </w:rPr>
            </w:pPr>
            <w:r w:rsidRPr="00B5061E">
              <w:rPr>
                <w:rFonts w:ascii="Tw Cen MT" w:hAnsi="Tw Cen MT"/>
                <w:sz w:val="20"/>
                <w:szCs w:val="20"/>
              </w:rPr>
              <w:t>Lenguas y culturas en</w:t>
            </w:r>
            <w:r w:rsidR="00D65A91">
              <w:rPr>
                <w:rFonts w:ascii="Tw Cen MT" w:hAnsi="Tw Cen MT"/>
                <w:sz w:val="20"/>
                <w:szCs w:val="20"/>
              </w:rPr>
              <w:t xml:space="preserve"> </w:t>
            </w:r>
            <w:r w:rsidRPr="00B5061E">
              <w:rPr>
                <w:rFonts w:ascii="Tw Cen MT" w:hAnsi="Tw Cen MT"/>
                <w:sz w:val="20"/>
                <w:szCs w:val="20"/>
              </w:rPr>
              <w:t>movimiento</w:t>
            </w:r>
          </w:p>
        </w:tc>
        <w:tc>
          <w:tcPr>
            <w:tcW w:w="5298" w:type="dxa"/>
          </w:tcPr>
          <w:p w:rsidR="00783385" w:rsidRDefault="003E5C5D" w:rsidP="00094126">
            <w:pPr>
              <w:jc w:val="both"/>
              <w:rPr>
                <w:rFonts w:ascii="Tw Cen MT" w:hAnsi="Tw Cen MT"/>
                <w:sz w:val="20"/>
                <w:szCs w:val="20"/>
              </w:rPr>
            </w:pPr>
            <w:r>
              <w:rPr>
                <w:rFonts w:ascii="Tw Cen MT" w:hAnsi="Tw Cen MT"/>
                <w:sz w:val="20"/>
                <w:szCs w:val="20"/>
              </w:rPr>
              <w:t>Con ayuda de tus familiares responde las siguientes preguntas en tu cuaderno:</w:t>
            </w:r>
          </w:p>
          <w:p w:rsidR="003E5C5D" w:rsidRDefault="003E5C5D" w:rsidP="00094126">
            <w:pPr>
              <w:jc w:val="both"/>
              <w:rPr>
                <w:rFonts w:ascii="Tw Cen MT" w:hAnsi="Tw Cen MT"/>
                <w:sz w:val="20"/>
                <w:szCs w:val="20"/>
              </w:rPr>
            </w:pPr>
            <w:r>
              <w:rPr>
                <w:rFonts w:ascii="Tw Cen MT" w:hAnsi="Tw Cen MT"/>
                <w:sz w:val="20"/>
                <w:szCs w:val="20"/>
              </w:rPr>
              <w:t>¿</w:t>
            </w:r>
            <w:r w:rsidR="00C02B28">
              <w:rPr>
                <w:rFonts w:ascii="Tw Cen MT" w:hAnsi="Tw Cen MT"/>
                <w:sz w:val="20"/>
                <w:szCs w:val="20"/>
              </w:rPr>
              <w:t>Existe algún grupo indígena o etnia en tu comunidad?</w:t>
            </w:r>
          </w:p>
          <w:p w:rsidR="00C02B28" w:rsidRDefault="00C02B28" w:rsidP="00094126">
            <w:pPr>
              <w:jc w:val="both"/>
              <w:rPr>
                <w:rFonts w:ascii="Tw Cen MT" w:hAnsi="Tw Cen MT"/>
                <w:sz w:val="20"/>
                <w:szCs w:val="20"/>
              </w:rPr>
            </w:pPr>
            <w:r>
              <w:rPr>
                <w:rFonts w:ascii="Tw Cen MT" w:hAnsi="Tw Cen MT"/>
                <w:sz w:val="20"/>
                <w:szCs w:val="20"/>
              </w:rPr>
              <w:t>¿Qué lenguas conoces que se hablan en tu estado?</w:t>
            </w:r>
          </w:p>
          <w:p w:rsidR="00C02B28" w:rsidRDefault="00C02B28" w:rsidP="00094126">
            <w:pPr>
              <w:jc w:val="both"/>
              <w:rPr>
                <w:rFonts w:ascii="Tw Cen MT" w:hAnsi="Tw Cen MT"/>
                <w:sz w:val="20"/>
                <w:szCs w:val="20"/>
              </w:rPr>
            </w:pPr>
            <w:r>
              <w:rPr>
                <w:rFonts w:ascii="Tw Cen MT" w:hAnsi="Tw Cen MT"/>
                <w:sz w:val="20"/>
                <w:szCs w:val="20"/>
              </w:rPr>
              <w:t>¿Por qué es importante respetar las costumbres y creencias de las personas?</w:t>
            </w:r>
          </w:p>
          <w:p w:rsidR="00C02B28" w:rsidRDefault="00C02B28" w:rsidP="00094126">
            <w:pPr>
              <w:jc w:val="both"/>
              <w:rPr>
                <w:rFonts w:ascii="Tw Cen MT" w:hAnsi="Tw Cen MT"/>
                <w:sz w:val="20"/>
                <w:szCs w:val="20"/>
              </w:rPr>
            </w:pPr>
            <w:r>
              <w:rPr>
                <w:rFonts w:ascii="Tw Cen MT" w:hAnsi="Tw Cen MT"/>
                <w:sz w:val="20"/>
                <w:szCs w:val="20"/>
              </w:rPr>
              <w:t>¿Qué crees que enriquece culturalmente un país?</w:t>
            </w:r>
          </w:p>
          <w:p w:rsidR="00C02B28" w:rsidRDefault="00C02B28" w:rsidP="00094126">
            <w:pPr>
              <w:jc w:val="both"/>
              <w:rPr>
                <w:rFonts w:ascii="Tw Cen MT" w:hAnsi="Tw Cen MT"/>
                <w:sz w:val="20"/>
                <w:szCs w:val="20"/>
              </w:rPr>
            </w:pPr>
            <w:r>
              <w:rPr>
                <w:rFonts w:ascii="Tw Cen MT" w:hAnsi="Tw Cen MT"/>
                <w:sz w:val="20"/>
                <w:szCs w:val="20"/>
              </w:rPr>
              <w:t xml:space="preserve">¿Qué propondrías para preservar las tradiciones de las distintas culturas que existen en nuestro país? </w:t>
            </w:r>
          </w:p>
          <w:p w:rsidR="00C02B28" w:rsidRPr="00016C11" w:rsidRDefault="00C02B28" w:rsidP="00094126">
            <w:pPr>
              <w:jc w:val="both"/>
              <w:rPr>
                <w:rFonts w:ascii="Tw Cen MT" w:hAnsi="Tw Cen MT"/>
                <w:sz w:val="20"/>
                <w:szCs w:val="20"/>
              </w:rPr>
            </w:pPr>
          </w:p>
        </w:tc>
        <w:tc>
          <w:tcPr>
            <w:tcW w:w="2217" w:type="dxa"/>
            <w:vMerge w:val="restart"/>
          </w:tcPr>
          <w:p w:rsidR="00DD3BBD" w:rsidRDefault="00DD3BBD" w:rsidP="00E26953">
            <w:pPr>
              <w:rPr>
                <w:rFonts w:ascii="Tw Cen MT" w:hAnsi="Tw Cen MT"/>
                <w:sz w:val="20"/>
                <w:szCs w:val="20"/>
              </w:rPr>
            </w:pPr>
          </w:p>
          <w:p w:rsidR="00DD3BBD" w:rsidRDefault="00DD3BBD" w:rsidP="00E26953">
            <w:pPr>
              <w:rPr>
                <w:rFonts w:ascii="Tw Cen MT" w:hAnsi="Tw Cen MT"/>
                <w:sz w:val="20"/>
                <w:szCs w:val="20"/>
              </w:rPr>
            </w:pPr>
            <w:r>
              <w:rPr>
                <w:rFonts w:ascii="Tw Cen MT" w:hAnsi="Tw Cen MT"/>
                <w:sz w:val="20"/>
                <w:szCs w:val="20"/>
              </w:rPr>
              <w:t xml:space="preserve">Envía evidencias de tus trabajos al whatsApp de tu </w:t>
            </w:r>
            <w:r w:rsidR="000C0C3B">
              <w:rPr>
                <w:rFonts w:ascii="Tw Cen MT" w:hAnsi="Tw Cen MT"/>
                <w:sz w:val="20"/>
                <w:szCs w:val="20"/>
              </w:rPr>
              <w:t>maestro (a)</w:t>
            </w:r>
          </w:p>
          <w:p w:rsidR="00DD3BBD" w:rsidRDefault="00DD3BBD" w:rsidP="00E26953">
            <w:pPr>
              <w:rPr>
                <w:rFonts w:ascii="Tw Cen MT" w:hAnsi="Tw Cen MT"/>
                <w:sz w:val="20"/>
                <w:szCs w:val="20"/>
              </w:rPr>
            </w:pPr>
          </w:p>
          <w:p w:rsidR="00DD3BBD" w:rsidRPr="00016C11" w:rsidRDefault="00DD3BBD" w:rsidP="00E26953">
            <w:pPr>
              <w:jc w:val="both"/>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4E4F11" w:rsidTr="0014130D">
        <w:trPr>
          <w:cantSplit/>
          <w:trHeight w:val="795"/>
          <w:jc w:val="center"/>
        </w:trPr>
        <w:tc>
          <w:tcPr>
            <w:tcW w:w="470" w:type="dxa"/>
            <w:vMerge/>
            <w:tcBorders>
              <w:top w:val="dashSmallGap" w:sz="4" w:space="0" w:color="auto"/>
            </w:tcBorders>
            <w:shd w:val="clear" w:color="auto" w:fill="ED7D31" w:themeFill="accent2"/>
            <w:textDirection w:val="btLr"/>
          </w:tcPr>
          <w:p w:rsidR="008046E9" w:rsidRDefault="008046E9" w:rsidP="00F4142B">
            <w:pPr>
              <w:ind w:left="113" w:right="113"/>
              <w:jc w:val="center"/>
              <w:rPr>
                <w:rFonts w:ascii="Tw Cen MT" w:hAnsi="Tw Cen MT"/>
              </w:rPr>
            </w:pPr>
          </w:p>
        </w:tc>
        <w:tc>
          <w:tcPr>
            <w:tcW w:w="1429" w:type="dxa"/>
            <w:tcBorders>
              <w:top w:val="dashSmallGap" w:sz="4" w:space="0" w:color="auto"/>
              <w:left w:val="single" w:sz="6" w:space="0" w:color="000000"/>
              <w:bottom w:val="dashSmallGap" w:sz="4" w:space="0" w:color="auto"/>
              <w:right w:val="dashSmallGap" w:sz="4" w:space="0" w:color="auto"/>
            </w:tcBorders>
            <w:shd w:val="clear" w:color="auto" w:fill="auto"/>
          </w:tcPr>
          <w:p w:rsidR="008046E9" w:rsidRPr="00F4142B" w:rsidRDefault="00FD5299" w:rsidP="003371DC">
            <w:pPr>
              <w:rPr>
                <w:rFonts w:ascii="Tw Cen MT" w:hAnsi="Tw Cen MT"/>
                <w:sz w:val="20"/>
                <w:szCs w:val="20"/>
              </w:rPr>
            </w:pPr>
            <w:r>
              <w:rPr>
                <w:rFonts w:ascii="Tw Cen MT" w:hAnsi="Tw Cen MT"/>
                <w:sz w:val="20"/>
                <w:szCs w:val="20"/>
              </w:rPr>
              <w:t xml:space="preserve">Matemáticas </w:t>
            </w: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Resuelve</w:t>
            </w:r>
            <w:r w:rsidR="00D65A91">
              <w:rPr>
                <w:rFonts w:ascii="Tw Cen MT" w:hAnsi="Tw Cen MT"/>
                <w:sz w:val="20"/>
                <w:szCs w:val="20"/>
              </w:rPr>
              <w:t xml:space="preserve"> </w:t>
            </w:r>
            <w:r w:rsidRPr="00B5061E">
              <w:rPr>
                <w:rFonts w:ascii="Tw Cen MT" w:hAnsi="Tw Cen MT"/>
                <w:sz w:val="20"/>
                <w:szCs w:val="20"/>
              </w:rPr>
              <w:t>problemas que impliquen sumas o</w:t>
            </w:r>
          </w:p>
          <w:p w:rsidR="008046E9" w:rsidRPr="00F4142B" w:rsidRDefault="00B5061E" w:rsidP="00B5061E">
            <w:pPr>
              <w:rPr>
                <w:rFonts w:ascii="Tw Cen MT" w:hAnsi="Tw Cen MT"/>
                <w:sz w:val="20"/>
                <w:szCs w:val="20"/>
              </w:rPr>
            </w:pPr>
            <w:r w:rsidRPr="00B5061E">
              <w:rPr>
                <w:rFonts w:ascii="Tw Cen MT" w:hAnsi="Tw Cen MT"/>
                <w:sz w:val="20"/>
                <w:szCs w:val="20"/>
              </w:rPr>
              <w:t>restas de fracciones comunes con</w:t>
            </w:r>
            <w:r w:rsidR="00D65A91">
              <w:rPr>
                <w:rFonts w:ascii="Tw Cen MT" w:hAnsi="Tw Cen MT"/>
                <w:sz w:val="20"/>
                <w:szCs w:val="20"/>
              </w:rPr>
              <w:t xml:space="preserve"> </w:t>
            </w:r>
            <w:r w:rsidRPr="00B5061E">
              <w:rPr>
                <w:rFonts w:ascii="Tw Cen MT" w:hAnsi="Tw Cen MT"/>
                <w:sz w:val="20"/>
                <w:szCs w:val="20"/>
              </w:rPr>
              <w:t>denominadores diferentes</w:t>
            </w:r>
          </w:p>
        </w:tc>
        <w:tc>
          <w:tcPr>
            <w:tcW w:w="1675" w:type="dxa"/>
            <w:tcBorders>
              <w:top w:val="dashSmallGap" w:sz="4" w:space="0" w:color="auto"/>
              <w:left w:val="dashSmallGap" w:sz="4" w:space="0" w:color="auto"/>
              <w:bottom w:val="dashSmallGap" w:sz="4" w:space="0" w:color="auto"/>
              <w:right w:val="single" w:sz="6" w:space="0" w:color="000000"/>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Descubro los valores de</w:t>
            </w:r>
          </w:p>
          <w:p w:rsidR="008046E9" w:rsidRPr="00F4142B" w:rsidRDefault="00B5061E" w:rsidP="00B5061E">
            <w:pPr>
              <w:rPr>
                <w:rFonts w:ascii="Tw Cen MT" w:hAnsi="Tw Cen MT"/>
                <w:sz w:val="20"/>
                <w:szCs w:val="20"/>
              </w:rPr>
            </w:pPr>
            <w:r w:rsidRPr="00B5061E">
              <w:rPr>
                <w:rFonts w:ascii="Tw Cen MT" w:hAnsi="Tw Cen MT"/>
                <w:sz w:val="20"/>
                <w:szCs w:val="20"/>
              </w:rPr>
              <w:t>los símbolos</w:t>
            </w:r>
          </w:p>
        </w:tc>
        <w:tc>
          <w:tcPr>
            <w:tcW w:w="5298" w:type="dxa"/>
          </w:tcPr>
          <w:p w:rsidR="0015647D" w:rsidRDefault="00F15DBD" w:rsidP="00094126">
            <w:pPr>
              <w:jc w:val="both"/>
              <w:rPr>
                <w:rFonts w:ascii="Tw Cen MT" w:hAnsi="Tw Cen MT"/>
                <w:sz w:val="20"/>
                <w:szCs w:val="20"/>
              </w:rPr>
            </w:pPr>
            <w:r>
              <w:rPr>
                <w:rFonts w:ascii="Tw Cen MT" w:hAnsi="Tw Cen MT"/>
                <w:sz w:val="20"/>
                <w:szCs w:val="20"/>
              </w:rPr>
              <w:t xml:space="preserve">Resuelve en tu libro de texto el desafío matemático #63 “Una escalera de Diez” que se encuentra en la </w:t>
            </w:r>
            <w:r w:rsidRPr="00D65A91">
              <w:rPr>
                <w:rFonts w:ascii="Tw Cen MT" w:hAnsi="Tw Cen MT"/>
                <w:sz w:val="20"/>
                <w:szCs w:val="20"/>
                <w:u w:val="single"/>
              </w:rPr>
              <w:t>página 119</w:t>
            </w:r>
            <w:r>
              <w:rPr>
                <w:rFonts w:ascii="Tw Cen MT" w:hAnsi="Tw Cen MT"/>
                <w:sz w:val="20"/>
                <w:szCs w:val="20"/>
              </w:rPr>
              <w:t>.</w:t>
            </w:r>
          </w:p>
        </w:tc>
        <w:tc>
          <w:tcPr>
            <w:tcW w:w="2217" w:type="dxa"/>
            <w:vMerge/>
          </w:tcPr>
          <w:p w:rsidR="008046E9" w:rsidRDefault="008046E9" w:rsidP="00E26953">
            <w:pPr>
              <w:rPr>
                <w:rFonts w:ascii="Tw Cen MT" w:hAnsi="Tw Cen MT"/>
                <w:sz w:val="20"/>
                <w:szCs w:val="20"/>
              </w:rPr>
            </w:pPr>
          </w:p>
        </w:tc>
      </w:tr>
      <w:tr w:rsidR="006A2230" w:rsidRPr="00A4665E" w:rsidTr="00E4535F">
        <w:trPr>
          <w:cantSplit/>
          <w:trHeight w:val="1628"/>
          <w:jc w:val="center"/>
        </w:trPr>
        <w:tc>
          <w:tcPr>
            <w:tcW w:w="470" w:type="dxa"/>
            <w:vMerge/>
            <w:tcBorders>
              <w:top w:val="dashSmallGap" w:sz="4" w:space="0" w:color="auto"/>
            </w:tcBorders>
            <w:shd w:val="clear" w:color="auto" w:fill="ED7D31" w:themeFill="accent2"/>
            <w:textDirection w:val="btLr"/>
          </w:tcPr>
          <w:p w:rsidR="006A2230" w:rsidRDefault="006A2230" w:rsidP="00F4142B">
            <w:pPr>
              <w:ind w:left="113" w:right="113"/>
              <w:jc w:val="center"/>
              <w:rPr>
                <w:rFonts w:ascii="Tw Cen MT" w:hAnsi="Tw Cen MT"/>
              </w:rPr>
            </w:pPr>
          </w:p>
        </w:tc>
        <w:tc>
          <w:tcPr>
            <w:tcW w:w="1429" w:type="dxa"/>
            <w:tcBorders>
              <w:top w:val="dashSmallGap" w:sz="4" w:space="0" w:color="auto"/>
              <w:left w:val="single" w:sz="6" w:space="0" w:color="000000"/>
              <w:right w:val="dashSmallGap" w:sz="4" w:space="0" w:color="auto"/>
            </w:tcBorders>
            <w:shd w:val="clear" w:color="auto" w:fill="auto"/>
          </w:tcPr>
          <w:p w:rsidR="006A2230" w:rsidRPr="00F4142B" w:rsidRDefault="006A2230" w:rsidP="003371DC">
            <w:pPr>
              <w:rPr>
                <w:rFonts w:ascii="Tw Cen MT" w:hAnsi="Tw Cen MT"/>
                <w:sz w:val="20"/>
                <w:szCs w:val="20"/>
              </w:rPr>
            </w:pPr>
            <w:r>
              <w:rPr>
                <w:rFonts w:ascii="Tw Cen MT" w:hAnsi="Tw Cen MT"/>
                <w:sz w:val="20"/>
                <w:szCs w:val="20"/>
                <w:lang w:val="en-US"/>
              </w:rPr>
              <w:t xml:space="preserve">Educacion socioemocional </w:t>
            </w:r>
          </w:p>
        </w:tc>
        <w:tc>
          <w:tcPr>
            <w:tcW w:w="2456" w:type="dxa"/>
            <w:tcBorders>
              <w:top w:val="dashSmallGap" w:sz="4" w:space="0" w:color="auto"/>
              <w:left w:val="dashSmallGap" w:sz="4" w:space="0" w:color="auto"/>
              <w:right w:val="dashSmallGap" w:sz="4" w:space="0" w:color="auto"/>
            </w:tcBorders>
            <w:shd w:val="clear" w:color="auto" w:fill="auto"/>
          </w:tcPr>
          <w:p w:rsidR="006A2230" w:rsidRPr="00F4142B" w:rsidRDefault="00B5061E" w:rsidP="00B5061E">
            <w:pPr>
              <w:rPr>
                <w:rFonts w:ascii="Tw Cen MT" w:hAnsi="Tw Cen MT"/>
                <w:sz w:val="20"/>
                <w:szCs w:val="20"/>
              </w:rPr>
            </w:pPr>
            <w:r>
              <w:rPr>
                <w:rFonts w:ascii="Tw Cen MT" w:hAnsi="Tw Cen MT"/>
                <w:sz w:val="20"/>
                <w:szCs w:val="20"/>
              </w:rPr>
              <w:t xml:space="preserve">Evalúa las </w:t>
            </w:r>
            <w:r w:rsidRPr="00B5061E">
              <w:rPr>
                <w:rFonts w:ascii="Tw Cen MT" w:hAnsi="Tw Cen MT"/>
                <w:sz w:val="20"/>
                <w:szCs w:val="20"/>
              </w:rPr>
              <w:t>diversas causas de las emociones</w:t>
            </w:r>
            <w:r w:rsidR="00D65A91">
              <w:rPr>
                <w:rFonts w:ascii="Tw Cen MT" w:hAnsi="Tw Cen MT"/>
                <w:sz w:val="20"/>
                <w:szCs w:val="20"/>
              </w:rPr>
              <w:t xml:space="preserve"> </w:t>
            </w:r>
            <w:r w:rsidRPr="00B5061E">
              <w:rPr>
                <w:rFonts w:ascii="Tw Cen MT" w:hAnsi="Tw Cen MT"/>
                <w:sz w:val="20"/>
                <w:szCs w:val="20"/>
              </w:rPr>
              <w:t>relaciona</w:t>
            </w:r>
            <w:r>
              <w:rPr>
                <w:rFonts w:ascii="Tw Cen MT" w:hAnsi="Tw Cen MT"/>
                <w:sz w:val="20"/>
                <w:szCs w:val="20"/>
              </w:rPr>
              <w:t xml:space="preserve">das con el enojo, identifica la </w:t>
            </w:r>
            <w:r w:rsidRPr="00B5061E">
              <w:rPr>
                <w:rFonts w:ascii="Tw Cen MT" w:hAnsi="Tw Cen MT"/>
                <w:sz w:val="20"/>
                <w:szCs w:val="20"/>
              </w:rPr>
              <w:t xml:space="preserve">intensidad de cada una </w:t>
            </w:r>
            <w:r w:rsidR="00D65A91">
              <w:rPr>
                <w:rFonts w:ascii="Tw Cen MT" w:hAnsi="Tw Cen MT"/>
                <w:sz w:val="20"/>
                <w:szCs w:val="20"/>
              </w:rPr>
              <w:t xml:space="preserve"> </w:t>
            </w:r>
            <w:r w:rsidRPr="00B5061E">
              <w:rPr>
                <w:rFonts w:ascii="Tw Cen MT" w:hAnsi="Tw Cen MT"/>
                <w:sz w:val="20"/>
                <w:szCs w:val="20"/>
              </w:rPr>
              <w:t>y cómo las</w:t>
            </w:r>
            <w:r w:rsidR="00D65A91">
              <w:rPr>
                <w:rFonts w:ascii="Tw Cen MT" w:hAnsi="Tw Cen MT"/>
                <w:sz w:val="20"/>
                <w:szCs w:val="20"/>
              </w:rPr>
              <w:t xml:space="preserve"> </w:t>
            </w:r>
            <w:r w:rsidRPr="00B5061E">
              <w:rPr>
                <w:rFonts w:ascii="Tw Cen MT" w:hAnsi="Tw Cen MT"/>
                <w:sz w:val="20"/>
                <w:szCs w:val="20"/>
              </w:rPr>
              <w:t>pue</w:t>
            </w:r>
            <w:r>
              <w:rPr>
                <w:rFonts w:ascii="Tw Cen MT" w:hAnsi="Tw Cen MT"/>
                <w:sz w:val="20"/>
                <w:szCs w:val="20"/>
              </w:rPr>
              <w:t xml:space="preserve">de aprovechar para el bienestar </w:t>
            </w:r>
            <w:r w:rsidRPr="00B5061E">
              <w:rPr>
                <w:rFonts w:ascii="Tw Cen MT" w:hAnsi="Tw Cen MT"/>
                <w:sz w:val="20"/>
                <w:szCs w:val="20"/>
              </w:rPr>
              <w:t>propio y de los demás.</w:t>
            </w:r>
          </w:p>
        </w:tc>
        <w:tc>
          <w:tcPr>
            <w:tcW w:w="1675" w:type="dxa"/>
            <w:tcBorders>
              <w:top w:val="dashSmallGap" w:sz="4" w:space="0" w:color="auto"/>
              <w:left w:val="dashSmallGap" w:sz="4" w:space="0" w:color="auto"/>
              <w:right w:val="single" w:sz="6" w:space="0" w:color="000000"/>
            </w:tcBorders>
            <w:shd w:val="clear" w:color="auto" w:fill="auto"/>
          </w:tcPr>
          <w:p w:rsidR="00B5061E" w:rsidRPr="00B5061E" w:rsidRDefault="00B5061E" w:rsidP="00B5061E">
            <w:pPr>
              <w:rPr>
                <w:rFonts w:ascii="Tw Cen MT" w:hAnsi="Tw Cen MT"/>
                <w:sz w:val="20"/>
                <w:szCs w:val="20"/>
              </w:rPr>
            </w:pPr>
            <w:r w:rsidRPr="00B5061E">
              <w:rPr>
                <w:rFonts w:ascii="Tw Cen MT" w:hAnsi="Tw Cen MT"/>
                <w:sz w:val="20"/>
                <w:szCs w:val="20"/>
              </w:rPr>
              <w:t>Enojo con causa igual a</w:t>
            </w:r>
          </w:p>
          <w:p w:rsidR="006A2230" w:rsidRPr="00C32508" w:rsidRDefault="00B5061E" w:rsidP="00B5061E">
            <w:pPr>
              <w:rPr>
                <w:rFonts w:ascii="Tw Cen MT" w:hAnsi="Tw Cen MT"/>
                <w:sz w:val="20"/>
                <w:szCs w:val="20"/>
              </w:rPr>
            </w:pPr>
            <w:r w:rsidRPr="00B5061E">
              <w:rPr>
                <w:rFonts w:ascii="Tw Cen MT" w:hAnsi="Tw Cen MT"/>
                <w:sz w:val="20"/>
                <w:szCs w:val="20"/>
              </w:rPr>
              <w:t>solución pensada</w:t>
            </w:r>
          </w:p>
        </w:tc>
        <w:tc>
          <w:tcPr>
            <w:tcW w:w="5298" w:type="dxa"/>
          </w:tcPr>
          <w:p w:rsidR="006A2230" w:rsidRDefault="007E10F0" w:rsidP="00F4142B">
            <w:pPr>
              <w:jc w:val="both"/>
              <w:rPr>
                <w:rFonts w:ascii="Tw Cen MT" w:hAnsi="Tw Cen MT"/>
                <w:sz w:val="20"/>
                <w:szCs w:val="20"/>
              </w:rPr>
            </w:pPr>
            <w:r>
              <w:rPr>
                <w:rFonts w:ascii="Tw Cen MT" w:hAnsi="Tw Cen MT"/>
                <w:sz w:val="20"/>
                <w:szCs w:val="20"/>
              </w:rPr>
              <w:t xml:space="preserve">Completa las frases según tu sentir. </w:t>
            </w:r>
          </w:p>
          <w:p w:rsidR="006A2230" w:rsidRPr="00C32508" w:rsidRDefault="007E10F0" w:rsidP="00F4142B">
            <w:pPr>
              <w:jc w:val="both"/>
              <w:rPr>
                <w:rFonts w:ascii="Tw Cen MT" w:hAnsi="Tw Cen MT"/>
                <w:sz w:val="20"/>
                <w:szCs w:val="20"/>
              </w:rPr>
            </w:pPr>
            <w:r w:rsidRPr="007E10F0">
              <w:rPr>
                <w:rFonts w:ascii="Tw Cen MT" w:hAnsi="Tw Cen MT"/>
                <w:noProof/>
                <w:sz w:val="20"/>
                <w:szCs w:val="20"/>
                <w:lang w:eastAsia="es-MX"/>
              </w:rPr>
              <w:drawing>
                <wp:inline distT="0" distB="0" distL="0" distR="0">
                  <wp:extent cx="3124200" cy="1714500"/>
                  <wp:effectExtent l="19050" t="0" r="0" b="0"/>
                  <wp:docPr id="17" name="2 Imagen" descr="Ejercicios-para-trabajar-EMOCIONES-en-primar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ercicios-para-trabajar-EMOCIONES-en-primaria-2.jpg"/>
                          <pic:cNvPicPr/>
                        </pic:nvPicPr>
                        <pic:blipFill>
                          <a:blip r:embed="rId17"/>
                          <a:srcRect l="6780" t="20106" r="5085" b="21600"/>
                          <a:stretch>
                            <a:fillRect/>
                          </a:stretch>
                        </pic:blipFill>
                        <pic:spPr>
                          <a:xfrm>
                            <a:off x="0" y="0"/>
                            <a:ext cx="3124200" cy="1714500"/>
                          </a:xfrm>
                          <a:prstGeom prst="rect">
                            <a:avLst/>
                          </a:prstGeom>
                        </pic:spPr>
                      </pic:pic>
                    </a:graphicData>
                  </a:graphic>
                </wp:inline>
              </w:drawing>
            </w:r>
          </w:p>
        </w:tc>
        <w:tc>
          <w:tcPr>
            <w:tcW w:w="2217" w:type="dxa"/>
            <w:vMerge/>
          </w:tcPr>
          <w:p w:rsidR="006A2230" w:rsidRPr="00C32508" w:rsidRDefault="006A2230" w:rsidP="00E26953">
            <w:pPr>
              <w:rPr>
                <w:rFonts w:ascii="Tw Cen MT" w:hAnsi="Tw Cen MT"/>
                <w:sz w:val="20"/>
                <w:szCs w:val="20"/>
              </w:rPr>
            </w:pPr>
          </w:p>
        </w:tc>
      </w:tr>
      <w:tr w:rsidR="004E4F11" w:rsidRPr="00FD5299" w:rsidTr="0014130D">
        <w:trPr>
          <w:cantSplit/>
          <w:trHeight w:val="965"/>
          <w:jc w:val="center"/>
        </w:trPr>
        <w:tc>
          <w:tcPr>
            <w:tcW w:w="470" w:type="dxa"/>
            <w:vMerge/>
            <w:shd w:val="clear" w:color="auto" w:fill="ED7D31" w:themeFill="accent2"/>
            <w:textDirection w:val="btLr"/>
          </w:tcPr>
          <w:p w:rsidR="00DD3BBD" w:rsidRPr="00FD5299" w:rsidRDefault="00DD3BBD" w:rsidP="00F4142B">
            <w:pPr>
              <w:ind w:left="113" w:right="113"/>
              <w:jc w:val="center"/>
              <w:rPr>
                <w:rFonts w:ascii="Tw Cen MT" w:hAnsi="Tw Cen MT"/>
              </w:rPr>
            </w:pPr>
          </w:p>
        </w:tc>
        <w:tc>
          <w:tcPr>
            <w:tcW w:w="1429" w:type="dxa"/>
            <w:tcBorders>
              <w:top w:val="dashSmallGap" w:sz="4" w:space="0" w:color="auto"/>
              <w:left w:val="single" w:sz="6" w:space="0" w:color="000000"/>
              <w:bottom w:val="dashSmallGap" w:sz="4" w:space="0" w:color="auto"/>
              <w:right w:val="dashSmallGap" w:sz="4" w:space="0" w:color="auto"/>
            </w:tcBorders>
            <w:shd w:val="clear" w:color="auto" w:fill="auto"/>
          </w:tcPr>
          <w:p w:rsidR="003371DC" w:rsidRPr="00FD5299" w:rsidRDefault="00FD5299" w:rsidP="003371DC">
            <w:pPr>
              <w:rPr>
                <w:rFonts w:ascii="Tw Cen MT" w:hAnsi="Tw Cen MT"/>
                <w:sz w:val="20"/>
                <w:szCs w:val="20"/>
              </w:rPr>
            </w:pPr>
            <w:r>
              <w:rPr>
                <w:rFonts w:ascii="Tw Cen MT" w:hAnsi="Tw Cen MT"/>
                <w:sz w:val="20"/>
                <w:szCs w:val="20"/>
              </w:rPr>
              <w:t xml:space="preserve">Vida saludable </w:t>
            </w:r>
          </w:p>
          <w:p w:rsidR="00DD3BBD" w:rsidRPr="00FD5299" w:rsidRDefault="00DD3BBD" w:rsidP="004556F8">
            <w:pPr>
              <w:rPr>
                <w:rFonts w:ascii="Tw Cen MT" w:hAnsi="Tw Cen MT"/>
                <w:sz w:val="20"/>
                <w:szCs w:val="20"/>
              </w:rPr>
            </w:pPr>
          </w:p>
        </w:tc>
        <w:tc>
          <w:tcPr>
            <w:tcW w:w="2456" w:type="dxa"/>
            <w:tcBorders>
              <w:top w:val="dashSmallGap" w:sz="4" w:space="0" w:color="auto"/>
              <w:left w:val="dashSmallGap" w:sz="4" w:space="0" w:color="auto"/>
              <w:bottom w:val="dashSmallGap" w:sz="4" w:space="0" w:color="auto"/>
              <w:right w:val="dashSmallGap" w:sz="4" w:space="0" w:color="auto"/>
            </w:tcBorders>
            <w:shd w:val="clear" w:color="auto" w:fill="auto"/>
          </w:tcPr>
          <w:p w:rsidR="00DD3BBD" w:rsidRPr="00FD5299" w:rsidRDefault="00B5061E" w:rsidP="00B5061E">
            <w:pPr>
              <w:rPr>
                <w:rFonts w:ascii="Tw Cen MT" w:hAnsi="Tw Cen MT"/>
                <w:sz w:val="20"/>
                <w:szCs w:val="20"/>
              </w:rPr>
            </w:pPr>
            <w:r>
              <w:rPr>
                <w:rFonts w:ascii="Tw Cen MT" w:hAnsi="Tw Cen MT"/>
                <w:sz w:val="20"/>
                <w:szCs w:val="20"/>
              </w:rPr>
              <w:t xml:space="preserve">Analiza </w:t>
            </w:r>
            <w:r w:rsidRPr="00B5061E">
              <w:rPr>
                <w:rFonts w:ascii="Tw Cen MT" w:hAnsi="Tw Cen MT"/>
                <w:sz w:val="20"/>
                <w:szCs w:val="20"/>
              </w:rPr>
              <w:t>críticamente la influencia de la</w:t>
            </w:r>
            <w:r w:rsidR="00D65A91">
              <w:rPr>
                <w:rFonts w:ascii="Tw Cen MT" w:hAnsi="Tw Cen MT"/>
                <w:sz w:val="20"/>
                <w:szCs w:val="20"/>
              </w:rPr>
              <w:t xml:space="preserve"> </w:t>
            </w:r>
            <w:r>
              <w:rPr>
                <w:rFonts w:ascii="Tw Cen MT" w:hAnsi="Tw Cen MT"/>
                <w:sz w:val="20"/>
                <w:szCs w:val="20"/>
              </w:rPr>
              <w:t xml:space="preserve">publicidad en sus hábitos de </w:t>
            </w:r>
            <w:r w:rsidRPr="00B5061E">
              <w:rPr>
                <w:rFonts w:ascii="Tw Cen MT" w:hAnsi="Tw Cen MT"/>
                <w:sz w:val="20"/>
                <w:szCs w:val="20"/>
              </w:rPr>
              <w:t>consumo de alimentos procesados y</w:t>
            </w:r>
            <w:r w:rsidR="00D65A91">
              <w:rPr>
                <w:rFonts w:ascii="Tw Cen MT" w:hAnsi="Tw Cen MT"/>
                <w:sz w:val="20"/>
                <w:szCs w:val="20"/>
              </w:rPr>
              <w:t xml:space="preserve"> </w:t>
            </w:r>
            <w:r w:rsidRPr="00B5061E">
              <w:rPr>
                <w:rFonts w:ascii="Tw Cen MT" w:hAnsi="Tw Cen MT"/>
                <w:sz w:val="20"/>
                <w:szCs w:val="20"/>
              </w:rPr>
              <w:t>bebidas azucaradas.</w:t>
            </w:r>
          </w:p>
        </w:tc>
        <w:tc>
          <w:tcPr>
            <w:tcW w:w="1675" w:type="dxa"/>
            <w:tcBorders>
              <w:top w:val="dashSmallGap" w:sz="4" w:space="0" w:color="auto"/>
              <w:left w:val="dashSmallGap" w:sz="4" w:space="0" w:color="auto"/>
              <w:bottom w:val="dashSmallGap" w:sz="4" w:space="0" w:color="auto"/>
              <w:right w:val="single" w:sz="6" w:space="0" w:color="000000"/>
            </w:tcBorders>
            <w:shd w:val="clear" w:color="auto" w:fill="auto"/>
          </w:tcPr>
          <w:p w:rsidR="00DD3BBD" w:rsidRPr="00FD5299" w:rsidRDefault="00B5061E" w:rsidP="004F57B2">
            <w:pPr>
              <w:rPr>
                <w:rFonts w:ascii="Tw Cen MT" w:hAnsi="Tw Cen MT"/>
                <w:sz w:val="20"/>
                <w:szCs w:val="20"/>
              </w:rPr>
            </w:pPr>
            <w:r w:rsidRPr="00B5061E">
              <w:rPr>
                <w:rFonts w:ascii="Tw Cen MT" w:hAnsi="Tw Cen MT"/>
                <w:sz w:val="20"/>
                <w:szCs w:val="20"/>
              </w:rPr>
              <w:t>Mi anuncio saludable</w:t>
            </w:r>
          </w:p>
        </w:tc>
        <w:tc>
          <w:tcPr>
            <w:tcW w:w="5298" w:type="dxa"/>
          </w:tcPr>
          <w:p w:rsidR="00901794" w:rsidRDefault="00901794" w:rsidP="00901794">
            <w:pPr>
              <w:jc w:val="both"/>
              <w:rPr>
                <w:rFonts w:ascii="Tw Cen MT" w:hAnsi="Tw Cen MT"/>
                <w:sz w:val="20"/>
                <w:szCs w:val="20"/>
              </w:rPr>
            </w:pPr>
            <w:r>
              <w:rPr>
                <w:rFonts w:ascii="Tw Cen MT" w:hAnsi="Tw Cen MT"/>
                <w:sz w:val="20"/>
                <w:szCs w:val="20"/>
              </w:rPr>
              <w:t>Recuerdas los elementos que debe tener un anuncio?</w:t>
            </w:r>
          </w:p>
          <w:p w:rsidR="00901794" w:rsidRDefault="00901794" w:rsidP="00901794">
            <w:pPr>
              <w:jc w:val="both"/>
              <w:rPr>
                <w:rFonts w:ascii="Tw Cen MT" w:hAnsi="Tw Cen MT"/>
                <w:sz w:val="20"/>
                <w:szCs w:val="20"/>
              </w:rPr>
            </w:pPr>
            <w:r>
              <w:rPr>
                <w:rFonts w:ascii="Tw Cen MT" w:hAnsi="Tw Cen MT"/>
                <w:noProof/>
                <w:sz w:val="20"/>
                <w:szCs w:val="20"/>
                <w:lang w:eastAsia="es-MX"/>
              </w:rPr>
              <w:drawing>
                <wp:inline distT="0" distB="0" distL="0" distR="0">
                  <wp:extent cx="3124199" cy="1428750"/>
                  <wp:effectExtent l="19050" t="0" r="1" b="0"/>
                  <wp:docPr id="11" name="9 Imagen" descr="102022590850170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0225908501707001.jpg"/>
                          <pic:cNvPicPr/>
                        </pic:nvPicPr>
                        <pic:blipFill>
                          <a:blip r:embed="rId18">
                            <a:clrChange>
                              <a:clrFrom>
                                <a:srgbClr val="FFFFFF"/>
                              </a:clrFrom>
                              <a:clrTo>
                                <a:srgbClr val="FFFFFF">
                                  <a:alpha val="0"/>
                                </a:srgbClr>
                              </a:clrTo>
                            </a:clrChange>
                          </a:blip>
                          <a:srcRect l="10638" t="28571" r="11915" b="24662"/>
                          <a:stretch>
                            <a:fillRect/>
                          </a:stretch>
                        </pic:blipFill>
                        <pic:spPr>
                          <a:xfrm>
                            <a:off x="0" y="0"/>
                            <a:ext cx="3125895" cy="1429525"/>
                          </a:xfrm>
                          <a:prstGeom prst="rect">
                            <a:avLst/>
                          </a:prstGeom>
                        </pic:spPr>
                      </pic:pic>
                    </a:graphicData>
                  </a:graphic>
                </wp:inline>
              </w:drawing>
            </w:r>
          </w:p>
          <w:p w:rsidR="004E4F11" w:rsidRPr="00FD5299" w:rsidRDefault="00901794" w:rsidP="00901794">
            <w:pPr>
              <w:jc w:val="both"/>
              <w:rPr>
                <w:rFonts w:ascii="Tw Cen MT" w:hAnsi="Tw Cen MT"/>
                <w:sz w:val="20"/>
                <w:szCs w:val="20"/>
              </w:rPr>
            </w:pPr>
            <w:r>
              <w:rPr>
                <w:rFonts w:ascii="Tw Cen MT" w:hAnsi="Tw Cen MT"/>
                <w:sz w:val="20"/>
                <w:szCs w:val="20"/>
              </w:rPr>
              <w:t>Elabora en tu cuaderno un anuncio publicitario sobre alimentos saludables.</w:t>
            </w:r>
          </w:p>
        </w:tc>
        <w:tc>
          <w:tcPr>
            <w:tcW w:w="2217" w:type="dxa"/>
            <w:vMerge/>
          </w:tcPr>
          <w:p w:rsidR="00DD3BBD" w:rsidRPr="00FD5299" w:rsidRDefault="00DD3BBD" w:rsidP="00F4142B">
            <w:pPr>
              <w:rPr>
                <w:rFonts w:ascii="Tw Cen MT" w:hAnsi="Tw Cen MT"/>
                <w:sz w:val="20"/>
                <w:szCs w:val="20"/>
              </w:rPr>
            </w:pPr>
          </w:p>
        </w:tc>
      </w:tr>
    </w:tbl>
    <w:p w:rsidR="006A44E1" w:rsidRDefault="003812A1" w:rsidP="00833AB0">
      <w:pPr>
        <w:jc w:val="both"/>
        <w:rPr>
          <w:rFonts w:ascii="Tw Cen MT" w:hAnsi="Tw Cen MT"/>
        </w:rPr>
      </w:pPr>
      <w:r>
        <w:rPr>
          <w:rFonts w:ascii="Tw Cen MT" w:hAnsi="Tw Cen MT"/>
        </w:rPr>
        <w:lastRenderedPageBreak/>
        <w:t xml:space="preserve">NOTA: es importante que veas las clases por la televisión </w:t>
      </w:r>
      <w:r w:rsidR="00AF5FFD">
        <w:rPr>
          <w:rFonts w:ascii="Tw Cen MT" w:hAnsi="Tw Cen MT"/>
        </w:rPr>
        <w:t>diariamente para</w:t>
      </w:r>
      <w:r>
        <w:rPr>
          <w:rFonts w:ascii="Tw Cen MT" w:hAnsi="Tw Cen MT"/>
        </w:rPr>
        <w:t xml:space="preserve"> poder realizar tus actividades. </w:t>
      </w:r>
    </w:p>
    <w:p w:rsidR="00563FA9" w:rsidRDefault="00563FA9" w:rsidP="00563FA9">
      <w:pPr>
        <w:autoSpaceDE w:val="0"/>
        <w:autoSpaceDN w:val="0"/>
        <w:adjustRightInd w:val="0"/>
        <w:spacing w:after="0" w:line="240" w:lineRule="auto"/>
        <w:rPr>
          <w:rFonts w:ascii="Arial" w:hAnsi="Arial" w:cs="Arial"/>
        </w:rPr>
      </w:pPr>
    </w:p>
    <w:p w:rsidR="00DF3C74" w:rsidRDefault="00DF3C74" w:rsidP="00563FA9">
      <w:pPr>
        <w:autoSpaceDE w:val="0"/>
        <w:autoSpaceDN w:val="0"/>
        <w:adjustRightInd w:val="0"/>
        <w:spacing w:after="0" w:line="240" w:lineRule="auto"/>
        <w:rPr>
          <w:rFonts w:ascii="Arial" w:hAnsi="Arial" w:cs="Arial"/>
        </w:rPr>
      </w:pPr>
      <w:r>
        <w:rPr>
          <w:rFonts w:ascii="Arial" w:hAnsi="Arial" w:cs="Arial"/>
        </w:rPr>
        <w:t>ANEXO #1</w:t>
      </w:r>
    </w:p>
    <w:p w:rsidR="002478C7" w:rsidRDefault="002478C7" w:rsidP="00563FA9">
      <w:pPr>
        <w:autoSpaceDE w:val="0"/>
        <w:autoSpaceDN w:val="0"/>
        <w:adjustRightInd w:val="0"/>
        <w:spacing w:after="0" w:line="240" w:lineRule="auto"/>
        <w:rPr>
          <w:rFonts w:ascii="Arial" w:hAnsi="Arial" w:cs="Arial"/>
        </w:rPr>
      </w:pPr>
    </w:p>
    <w:p w:rsidR="00563FA9" w:rsidRPr="00D34D5C" w:rsidRDefault="00563FA9" w:rsidP="00563FA9">
      <w:pPr>
        <w:autoSpaceDE w:val="0"/>
        <w:autoSpaceDN w:val="0"/>
        <w:adjustRightInd w:val="0"/>
        <w:spacing w:after="0" w:line="240" w:lineRule="auto"/>
        <w:rPr>
          <w:rFonts w:cstheme="minorHAnsi"/>
        </w:rPr>
      </w:pPr>
    </w:p>
    <w:p w:rsidR="00823374" w:rsidRDefault="00823374" w:rsidP="00563FA9">
      <w:pPr>
        <w:autoSpaceDE w:val="0"/>
        <w:autoSpaceDN w:val="0"/>
        <w:adjustRightInd w:val="0"/>
        <w:spacing w:after="0" w:line="240" w:lineRule="auto"/>
        <w:rPr>
          <w:rFonts w:cstheme="minorHAnsi"/>
        </w:rPr>
      </w:pPr>
      <w:r w:rsidRPr="00823374">
        <w:rPr>
          <w:rFonts w:cstheme="minorHAnsi"/>
          <w:noProof/>
          <w:lang w:eastAsia="es-MX"/>
        </w:rPr>
        <w:drawing>
          <wp:inline distT="0" distB="0" distL="0" distR="0">
            <wp:extent cx="4095750" cy="4894580"/>
            <wp:effectExtent l="0" t="0" r="0" b="0"/>
            <wp:docPr id="14" name="Imagen 14" descr="C:\Users\luiz_\OneDrive\Escritorio\ARTICULO DE DIVULG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iz_\OneDrive\Escritorio\ARTICULO DE DIVULGACION.jpg"/>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7836" cy="4909023"/>
                    </a:xfrm>
                    <a:prstGeom prst="rect">
                      <a:avLst/>
                    </a:prstGeom>
                    <a:noFill/>
                    <a:ln>
                      <a:noFill/>
                    </a:ln>
                  </pic:spPr>
                </pic:pic>
              </a:graphicData>
            </a:graphic>
          </wp:inline>
        </w:drawing>
      </w:r>
      <w:r w:rsidR="00DF3C74">
        <w:rPr>
          <w:noProof/>
          <w:lang w:eastAsia="es-MX"/>
        </w:rPr>
        <w:drawing>
          <wp:anchor distT="0" distB="0" distL="114300" distR="114300" simplePos="0" relativeHeight="251661312" behindDoc="0" locked="0" layoutInCell="1" allowOverlap="1">
            <wp:simplePos x="723900" y="1371600"/>
            <wp:positionH relativeFrom="column">
              <wp:align>left</wp:align>
            </wp:positionH>
            <wp:positionV relativeFrom="paragraph">
              <wp:align>top</wp:align>
            </wp:positionV>
            <wp:extent cx="3600450" cy="4924425"/>
            <wp:effectExtent l="0" t="0" r="0" b="0"/>
            <wp:wrapSquare wrapText="bothSides"/>
            <wp:docPr id="12" name="Imagen 12" descr="Enfermedad por nuevo coronavirus (COVID-19) | EnFam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fermedad por nuevo coronavirus (COVID-19) | EnFamilia"/>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0450" cy="4924425"/>
                    </a:xfrm>
                    <a:prstGeom prst="rect">
                      <a:avLst/>
                    </a:prstGeom>
                    <a:noFill/>
                    <a:ln>
                      <a:noFill/>
                    </a:ln>
                  </pic:spPr>
                </pic:pic>
              </a:graphicData>
            </a:graphic>
          </wp:anchor>
        </w:drawing>
      </w:r>
    </w:p>
    <w:p w:rsidR="00823374" w:rsidRDefault="00823374" w:rsidP="00563FA9">
      <w:pPr>
        <w:autoSpaceDE w:val="0"/>
        <w:autoSpaceDN w:val="0"/>
        <w:adjustRightInd w:val="0"/>
        <w:spacing w:after="0" w:line="240" w:lineRule="auto"/>
        <w:rPr>
          <w:rFonts w:cstheme="minorHAnsi"/>
        </w:rPr>
      </w:pPr>
    </w:p>
    <w:p w:rsidR="001A7F7B" w:rsidRDefault="001A7F7B" w:rsidP="00563FA9">
      <w:pPr>
        <w:autoSpaceDE w:val="0"/>
        <w:autoSpaceDN w:val="0"/>
        <w:adjustRightInd w:val="0"/>
        <w:spacing w:after="0" w:line="240" w:lineRule="auto"/>
        <w:rPr>
          <w:rFonts w:cstheme="minorHAnsi"/>
        </w:rPr>
      </w:pPr>
    </w:p>
    <w:p w:rsidR="001A7F7B" w:rsidRDefault="001A7F7B" w:rsidP="00563FA9">
      <w:pPr>
        <w:autoSpaceDE w:val="0"/>
        <w:autoSpaceDN w:val="0"/>
        <w:adjustRightInd w:val="0"/>
        <w:spacing w:after="0" w:line="240" w:lineRule="auto"/>
        <w:rPr>
          <w:rFonts w:cstheme="minorHAnsi"/>
        </w:rPr>
      </w:pPr>
    </w:p>
    <w:p w:rsidR="001A7F7B" w:rsidRDefault="001A7F7B" w:rsidP="00563FA9">
      <w:pPr>
        <w:autoSpaceDE w:val="0"/>
        <w:autoSpaceDN w:val="0"/>
        <w:adjustRightInd w:val="0"/>
        <w:spacing w:after="0" w:line="240" w:lineRule="auto"/>
        <w:rPr>
          <w:rFonts w:cstheme="minorHAnsi"/>
        </w:rPr>
      </w:pPr>
      <w:r>
        <w:rPr>
          <w:rFonts w:cstheme="minorHAnsi"/>
        </w:rPr>
        <w:lastRenderedPageBreak/>
        <w:t>ANEXO #2</w:t>
      </w:r>
    </w:p>
    <w:p w:rsidR="001A7F7B" w:rsidRPr="001A7F7B" w:rsidRDefault="001A7F7B" w:rsidP="001A7F7B">
      <w:pPr>
        <w:autoSpaceDE w:val="0"/>
        <w:autoSpaceDN w:val="0"/>
        <w:adjustRightInd w:val="0"/>
        <w:spacing w:after="0" w:line="240" w:lineRule="auto"/>
        <w:rPr>
          <w:rFonts w:cstheme="minorHAnsi"/>
          <w:b/>
        </w:rPr>
      </w:pPr>
      <w:r w:rsidRPr="001A7F7B">
        <w:rPr>
          <w:rFonts w:cstheme="minorHAnsi"/>
          <w:b/>
        </w:rPr>
        <w:t>Transporte internacional marítimo</w:t>
      </w:r>
    </w:p>
    <w:p w:rsidR="001A7F7B" w:rsidRDefault="001A7F7B" w:rsidP="001A7F7B">
      <w:pPr>
        <w:autoSpaceDE w:val="0"/>
        <w:autoSpaceDN w:val="0"/>
        <w:adjustRightInd w:val="0"/>
        <w:spacing w:after="0" w:line="240" w:lineRule="auto"/>
        <w:rPr>
          <w:rFonts w:cstheme="minorHAnsi"/>
        </w:rPr>
      </w:pPr>
      <w:r w:rsidRPr="001A7F7B">
        <w:rPr>
          <w:rFonts w:cstheme="minorHAnsi"/>
        </w:rPr>
        <w:t>Se trata del medio de transporte más utilizado en las operaciones comerciales internacionales debido a su gran capacidad de carga y menor coste. A su vez, dentro del transporte marítimo existen dos grandes especializaciones: el transporte de carga fraccionada (también conocido como “carga general”), que lo suelen realizar los buques de línea regular, y el de carga masiva (o “a granel”), normalmente utilizado entre dos puntos con poco tráfico marítimo.</w:t>
      </w:r>
    </w:p>
    <w:p w:rsidR="001A7F7B" w:rsidRDefault="001A7F7B" w:rsidP="001A7F7B">
      <w:pPr>
        <w:autoSpaceDE w:val="0"/>
        <w:autoSpaceDN w:val="0"/>
        <w:adjustRightInd w:val="0"/>
        <w:spacing w:after="0" w:line="240" w:lineRule="auto"/>
        <w:rPr>
          <w:rFonts w:cstheme="minorHAnsi"/>
        </w:rPr>
      </w:pPr>
    </w:p>
    <w:p w:rsidR="001A7F7B" w:rsidRPr="001A7F7B" w:rsidRDefault="001A7F7B" w:rsidP="001A7F7B">
      <w:pPr>
        <w:autoSpaceDE w:val="0"/>
        <w:autoSpaceDN w:val="0"/>
        <w:adjustRightInd w:val="0"/>
        <w:spacing w:after="0" w:line="240" w:lineRule="auto"/>
        <w:rPr>
          <w:rFonts w:cstheme="minorHAnsi"/>
          <w:b/>
        </w:rPr>
      </w:pPr>
      <w:r w:rsidRPr="001A7F7B">
        <w:rPr>
          <w:rFonts w:cstheme="minorHAnsi"/>
          <w:b/>
        </w:rPr>
        <w:t>Transporte internacional terrestre</w:t>
      </w:r>
    </w:p>
    <w:p w:rsidR="001A7F7B" w:rsidRDefault="001A7F7B" w:rsidP="001A7F7B">
      <w:pPr>
        <w:autoSpaceDE w:val="0"/>
        <w:autoSpaceDN w:val="0"/>
        <w:adjustRightInd w:val="0"/>
        <w:spacing w:after="0" w:line="240" w:lineRule="auto"/>
        <w:rPr>
          <w:rFonts w:cstheme="minorHAnsi"/>
        </w:rPr>
      </w:pPr>
      <w:r w:rsidRPr="001A7F7B">
        <w:rPr>
          <w:rFonts w:cstheme="minorHAnsi"/>
        </w:rPr>
        <w:t>Este tipo de transporte internacional de mercancías ofrece la posibilidad de trasladar los productos de manera directa, rápida y económica, aunque no es posible cargar artículos demasiado voluminosos y su elección no es recomendable para trayectos de larga distancia.</w:t>
      </w:r>
    </w:p>
    <w:p w:rsidR="001A7F7B" w:rsidRPr="001A7F7B" w:rsidRDefault="00823374" w:rsidP="001A7F7B">
      <w:pPr>
        <w:autoSpaceDE w:val="0"/>
        <w:autoSpaceDN w:val="0"/>
        <w:adjustRightInd w:val="0"/>
        <w:spacing w:after="0" w:line="240" w:lineRule="auto"/>
        <w:rPr>
          <w:rFonts w:cstheme="minorHAnsi"/>
          <w:b/>
        </w:rPr>
      </w:pPr>
      <w:r>
        <w:rPr>
          <w:rFonts w:cstheme="minorHAnsi"/>
        </w:rPr>
        <w:br w:type="textWrapping" w:clear="all"/>
      </w:r>
      <w:r w:rsidR="001A7F7B" w:rsidRPr="001A7F7B">
        <w:rPr>
          <w:rFonts w:cstheme="minorHAnsi"/>
          <w:b/>
        </w:rPr>
        <w:t>Transporte internacional ferroviario</w:t>
      </w:r>
    </w:p>
    <w:p w:rsidR="001A7F7B" w:rsidRPr="001A7F7B" w:rsidRDefault="001A7F7B" w:rsidP="001A7F7B">
      <w:pPr>
        <w:autoSpaceDE w:val="0"/>
        <w:autoSpaceDN w:val="0"/>
        <w:adjustRightInd w:val="0"/>
        <w:spacing w:after="0" w:line="240" w:lineRule="auto"/>
        <w:rPr>
          <w:rFonts w:cstheme="minorHAnsi"/>
        </w:rPr>
      </w:pPr>
      <w:r w:rsidRPr="001A7F7B">
        <w:rPr>
          <w:rFonts w:cstheme="minorHAnsi"/>
        </w:rPr>
        <w:t>Este tipo de transporte internacional de mercancías es muy utilizado para envíos de larga distancia, debido a que su coste es menor que en el caso del transporte aéreo, pero tiene la desventaja de que la duración del trayecto es muy superior.</w:t>
      </w:r>
    </w:p>
    <w:p w:rsidR="001A7F7B" w:rsidRPr="001A7F7B" w:rsidRDefault="001A7F7B" w:rsidP="001A7F7B">
      <w:pPr>
        <w:autoSpaceDE w:val="0"/>
        <w:autoSpaceDN w:val="0"/>
        <w:adjustRightInd w:val="0"/>
        <w:spacing w:after="0" w:line="240" w:lineRule="auto"/>
        <w:rPr>
          <w:rFonts w:cstheme="minorHAnsi"/>
        </w:rPr>
      </w:pPr>
    </w:p>
    <w:p w:rsidR="00563FA9" w:rsidRPr="00D34D5C" w:rsidRDefault="001A7F7B" w:rsidP="001A7F7B">
      <w:pPr>
        <w:autoSpaceDE w:val="0"/>
        <w:autoSpaceDN w:val="0"/>
        <w:adjustRightInd w:val="0"/>
        <w:spacing w:after="0" w:line="240" w:lineRule="auto"/>
        <w:rPr>
          <w:rFonts w:cstheme="minorHAnsi"/>
        </w:rPr>
      </w:pPr>
      <w:r w:rsidRPr="001A7F7B">
        <w:rPr>
          <w:rFonts w:cstheme="minorHAnsi"/>
        </w:rPr>
        <w:t>El tren se suele usar para trasladar carga muy pesada y, además, no es necesario realizar ningún trasbordo, por lo que la mercancía siempre está situada en la misma unidad. Muchas empresas deciden enviar vagones completos con el fin de optimizar sus procesos de exportación y aprovechar el espacio disponible en este medio de transporte.</w:t>
      </w:r>
    </w:p>
    <w:p w:rsidR="00563FA9" w:rsidRPr="00D34D5C" w:rsidRDefault="00563FA9" w:rsidP="00563FA9">
      <w:pPr>
        <w:autoSpaceDE w:val="0"/>
        <w:autoSpaceDN w:val="0"/>
        <w:adjustRightInd w:val="0"/>
        <w:spacing w:after="0" w:line="240" w:lineRule="auto"/>
        <w:rPr>
          <w:rFonts w:cstheme="minorHAnsi"/>
        </w:rPr>
      </w:pPr>
    </w:p>
    <w:p w:rsidR="001A7F7B" w:rsidRPr="00106BEF" w:rsidRDefault="001A7F7B" w:rsidP="001A7F7B">
      <w:pPr>
        <w:jc w:val="both"/>
        <w:rPr>
          <w:rFonts w:ascii="Tw Cen MT" w:hAnsi="Tw Cen MT"/>
          <w:b/>
        </w:rPr>
      </w:pPr>
      <w:r w:rsidRPr="00106BEF">
        <w:rPr>
          <w:rFonts w:ascii="Tw Cen MT" w:hAnsi="Tw Cen MT"/>
          <w:b/>
        </w:rPr>
        <w:t>Transporte internacional aéreo</w:t>
      </w:r>
    </w:p>
    <w:p w:rsidR="001A7F7B" w:rsidRPr="001A7F7B" w:rsidRDefault="001A7F7B" w:rsidP="001A7F7B">
      <w:pPr>
        <w:jc w:val="both"/>
        <w:rPr>
          <w:rFonts w:ascii="Tw Cen MT" w:hAnsi="Tw Cen MT"/>
        </w:rPr>
      </w:pPr>
      <w:r w:rsidRPr="001A7F7B">
        <w:rPr>
          <w:rFonts w:ascii="Tw Cen MT" w:hAnsi="Tw Cen MT"/>
        </w:rPr>
        <w:t>Es el medio de transporte más caro teniendo en cuenta el peso, pero su principal ventaja es la rapidez, por lo que se trata de una vía ideal para el transporte internacional d</w:t>
      </w:r>
      <w:r>
        <w:rPr>
          <w:rFonts w:ascii="Tw Cen MT" w:hAnsi="Tw Cen MT"/>
        </w:rPr>
        <w:t>e mercancías a larga distancia.</w:t>
      </w:r>
    </w:p>
    <w:p w:rsidR="00EA2D98" w:rsidRDefault="001A7F7B" w:rsidP="001A7F7B">
      <w:pPr>
        <w:jc w:val="both"/>
        <w:rPr>
          <w:rFonts w:ascii="Tw Cen MT" w:hAnsi="Tw Cen MT"/>
        </w:rPr>
      </w:pPr>
      <w:r w:rsidRPr="001A7F7B">
        <w:rPr>
          <w:rFonts w:ascii="Tw Cen MT" w:hAnsi="Tw Cen MT"/>
        </w:rPr>
        <w:t>En este caso, la logística es más sencilla que por vía marítima, mientras que la entrega se lleva a cabo en la terminal de carga correspondiente. Cabe destacar que, en el transporte internacional aéreo, el tipo de mercancías está limitado en tamaño y en peso debido a las dimensiones del avión.</w:t>
      </w:r>
    </w:p>
    <w:p w:rsidR="00106BEF" w:rsidRPr="00106BEF" w:rsidRDefault="00106BEF" w:rsidP="00106BEF">
      <w:pPr>
        <w:jc w:val="both"/>
        <w:rPr>
          <w:rFonts w:ascii="Tw Cen MT" w:hAnsi="Tw Cen MT"/>
          <w:b/>
        </w:rPr>
      </w:pPr>
      <w:r w:rsidRPr="00106BEF">
        <w:rPr>
          <w:rFonts w:ascii="Tw Cen MT" w:hAnsi="Tw Cen MT"/>
          <w:b/>
        </w:rPr>
        <w:t>Transporte multimodal</w:t>
      </w:r>
    </w:p>
    <w:p w:rsidR="00106BEF" w:rsidRDefault="00106BEF" w:rsidP="00106BEF">
      <w:pPr>
        <w:jc w:val="both"/>
        <w:rPr>
          <w:rFonts w:ascii="Tw Cen MT" w:hAnsi="Tw Cen MT"/>
        </w:rPr>
      </w:pPr>
      <w:r w:rsidRPr="00106BEF">
        <w:rPr>
          <w:rFonts w:ascii="Tw Cen MT" w:hAnsi="Tw Cen MT"/>
        </w:rPr>
        <w:t>Se denomina así al transporte internacional de mercancías que se lleva a cabo utilizando dos o más medios. Su gestión es realizada por los Operadores de Transporte Multimodal (OTM), que suelen ser empresas o personas especializadas en este ámbito. El transporte multimodal cuenta con la ventaja de una disminución tanto en los costes como en la duración del trayecto, además de una reducción del número de robos y daños a las mercancías.</w:t>
      </w:r>
    </w:p>
    <w:p w:rsidR="004F4C08" w:rsidRDefault="004F4C08" w:rsidP="00833AB0">
      <w:pPr>
        <w:jc w:val="both"/>
        <w:rPr>
          <w:rFonts w:ascii="Tw Cen MT" w:hAnsi="Tw Cen MT"/>
        </w:rPr>
      </w:pPr>
    </w:p>
    <w:p w:rsidR="00571097" w:rsidRDefault="00571097" w:rsidP="00833AB0">
      <w:pPr>
        <w:jc w:val="both"/>
        <w:rPr>
          <w:rFonts w:ascii="Tw Cen MT" w:hAnsi="Tw Cen MT"/>
        </w:rPr>
      </w:pPr>
    </w:p>
    <w:p w:rsidR="00571097" w:rsidRDefault="00571097" w:rsidP="00833AB0">
      <w:pPr>
        <w:jc w:val="both"/>
        <w:rPr>
          <w:rFonts w:ascii="Tw Cen MT" w:hAnsi="Tw Cen MT"/>
        </w:rPr>
      </w:pPr>
    </w:p>
    <w:p w:rsidR="00571097" w:rsidRDefault="00571097" w:rsidP="00833AB0">
      <w:pPr>
        <w:jc w:val="both"/>
        <w:rPr>
          <w:rFonts w:ascii="Tw Cen MT" w:hAnsi="Tw Cen MT"/>
        </w:rPr>
      </w:pPr>
    </w:p>
    <w:p w:rsidR="00571097" w:rsidRDefault="00571097" w:rsidP="00571097">
      <w:pPr>
        <w:jc w:val="center"/>
        <w:rPr>
          <w:rFonts w:ascii="Berlin Sans FB Demi" w:hAnsi="Berlin Sans FB Demi" w:cs="Aharoni"/>
          <w:color w:val="00B050"/>
          <w:sz w:val="40"/>
          <w:u w:val="single"/>
        </w:rPr>
      </w:pPr>
    </w:p>
    <w:p w:rsidR="00571097" w:rsidRDefault="00571097" w:rsidP="00571097">
      <w:pPr>
        <w:jc w:val="center"/>
        <w:rPr>
          <w:rFonts w:ascii="Berlin Sans FB Demi" w:hAnsi="Berlin Sans FB Demi" w:cs="Aharoni"/>
          <w:color w:val="00B050"/>
          <w:sz w:val="40"/>
          <w:u w:val="single"/>
        </w:rPr>
      </w:pPr>
      <w:r w:rsidRPr="001F4D3D">
        <w:rPr>
          <w:rFonts w:ascii="Berlin Sans FB Demi" w:hAnsi="Berlin Sans FB Demi" w:cs="Aharoni"/>
          <w:color w:val="00B050"/>
          <w:sz w:val="40"/>
          <w:u w:val="single"/>
        </w:rPr>
        <w:t>EN EL ESFUERZO ESTA EL ÉXITO!</w:t>
      </w:r>
    </w:p>
    <w:p w:rsidR="00571097" w:rsidRPr="001F4D3D" w:rsidRDefault="00571097" w:rsidP="00571097">
      <w:pPr>
        <w:jc w:val="center"/>
        <w:rPr>
          <w:rFonts w:ascii="Berlin Sans FB Demi" w:hAnsi="Berlin Sans FB Demi" w:cs="Aharoni"/>
          <w:color w:val="00B050"/>
          <w:sz w:val="40"/>
          <w:u w:val="single"/>
        </w:rPr>
      </w:pPr>
    </w:p>
    <w:p w:rsidR="00571097" w:rsidRDefault="00571097" w:rsidP="00571097">
      <w:pPr>
        <w:jc w:val="center"/>
        <w:rPr>
          <w:rFonts w:ascii="Comic Sans MS" w:hAnsi="Comic Sans MS"/>
          <w:color w:val="C00000"/>
          <w:sz w:val="28"/>
        </w:rPr>
      </w:pPr>
      <w:r w:rsidRPr="001F4D3D">
        <w:rPr>
          <w:rFonts w:ascii="Comic Sans MS" w:hAnsi="Comic Sans MS"/>
          <w:color w:val="C00000"/>
          <w:sz w:val="28"/>
        </w:rPr>
        <w:t>RECONOCEMOS TU ESFUERZO DURANTE ESTA CONTINGENCIA, POR ESO QUEREMOS AGRADECER TU CONFIANZA Y PREFERNCIA.</w:t>
      </w:r>
    </w:p>
    <w:p w:rsidR="00571097" w:rsidRDefault="00571097" w:rsidP="00571097">
      <w:pPr>
        <w:jc w:val="center"/>
        <w:rPr>
          <w:rFonts w:ascii="Comic Sans MS" w:hAnsi="Comic Sans MS"/>
          <w:color w:val="C00000"/>
          <w:sz w:val="28"/>
        </w:rPr>
      </w:pPr>
      <w:r>
        <w:rPr>
          <w:rFonts w:ascii="Comic Sans MS" w:hAnsi="Comic Sans MS"/>
          <w:color w:val="C00000"/>
          <w:sz w:val="28"/>
        </w:rPr>
        <w:t>Por favor no distribuyas masivamente este material.</w:t>
      </w:r>
    </w:p>
    <w:p w:rsidR="00571097" w:rsidRDefault="00571097" w:rsidP="00571097">
      <w:pPr>
        <w:jc w:val="center"/>
        <w:rPr>
          <w:rFonts w:ascii="Comic Sans MS" w:hAnsi="Comic Sans MS"/>
          <w:color w:val="C00000"/>
          <w:sz w:val="28"/>
        </w:rPr>
      </w:pPr>
    </w:p>
    <w:p w:rsidR="00571097" w:rsidRPr="001F4D3D" w:rsidRDefault="00571097" w:rsidP="00571097">
      <w:pPr>
        <w:jc w:val="center"/>
        <w:rPr>
          <w:rFonts w:ascii="Comic Sans MS" w:hAnsi="Comic Sans MS"/>
          <w:color w:val="C00000"/>
          <w:sz w:val="28"/>
        </w:rPr>
      </w:pPr>
    </w:p>
    <w:p w:rsidR="00571097" w:rsidRDefault="00571097" w:rsidP="00571097">
      <w:pPr>
        <w:jc w:val="center"/>
        <w:rPr>
          <w:rFonts w:ascii="Tw Cen MT" w:hAnsi="Tw Cen MT"/>
          <w:b/>
          <w:color w:val="2F5496" w:themeColor="accent1" w:themeShade="BF"/>
        </w:rPr>
      </w:pPr>
      <w:r w:rsidRPr="001F4D3D">
        <w:rPr>
          <w:rFonts w:ascii="Tw Cen MT" w:hAnsi="Tw Cen MT"/>
          <w:b/>
          <w:color w:val="2F5496" w:themeColor="accent1" w:themeShade="BF"/>
        </w:rPr>
        <w:t>MISS FER Y MISS MARY ESTAREMOS ENVIANDO EL PLAN EN FORMATO WORD CADA JUEVES.</w:t>
      </w:r>
    </w:p>
    <w:p w:rsidR="00571097" w:rsidRDefault="00571097" w:rsidP="00571097">
      <w:pPr>
        <w:jc w:val="center"/>
        <w:rPr>
          <w:rFonts w:ascii="Tw Cen MT" w:hAnsi="Tw Cen MT"/>
          <w:b/>
          <w:color w:val="2F5496" w:themeColor="accent1" w:themeShade="BF"/>
        </w:rPr>
      </w:pPr>
      <w:r>
        <w:rPr>
          <w:rFonts w:ascii="Tw Cen MT" w:hAnsi="Tw Cen MT"/>
          <w:b/>
          <w:color w:val="2F5496" w:themeColor="accent1" w:themeShade="BF"/>
        </w:rPr>
        <w:t>GRACIAS POR SU COMPRA</w:t>
      </w:r>
    </w:p>
    <w:p w:rsidR="00571097" w:rsidRDefault="00571097" w:rsidP="00571097">
      <w:pPr>
        <w:jc w:val="center"/>
        <w:rPr>
          <w:rFonts w:ascii="Tw Cen MT" w:hAnsi="Tw Cen MT"/>
          <w:b/>
          <w:color w:val="2F5496" w:themeColor="accent1" w:themeShade="BF"/>
        </w:rPr>
      </w:pPr>
      <w:r>
        <w:rPr>
          <w:rFonts w:ascii="Tw Cen MT" w:hAnsi="Tw Cen MT"/>
          <w:b/>
          <w:noProof/>
          <w:color w:val="2F5496" w:themeColor="accent1" w:themeShade="BF"/>
          <w:lang w:eastAsia="es-MX"/>
        </w:rPr>
        <w:drawing>
          <wp:anchor distT="0" distB="0" distL="114300" distR="114300" simplePos="0" relativeHeight="251663360" behindDoc="1" locked="0" layoutInCell="1" allowOverlap="1">
            <wp:simplePos x="0" y="0"/>
            <wp:positionH relativeFrom="column">
              <wp:posOffset>2118360</wp:posOffset>
            </wp:positionH>
            <wp:positionV relativeFrom="paragraph">
              <wp:posOffset>81280</wp:posOffset>
            </wp:positionV>
            <wp:extent cx="4444365" cy="2094230"/>
            <wp:effectExtent l="0" t="0" r="0" b="0"/>
            <wp:wrapNone/>
            <wp:docPr id="5" name="47 Imagen" descr="WhatsApp Image 2021-01-05 at 5.49.0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05 at 5.49.09 PM.jpeg"/>
                    <pic:cNvPicPr/>
                  </pic:nvPicPr>
                  <pic:blipFill>
                    <a:blip r:embed="rId9">
                      <a:clrChange>
                        <a:clrFrom>
                          <a:srgbClr val="FFFFFF"/>
                        </a:clrFrom>
                        <a:clrTo>
                          <a:srgbClr val="FFFFFF">
                            <a:alpha val="0"/>
                          </a:srgbClr>
                        </a:clrTo>
                      </a:clrChange>
                    </a:blip>
                    <a:stretch>
                      <a:fillRect/>
                    </a:stretch>
                  </pic:blipFill>
                  <pic:spPr>
                    <a:xfrm>
                      <a:off x="0" y="0"/>
                      <a:ext cx="4444365" cy="2094230"/>
                    </a:xfrm>
                    <a:prstGeom prst="rect">
                      <a:avLst/>
                    </a:prstGeom>
                  </pic:spPr>
                </pic:pic>
              </a:graphicData>
            </a:graphic>
          </wp:anchor>
        </w:drawing>
      </w:r>
    </w:p>
    <w:p w:rsidR="00571097" w:rsidRPr="001F4D3D" w:rsidRDefault="00571097" w:rsidP="00571097">
      <w:pPr>
        <w:jc w:val="center"/>
        <w:rPr>
          <w:rFonts w:ascii="Tw Cen MT" w:hAnsi="Tw Cen MT"/>
          <w:b/>
          <w:color w:val="2F5496" w:themeColor="accent1" w:themeShade="BF"/>
        </w:rPr>
      </w:pPr>
    </w:p>
    <w:p w:rsidR="00571097" w:rsidRDefault="00571097" w:rsidP="00571097">
      <w:pPr>
        <w:jc w:val="both"/>
        <w:rPr>
          <w:rFonts w:ascii="Tw Cen MT" w:hAnsi="Tw Cen MT"/>
        </w:rPr>
      </w:pPr>
    </w:p>
    <w:p w:rsidR="00571097" w:rsidRDefault="00571097" w:rsidP="00571097">
      <w:pPr>
        <w:jc w:val="both"/>
        <w:rPr>
          <w:rFonts w:ascii="Tw Cen MT" w:hAnsi="Tw Cen MT"/>
        </w:rPr>
      </w:pPr>
    </w:p>
    <w:p w:rsidR="00571097" w:rsidRDefault="00571097" w:rsidP="00571097">
      <w:pPr>
        <w:jc w:val="both"/>
        <w:rPr>
          <w:rFonts w:ascii="Tw Cen MT" w:hAnsi="Tw Cen MT"/>
        </w:rPr>
      </w:pPr>
    </w:p>
    <w:p w:rsidR="00571097" w:rsidRDefault="00571097" w:rsidP="00571097"/>
    <w:p w:rsidR="00571097" w:rsidRDefault="00571097" w:rsidP="00571097"/>
    <w:p w:rsidR="00571097" w:rsidRPr="00832AF8" w:rsidRDefault="00571097" w:rsidP="00571097"/>
    <w:p w:rsidR="00571097" w:rsidRPr="00832AF8" w:rsidRDefault="00571097" w:rsidP="00571097"/>
    <w:p w:rsidR="00571097" w:rsidRPr="008273C7" w:rsidRDefault="00571097" w:rsidP="00833AB0">
      <w:pPr>
        <w:jc w:val="both"/>
        <w:rPr>
          <w:rFonts w:ascii="Tw Cen MT" w:hAnsi="Tw Cen MT"/>
        </w:rPr>
      </w:pPr>
    </w:p>
    <w:sectPr w:rsidR="00571097" w:rsidRPr="008273C7" w:rsidSect="006A44E1">
      <w:pgSz w:w="15840" w:h="12240" w:orient="landscape"/>
      <w:pgMar w:top="1134" w:right="1134" w:bottom="1134" w:left="1134" w:header="709" w:footer="709" w:gutter="0"/>
      <w:pgBorders w:offsetFrom="page">
        <w:top w:val="thinThickLargeGap" w:sz="24" w:space="24" w:color="2E74B5" w:themeColor="accent5" w:themeShade="BF"/>
        <w:left w:val="thinThickLargeGap" w:sz="24" w:space="24" w:color="2E74B5" w:themeColor="accent5" w:themeShade="BF"/>
        <w:bottom w:val="thickThinLargeGap" w:sz="24" w:space="24" w:color="2E74B5" w:themeColor="accent5" w:themeShade="BF"/>
        <w:right w:val="thickThinLargeGap" w:sz="24" w:space="24" w:color="2E74B5" w:themeColor="accent5" w:themeShade="BF"/>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E46" w:rsidRDefault="00892E46" w:rsidP="0013152A">
      <w:pPr>
        <w:spacing w:after="0" w:line="240" w:lineRule="auto"/>
      </w:pPr>
      <w:r>
        <w:separator/>
      </w:r>
    </w:p>
  </w:endnote>
  <w:endnote w:type="continuationSeparator" w:id="1">
    <w:p w:rsidR="00892E46" w:rsidRDefault="00892E46" w:rsidP="001315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Montserrat"/>
    <w:panose1 w:val="00000000000000000000"/>
    <w:charset w:val="00"/>
    <w:family w:val="swiss"/>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MT">
    <w:altName w:val="Arial"/>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E46" w:rsidRDefault="00892E46" w:rsidP="0013152A">
      <w:pPr>
        <w:spacing w:after="0" w:line="240" w:lineRule="auto"/>
      </w:pPr>
      <w:r>
        <w:separator/>
      </w:r>
    </w:p>
  </w:footnote>
  <w:footnote w:type="continuationSeparator" w:id="1">
    <w:p w:rsidR="00892E46" w:rsidRDefault="00892E46" w:rsidP="001315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9F7DFF"/>
    <w:multiLevelType w:val="hybridMultilevel"/>
    <w:tmpl w:val="1154319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7025F6C"/>
    <w:multiLevelType w:val="hybridMultilevel"/>
    <w:tmpl w:val="6CC08E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D7C2881"/>
    <w:multiLevelType w:val="hybridMultilevel"/>
    <w:tmpl w:val="9A7C08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1303966"/>
    <w:multiLevelType w:val="hybridMultilevel"/>
    <w:tmpl w:val="301E5C14"/>
    <w:lvl w:ilvl="0" w:tplc="D25C9B1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C2862B3"/>
    <w:multiLevelType w:val="hybridMultilevel"/>
    <w:tmpl w:val="62B886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footnotePr>
    <w:footnote w:id="0"/>
    <w:footnote w:id="1"/>
  </w:footnotePr>
  <w:endnotePr>
    <w:endnote w:id="0"/>
    <w:endnote w:id="1"/>
  </w:endnotePr>
  <w:compat/>
  <w:rsids>
    <w:rsidRoot w:val="008273C7"/>
    <w:rsid w:val="000015FF"/>
    <w:rsid w:val="000111B2"/>
    <w:rsid w:val="000132D7"/>
    <w:rsid w:val="00016C11"/>
    <w:rsid w:val="00025F68"/>
    <w:rsid w:val="0003256B"/>
    <w:rsid w:val="00037018"/>
    <w:rsid w:val="00037563"/>
    <w:rsid w:val="000379CC"/>
    <w:rsid w:val="000408DA"/>
    <w:rsid w:val="00046485"/>
    <w:rsid w:val="0007132F"/>
    <w:rsid w:val="00094126"/>
    <w:rsid w:val="000A247B"/>
    <w:rsid w:val="000A5D43"/>
    <w:rsid w:val="000B5493"/>
    <w:rsid w:val="000B71F7"/>
    <w:rsid w:val="000C0C3B"/>
    <w:rsid w:val="000D2D77"/>
    <w:rsid w:val="000E48F9"/>
    <w:rsid w:val="000E50DC"/>
    <w:rsid w:val="000F71F8"/>
    <w:rsid w:val="00106BEF"/>
    <w:rsid w:val="00121CCB"/>
    <w:rsid w:val="00125760"/>
    <w:rsid w:val="0013152A"/>
    <w:rsid w:val="001333C5"/>
    <w:rsid w:val="0014130D"/>
    <w:rsid w:val="0015401B"/>
    <w:rsid w:val="0015647D"/>
    <w:rsid w:val="001620A6"/>
    <w:rsid w:val="00163E28"/>
    <w:rsid w:val="00166FDC"/>
    <w:rsid w:val="00184D5D"/>
    <w:rsid w:val="001859CF"/>
    <w:rsid w:val="00187D71"/>
    <w:rsid w:val="00196CCB"/>
    <w:rsid w:val="0019749B"/>
    <w:rsid w:val="001974BD"/>
    <w:rsid w:val="001A392E"/>
    <w:rsid w:val="001A7F7B"/>
    <w:rsid w:val="001B0B0E"/>
    <w:rsid w:val="001B5D2A"/>
    <w:rsid w:val="001B64DB"/>
    <w:rsid w:val="001C70BE"/>
    <w:rsid w:val="001D0ECE"/>
    <w:rsid w:val="001E1398"/>
    <w:rsid w:val="00200515"/>
    <w:rsid w:val="00212B2E"/>
    <w:rsid w:val="0021780B"/>
    <w:rsid w:val="00225715"/>
    <w:rsid w:val="00236B0B"/>
    <w:rsid w:val="002402B6"/>
    <w:rsid w:val="002404AF"/>
    <w:rsid w:val="0024094F"/>
    <w:rsid w:val="002478C7"/>
    <w:rsid w:val="00251B51"/>
    <w:rsid w:val="002716E4"/>
    <w:rsid w:val="00271791"/>
    <w:rsid w:val="00283DF1"/>
    <w:rsid w:val="00286392"/>
    <w:rsid w:val="002957ED"/>
    <w:rsid w:val="002A06AB"/>
    <w:rsid w:val="002A5B26"/>
    <w:rsid w:val="002B4EE9"/>
    <w:rsid w:val="002C5F74"/>
    <w:rsid w:val="002D150E"/>
    <w:rsid w:val="002D7545"/>
    <w:rsid w:val="002E2662"/>
    <w:rsid w:val="002E433B"/>
    <w:rsid w:val="002F24FF"/>
    <w:rsid w:val="002F35EE"/>
    <w:rsid w:val="002F6032"/>
    <w:rsid w:val="002F730C"/>
    <w:rsid w:val="00302124"/>
    <w:rsid w:val="00302E55"/>
    <w:rsid w:val="0033065C"/>
    <w:rsid w:val="00333820"/>
    <w:rsid w:val="0033504C"/>
    <w:rsid w:val="003371DC"/>
    <w:rsid w:val="003437FD"/>
    <w:rsid w:val="003629E7"/>
    <w:rsid w:val="0036313C"/>
    <w:rsid w:val="00375BEC"/>
    <w:rsid w:val="00377EDD"/>
    <w:rsid w:val="003812A1"/>
    <w:rsid w:val="00384473"/>
    <w:rsid w:val="00396949"/>
    <w:rsid w:val="003A09F1"/>
    <w:rsid w:val="003A14FA"/>
    <w:rsid w:val="003A2215"/>
    <w:rsid w:val="003B41B6"/>
    <w:rsid w:val="003B7457"/>
    <w:rsid w:val="003E11C9"/>
    <w:rsid w:val="003E5C5D"/>
    <w:rsid w:val="003F6915"/>
    <w:rsid w:val="003F7028"/>
    <w:rsid w:val="003F7E83"/>
    <w:rsid w:val="00413E1D"/>
    <w:rsid w:val="004262EC"/>
    <w:rsid w:val="00432FC3"/>
    <w:rsid w:val="004556F8"/>
    <w:rsid w:val="00461068"/>
    <w:rsid w:val="00477B8A"/>
    <w:rsid w:val="0048551E"/>
    <w:rsid w:val="00493571"/>
    <w:rsid w:val="004A03F5"/>
    <w:rsid w:val="004A3984"/>
    <w:rsid w:val="004C21A9"/>
    <w:rsid w:val="004D2385"/>
    <w:rsid w:val="004E4362"/>
    <w:rsid w:val="004E4F11"/>
    <w:rsid w:val="004E66D1"/>
    <w:rsid w:val="004F1795"/>
    <w:rsid w:val="004F4C08"/>
    <w:rsid w:val="004F57B2"/>
    <w:rsid w:val="00500D40"/>
    <w:rsid w:val="00505A6E"/>
    <w:rsid w:val="00524BF7"/>
    <w:rsid w:val="005309A5"/>
    <w:rsid w:val="00545833"/>
    <w:rsid w:val="00547F13"/>
    <w:rsid w:val="00556332"/>
    <w:rsid w:val="00561CED"/>
    <w:rsid w:val="00563F85"/>
    <w:rsid w:val="00563FA9"/>
    <w:rsid w:val="0056544C"/>
    <w:rsid w:val="00571097"/>
    <w:rsid w:val="00592981"/>
    <w:rsid w:val="005B700E"/>
    <w:rsid w:val="005D7924"/>
    <w:rsid w:val="005F5F89"/>
    <w:rsid w:val="006038F2"/>
    <w:rsid w:val="00611897"/>
    <w:rsid w:val="00613C29"/>
    <w:rsid w:val="00615D81"/>
    <w:rsid w:val="00615EBF"/>
    <w:rsid w:val="006169D1"/>
    <w:rsid w:val="00624240"/>
    <w:rsid w:val="00635CB1"/>
    <w:rsid w:val="006368F3"/>
    <w:rsid w:val="00654731"/>
    <w:rsid w:val="00665C79"/>
    <w:rsid w:val="00672B05"/>
    <w:rsid w:val="00692650"/>
    <w:rsid w:val="0069291D"/>
    <w:rsid w:val="006A0AC2"/>
    <w:rsid w:val="006A19B0"/>
    <w:rsid w:val="006A2230"/>
    <w:rsid w:val="006A44E1"/>
    <w:rsid w:val="006B0DDC"/>
    <w:rsid w:val="006B60E0"/>
    <w:rsid w:val="006B6447"/>
    <w:rsid w:val="006C15C9"/>
    <w:rsid w:val="006D232F"/>
    <w:rsid w:val="006E0035"/>
    <w:rsid w:val="006E02E0"/>
    <w:rsid w:val="006E3A73"/>
    <w:rsid w:val="006E3C5A"/>
    <w:rsid w:val="006E4994"/>
    <w:rsid w:val="006F50AB"/>
    <w:rsid w:val="00701BA4"/>
    <w:rsid w:val="00706A53"/>
    <w:rsid w:val="00707583"/>
    <w:rsid w:val="00711477"/>
    <w:rsid w:val="00712AB8"/>
    <w:rsid w:val="00712D6A"/>
    <w:rsid w:val="00720136"/>
    <w:rsid w:val="0073683E"/>
    <w:rsid w:val="00747D4C"/>
    <w:rsid w:val="0075169B"/>
    <w:rsid w:val="00751731"/>
    <w:rsid w:val="0075470E"/>
    <w:rsid w:val="00754CA3"/>
    <w:rsid w:val="0075645F"/>
    <w:rsid w:val="0076040E"/>
    <w:rsid w:val="007609ED"/>
    <w:rsid w:val="00765451"/>
    <w:rsid w:val="00774BBC"/>
    <w:rsid w:val="00776EA8"/>
    <w:rsid w:val="007832AE"/>
    <w:rsid w:val="00783385"/>
    <w:rsid w:val="00796E1E"/>
    <w:rsid w:val="007A676E"/>
    <w:rsid w:val="007B3775"/>
    <w:rsid w:val="007B3F23"/>
    <w:rsid w:val="007B60AB"/>
    <w:rsid w:val="007B7062"/>
    <w:rsid w:val="007C72E0"/>
    <w:rsid w:val="007D05EE"/>
    <w:rsid w:val="007D1ED7"/>
    <w:rsid w:val="007E10F0"/>
    <w:rsid w:val="007E2D2E"/>
    <w:rsid w:val="007F491A"/>
    <w:rsid w:val="007F726E"/>
    <w:rsid w:val="008046E9"/>
    <w:rsid w:val="00806A46"/>
    <w:rsid w:val="008073D8"/>
    <w:rsid w:val="00812BEC"/>
    <w:rsid w:val="00823374"/>
    <w:rsid w:val="008273C7"/>
    <w:rsid w:val="00833AB0"/>
    <w:rsid w:val="008360B7"/>
    <w:rsid w:val="0084613B"/>
    <w:rsid w:val="00846C51"/>
    <w:rsid w:val="008678E7"/>
    <w:rsid w:val="00882842"/>
    <w:rsid w:val="00883CD0"/>
    <w:rsid w:val="00891B11"/>
    <w:rsid w:val="00892E46"/>
    <w:rsid w:val="00894611"/>
    <w:rsid w:val="00897E8B"/>
    <w:rsid w:val="008A19CA"/>
    <w:rsid w:val="008D114C"/>
    <w:rsid w:val="008D5CDF"/>
    <w:rsid w:val="008E3288"/>
    <w:rsid w:val="008E6B20"/>
    <w:rsid w:val="00900F32"/>
    <w:rsid w:val="00901794"/>
    <w:rsid w:val="009024E5"/>
    <w:rsid w:val="00903826"/>
    <w:rsid w:val="0090730A"/>
    <w:rsid w:val="00911929"/>
    <w:rsid w:val="009123A3"/>
    <w:rsid w:val="00917CEC"/>
    <w:rsid w:val="009320AE"/>
    <w:rsid w:val="00932161"/>
    <w:rsid w:val="0093734E"/>
    <w:rsid w:val="009472DE"/>
    <w:rsid w:val="009503C6"/>
    <w:rsid w:val="00951156"/>
    <w:rsid w:val="00954501"/>
    <w:rsid w:val="009573AB"/>
    <w:rsid w:val="0096214A"/>
    <w:rsid w:val="00981C83"/>
    <w:rsid w:val="00996AA1"/>
    <w:rsid w:val="009A1B74"/>
    <w:rsid w:val="009B1210"/>
    <w:rsid w:val="009B5320"/>
    <w:rsid w:val="009C6FED"/>
    <w:rsid w:val="009C7D06"/>
    <w:rsid w:val="009D0164"/>
    <w:rsid w:val="009D267E"/>
    <w:rsid w:val="009E08C4"/>
    <w:rsid w:val="009E0ADF"/>
    <w:rsid w:val="009E11D8"/>
    <w:rsid w:val="009E509B"/>
    <w:rsid w:val="009E55C3"/>
    <w:rsid w:val="00A13DB1"/>
    <w:rsid w:val="00A16938"/>
    <w:rsid w:val="00A2223C"/>
    <w:rsid w:val="00A27BE1"/>
    <w:rsid w:val="00A3437F"/>
    <w:rsid w:val="00A40100"/>
    <w:rsid w:val="00A4665E"/>
    <w:rsid w:val="00A475E5"/>
    <w:rsid w:val="00A47F18"/>
    <w:rsid w:val="00A7101A"/>
    <w:rsid w:val="00A838FC"/>
    <w:rsid w:val="00AA0AC4"/>
    <w:rsid w:val="00AA0DE5"/>
    <w:rsid w:val="00AA401C"/>
    <w:rsid w:val="00AA50FE"/>
    <w:rsid w:val="00AD0D56"/>
    <w:rsid w:val="00AD76ED"/>
    <w:rsid w:val="00AE272F"/>
    <w:rsid w:val="00AE455B"/>
    <w:rsid w:val="00AE4B74"/>
    <w:rsid w:val="00AE5145"/>
    <w:rsid w:val="00AF1F84"/>
    <w:rsid w:val="00AF3796"/>
    <w:rsid w:val="00AF5FFD"/>
    <w:rsid w:val="00AF72E2"/>
    <w:rsid w:val="00B00434"/>
    <w:rsid w:val="00B00764"/>
    <w:rsid w:val="00B106BE"/>
    <w:rsid w:val="00B118ED"/>
    <w:rsid w:val="00B11E32"/>
    <w:rsid w:val="00B1541E"/>
    <w:rsid w:val="00B20D45"/>
    <w:rsid w:val="00B308F8"/>
    <w:rsid w:val="00B44654"/>
    <w:rsid w:val="00B5038C"/>
    <w:rsid w:val="00B5061E"/>
    <w:rsid w:val="00B53E90"/>
    <w:rsid w:val="00B60387"/>
    <w:rsid w:val="00B675C5"/>
    <w:rsid w:val="00B67E03"/>
    <w:rsid w:val="00B70B1A"/>
    <w:rsid w:val="00B745D0"/>
    <w:rsid w:val="00B77EB6"/>
    <w:rsid w:val="00B914E5"/>
    <w:rsid w:val="00BA0A01"/>
    <w:rsid w:val="00BA1D90"/>
    <w:rsid w:val="00BA72AB"/>
    <w:rsid w:val="00BB1D87"/>
    <w:rsid w:val="00BC210D"/>
    <w:rsid w:val="00BD4795"/>
    <w:rsid w:val="00BE7E4E"/>
    <w:rsid w:val="00BF2B4D"/>
    <w:rsid w:val="00BF4F0D"/>
    <w:rsid w:val="00C015D5"/>
    <w:rsid w:val="00C02B28"/>
    <w:rsid w:val="00C03BF1"/>
    <w:rsid w:val="00C03E9D"/>
    <w:rsid w:val="00C04D38"/>
    <w:rsid w:val="00C0758E"/>
    <w:rsid w:val="00C1056D"/>
    <w:rsid w:val="00C12573"/>
    <w:rsid w:val="00C12EFC"/>
    <w:rsid w:val="00C25FDA"/>
    <w:rsid w:val="00C32508"/>
    <w:rsid w:val="00C40FF6"/>
    <w:rsid w:val="00C42283"/>
    <w:rsid w:val="00C4431A"/>
    <w:rsid w:val="00C60CE9"/>
    <w:rsid w:val="00C663C8"/>
    <w:rsid w:val="00C6742D"/>
    <w:rsid w:val="00C739A1"/>
    <w:rsid w:val="00C73E3A"/>
    <w:rsid w:val="00C7681A"/>
    <w:rsid w:val="00C76FD6"/>
    <w:rsid w:val="00C843AE"/>
    <w:rsid w:val="00C86615"/>
    <w:rsid w:val="00CA07B2"/>
    <w:rsid w:val="00CA6F02"/>
    <w:rsid w:val="00CB28C7"/>
    <w:rsid w:val="00CD1C81"/>
    <w:rsid w:val="00CD2224"/>
    <w:rsid w:val="00CD3161"/>
    <w:rsid w:val="00CD35F2"/>
    <w:rsid w:val="00CD586A"/>
    <w:rsid w:val="00CE11A1"/>
    <w:rsid w:val="00CE6F0A"/>
    <w:rsid w:val="00CF27BA"/>
    <w:rsid w:val="00CF6D38"/>
    <w:rsid w:val="00D06877"/>
    <w:rsid w:val="00D15F79"/>
    <w:rsid w:val="00D35650"/>
    <w:rsid w:val="00D65A91"/>
    <w:rsid w:val="00D8026D"/>
    <w:rsid w:val="00D90743"/>
    <w:rsid w:val="00D936AE"/>
    <w:rsid w:val="00D95BC3"/>
    <w:rsid w:val="00DA02ED"/>
    <w:rsid w:val="00DA5499"/>
    <w:rsid w:val="00DB206C"/>
    <w:rsid w:val="00DB2730"/>
    <w:rsid w:val="00DB60F8"/>
    <w:rsid w:val="00DD10A8"/>
    <w:rsid w:val="00DD3BBD"/>
    <w:rsid w:val="00DD5B3C"/>
    <w:rsid w:val="00DD6561"/>
    <w:rsid w:val="00DE0FD4"/>
    <w:rsid w:val="00DE1592"/>
    <w:rsid w:val="00DE5E2E"/>
    <w:rsid w:val="00DE663D"/>
    <w:rsid w:val="00DF0535"/>
    <w:rsid w:val="00DF135F"/>
    <w:rsid w:val="00DF3245"/>
    <w:rsid w:val="00DF3C74"/>
    <w:rsid w:val="00DF5A35"/>
    <w:rsid w:val="00E1267F"/>
    <w:rsid w:val="00E13AB6"/>
    <w:rsid w:val="00E26953"/>
    <w:rsid w:val="00E32FD5"/>
    <w:rsid w:val="00E338CC"/>
    <w:rsid w:val="00E35CCF"/>
    <w:rsid w:val="00E43015"/>
    <w:rsid w:val="00E67B28"/>
    <w:rsid w:val="00E720D4"/>
    <w:rsid w:val="00E902E2"/>
    <w:rsid w:val="00E92339"/>
    <w:rsid w:val="00E9318C"/>
    <w:rsid w:val="00EA2D98"/>
    <w:rsid w:val="00EA5240"/>
    <w:rsid w:val="00EA6FAA"/>
    <w:rsid w:val="00EA710C"/>
    <w:rsid w:val="00EB07DE"/>
    <w:rsid w:val="00EB26ED"/>
    <w:rsid w:val="00EC7B6A"/>
    <w:rsid w:val="00ED1394"/>
    <w:rsid w:val="00ED3546"/>
    <w:rsid w:val="00EE6B09"/>
    <w:rsid w:val="00F04901"/>
    <w:rsid w:val="00F058C2"/>
    <w:rsid w:val="00F15DBD"/>
    <w:rsid w:val="00F27A13"/>
    <w:rsid w:val="00F364D9"/>
    <w:rsid w:val="00F37707"/>
    <w:rsid w:val="00F4142B"/>
    <w:rsid w:val="00F42188"/>
    <w:rsid w:val="00F4791B"/>
    <w:rsid w:val="00F51D52"/>
    <w:rsid w:val="00F5225B"/>
    <w:rsid w:val="00F958A5"/>
    <w:rsid w:val="00FA32E8"/>
    <w:rsid w:val="00FB27F7"/>
    <w:rsid w:val="00FB5BAB"/>
    <w:rsid w:val="00FB60B0"/>
    <w:rsid w:val="00FC1070"/>
    <w:rsid w:val="00FC3A30"/>
    <w:rsid w:val="00FD135F"/>
    <w:rsid w:val="00FD5299"/>
    <w:rsid w:val="00FF1BB7"/>
    <w:rsid w:val="00FF31E3"/>
    <w:rsid w:val="00FF360D"/>
    <w:rsid w:val="00FF47E2"/>
    <w:rsid w:val="00FF7B03"/>
    <w:rsid w:val="00FF7D2E"/>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4D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273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FF47E2"/>
    <w:rPr>
      <w:color w:val="0563C1" w:themeColor="hyperlink"/>
      <w:u w:val="single"/>
    </w:rPr>
  </w:style>
  <w:style w:type="character" w:customStyle="1" w:styleId="UnresolvedMention">
    <w:name w:val="Unresolved Mention"/>
    <w:basedOn w:val="Fuentedeprrafopredeter"/>
    <w:uiPriority w:val="99"/>
    <w:semiHidden/>
    <w:unhideWhenUsed/>
    <w:rsid w:val="00FF47E2"/>
    <w:rPr>
      <w:color w:val="605E5C"/>
      <w:shd w:val="clear" w:color="auto" w:fill="E1DFDD"/>
    </w:rPr>
  </w:style>
  <w:style w:type="paragraph" w:styleId="Prrafodelista">
    <w:name w:val="List Paragraph"/>
    <w:basedOn w:val="Normal"/>
    <w:uiPriority w:val="34"/>
    <w:qFormat/>
    <w:rsid w:val="00ED3546"/>
    <w:pPr>
      <w:ind w:left="720"/>
      <w:contextualSpacing/>
    </w:pPr>
  </w:style>
  <w:style w:type="paragraph" w:styleId="Textodeglobo">
    <w:name w:val="Balloon Text"/>
    <w:basedOn w:val="Normal"/>
    <w:link w:val="TextodegloboCar"/>
    <w:uiPriority w:val="99"/>
    <w:semiHidden/>
    <w:unhideWhenUsed/>
    <w:rsid w:val="009D01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0164"/>
    <w:rPr>
      <w:rFonts w:ascii="Tahoma" w:hAnsi="Tahoma" w:cs="Tahoma"/>
      <w:sz w:val="16"/>
      <w:szCs w:val="16"/>
    </w:rPr>
  </w:style>
  <w:style w:type="paragraph" w:styleId="Encabezado">
    <w:name w:val="header"/>
    <w:basedOn w:val="Normal"/>
    <w:link w:val="EncabezadoCar"/>
    <w:uiPriority w:val="99"/>
    <w:unhideWhenUsed/>
    <w:rsid w:val="001315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152A"/>
  </w:style>
  <w:style w:type="paragraph" w:styleId="Piedepgina">
    <w:name w:val="footer"/>
    <w:basedOn w:val="Normal"/>
    <w:link w:val="PiedepginaCar"/>
    <w:uiPriority w:val="99"/>
    <w:unhideWhenUsed/>
    <w:rsid w:val="001315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152A"/>
  </w:style>
  <w:style w:type="paragraph" w:customStyle="1" w:styleId="Default">
    <w:name w:val="Default"/>
    <w:rsid w:val="003A2215"/>
    <w:pPr>
      <w:autoSpaceDE w:val="0"/>
      <w:autoSpaceDN w:val="0"/>
      <w:adjustRightInd w:val="0"/>
      <w:spacing w:after="0" w:line="240" w:lineRule="auto"/>
    </w:pPr>
    <w:rPr>
      <w:rFonts w:ascii="Montserrat" w:hAnsi="Montserrat" w:cs="Montserrat"/>
      <w:color w:val="000000"/>
      <w:sz w:val="24"/>
      <w:szCs w:val="24"/>
    </w:rPr>
  </w:style>
</w:styles>
</file>

<file path=word/webSettings.xml><?xml version="1.0" encoding="utf-8"?>
<w:webSettings xmlns:r="http://schemas.openxmlformats.org/officeDocument/2006/relationships" xmlns:w="http://schemas.openxmlformats.org/wordprocessingml/2006/main">
  <w:divs>
    <w:div w:id="1767924428">
      <w:bodyDiv w:val="1"/>
      <w:marLeft w:val="0"/>
      <w:marRight w:val="0"/>
      <w:marTop w:val="0"/>
      <w:marBottom w:val="0"/>
      <w:divBdr>
        <w:top w:val="none" w:sz="0" w:space="0" w:color="auto"/>
        <w:left w:val="none" w:sz="0" w:space="0" w:color="auto"/>
        <w:bottom w:val="none" w:sz="0" w:space="0" w:color="auto"/>
        <w:right w:val="none" w:sz="0" w:space="0" w:color="auto"/>
      </w:divBdr>
    </w:div>
    <w:div w:id="190837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D4505-563C-4937-B69F-A6A28F1D0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2186</Words>
  <Characters>12028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Oswaldo González Cuevas</dc:creator>
  <cp:lastModifiedBy>casa</cp:lastModifiedBy>
  <cp:revision>21</cp:revision>
  <cp:lastPrinted>2020-08-23T08:02:00Z</cp:lastPrinted>
  <dcterms:created xsi:type="dcterms:W3CDTF">2021-04-15T06:11:00Z</dcterms:created>
  <dcterms:modified xsi:type="dcterms:W3CDTF">2021-04-15T17:26:00Z</dcterms:modified>
</cp:coreProperties>
</file>