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5" w:themeTint="33"/>
  <w:body>
    <w:p w:rsidR="00F364D9" w:rsidRPr="00F342D5" w:rsidRDefault="002E2662" w:rsidP="00A84385">
      <w:pPr>
        <w:spacing w:after="0"/>
        <w:jc w:val="center"/>
        <w:rPr>
          <w:rFonts w:ascii="Tw Cen MT" w:hAnsi="Tw Cen MT"/>
          <w:b/>
          <w:bCs/>
          <w:color w:val="44546A" w:themeColor="text2"/>
          <w:sz w:val="20"/>
          <w:szCs w:val="20"/>
        </w:rPr>
      </w:pPr>
      <w:r w:rsidRPr="00F342D5">
        <w:rPr>
          <w:rFonts w:ascii="Tw Cen MT" w:hAnsi="Tw Cen MT"/>
          <w:b/>
          <w:bCs/>
          <w:noProof/>
          <w:color w:val="44546A" w:themeColor="text2"/>
          <w:sz w:val="20"/>
          <w:szCs w:val="20"/>
          <w:lang w:eastAsia="es-MX"/>
        </w:rPr>
        <w:drawing>
          <wp:anchor distT="0" distB="0" distL="114300" distR="114300" simplePos="0" relativeHeight="251656192" behindDoc="1" locked="0" layoutInCell="1" allowOverlap="1">
            <wp:simplePos x="0" y="0"/>
            <wp:positionH relativeFrom="column">
              <wp:posOffset>6223635</wp:posOffset>
            </wp:positionH>
            <wp:positionV relativeFrom="paragraph">
              <wp:posOffset>-186690</wp:posOffset>
            </wp:positionV>
            <wp:extent cx="1619250" cy="1152525"/>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1152525"/>
                    </a:xfrm>
                    <a:prstGeom prst="rect">
                      <a:avLst/>
                    </a:prstGeom>
                    <a:noFill/>
                    <a:ln>
                      <a:noFill/>
                    </a:ln>
                  </pic:spPr>
                </pic:pic>
              </a:graphicData>
            </a:graphic>
          </wp:anchor>
        </w:drawing>
      </w:r>
      <w:r w:rsidRPr="00F342D5">
        <w:rPr>
          <w:rFonts w:ascii="Tw Cen MT" w:hAnsi="Tw Cen MT"/>
          <w:b/>
          <w:bCs/>
          <w:noProof/>
          <w:color w:val="44546A" w:themeColor="text2"/>
          <w:sz w:val="20"/>
          <w:szCs w:val="20"/>
          <w:lang w:eastAsia="es-MX"/>
        </w:rPr>
        <w:drawing>
          <wp:anchor distT="0" distB="0" distL="114300" distR="114300" simplePos="0" relativeHeight="251658240" behindDoc="1" locked="0" layoutInCell="1" allowOverlap="1">
            <wp:simplePos x="0" y="0"/>
            <wp:positionH relativeFrom="column">
              <wp:posOffset>756285</wp:posOffset>
            </wp:positionH>
            <wp:positionV relativeFrom="paragraph">
              <wp:posOffset>-329565</wp:posOffset>
            </wp:positionV>
            <wp:extent cx="1809750" cy="146685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1809750" cy="1466850"/>
                    </a:xfrm>
                    <a:prstGeom prst="rect">
                      <a:avLst/>
                    </a:prstGeom>
                  </pic:spPr>
                </pic:pic>
              </a:graphicData>
            </a:graphic>
          </wp:anchor>
        </w:drawing>
      </w:r>
      <w:r w:rsidR="000111B2" w:rsidRPr="00F342D5">
        <w:rPr>
          <w:rFonts w:ascii="Tw Cen MT" w:hAnsi="Tw Cen MT"/>
          <w:b/>
          <w:bCs/>
          <w:color w:val="44546A" w:themeColor="text2"/>
          <w:sz w:val="20"/>
          <w:szCs w:val="20"/>
        </w:rPr>
        <w:t>SEMANA DEL</w:t>
      </w:r>
      <w:r w:rsidR="009E456E" w:rsidRPr="00F342D5">
        <w:rPr>
          <w:rFonts w:ascii="Tw Cen MT" w:hAnsi="Tw Cen MT"/>
          <w:b/>
          <w:bCs/>
          <w:color w:val="44546A" w:themeColor="text2"/>
          <w:sz w:val="20"/>
          <w:szCs w:val="20"/>
        </w:rPr>
        <w:t>15</w:t>
      </w:r>
      <w:r w:rsidR="00556332" w:rsidRPr="00F342D5">
        <w:rPr>
          <w:rFonts w:ascii="Tw Cen MT" w:hAnsi="Tw Cen MT"/>
          <w:b/>
          <w:bCs/>
          <w:color w:val="44546A" w:themeColor="text2"/>
          <w:sz w:val="20"/>
          <w:szCs w:val="20"/>
        </w:rPr>
        <w:t>AL</w:t>
      </w:r>
      <w:r w:rsidR="009E456E" w:rsidRPr="00F342D5">
        <w:rPr>
          <w:rFonts w:ascii="Tw Cen MT" w:hAnsi="Tw Cen MT"/>
          <w:b/>
          <w:bCs/>
          <w:color w:val="44546A" w:themeColor="text2"/>
          <w:sz w:val="20"/>
          <w:szCs w:val="20"/>
        </w:rPr>
        <w:t xml:space="preserve"> 19</w:t>
      </w:r>
      <w:r w:rsidR="000111B2" w:rsidRPr="00F342D5">
        <w:rPr>
          <w:rFonts w:ascii="Tw Cen MT" w:hAnsi="Tw Cen MT"/>
          <w:b/>
          <w:bCs/>
          <w:color w:val="44546A" w:themeColor="text2"/>
          <w:sz w:val="20"/>
          <w:szCs w:val="20"/>
        </w:rPr>
        <w:t xml:space="preserve"> DE</w:t>
      </w:r>
      <w:r w:rsidR="009E456E" w:rsidRPr="00F342D5">
        <w:rPr>
          <w:rFonts w:ascii="Tw Cen MT" w:hAnsi="Tw Cen MT"/>
          <w:b/>
          <w:bCs/>
          <w:color w:val="44546A" w:themeColor="text2"/>
          <w:sz w:val="20"/>
          <w:szCs w:val="20"/>
        </w:rPr>
        <w:t>MARZO</w:t>
      </w:r>
      <w:r w:rsidR="00951156" w:rsidRPr="00F342D5">
        <w:rPr>
          <w:rFonts w:ascii="Tw Cen MT" w:hAnsi="Tw Cen MT"/>
          <w:b/>
          <w:bCs/>
          <w:color w:val="44546A" w:themeColor="text2"/>
          <w:sz w:val="20"/>
          <w:szCs w:val="20"/>
        </w:rPr>
        <w:t xml:space="preserve"> DEL 2021</w:t>
      </w:r>
    </w:p>
    <w:p w:rsidR="008273C7" w:rsidRPr="00F342D5" w:rsidRDefault="008273C7" w:rsidP="00A84385">
      <w:pPr>
        <w:spacing w:after="0"/>
        <w:jc w:val="center"/>
        <w:rPr>
          <w:rFonts w:ascii="Tw Cen MT" w:hAnsi="Tw Cen MT"/>
          <w:b/>
          <w:bCs/>
          <w:sz w:val="20"/>
          <w:szCs w:val="20"/>
        </w:rPr>
      </w:pPr>
      <w:r w:rsidRPr="00F342D5">
        <w:rPr>
          <w:rFonts w:ascii="Tw Cen MT" w:hAnsi="Tw Cen MT"/>
          <w:b/>
          <w:bCs/>
          <w:sz w:val="20"/>
          <w:szCs w:val="20"/>
        </w:rPr>
        <w:t>PLAN DE TRABAJO</w:t>
      </w:r>
    </w:p>
    <w:p w:rsidR="009E08C4" w:rsidRPr="00F342D5" w:rsidRDefault="00E338CC" w:rsidP="00A84385">
      <w:pPr>
        <w:spacing w:after="0"/>
        <w:jc w:val="center"/>
        <w:rPr>
          <w:rFonts w:ascii="Tw Cen MT" w:hAnsi="Tw Cen MT"/>
          <w:b/>
          <w:bCs/>
          <w:sz w:val="20"/>
          <w:szCs w:val="20"/>
        </w:rPr>
      </w:pPr>
      <w:r w:rsidRPr="00F342D5">
        <w:rPr>
          <w:rFonts w:ascii="Tw Cen MT" w:hAnsi="Tw Cen MT"/>
          <w:sz w:val="20"/>
          <w:szCs w:val="20"/>
        </w:rPr>
        <w:t>ESCUELA</w:t>
      </w:r>
      <w:r w:rsidR="008678E7" w:rsidRPr="00F342D5">
        <w:rPr>
          <w:rFonts w:ascii="Tw Cen MT" w:hAnsi="Tw Cen MT"/>
          <w:sz w:val="20"/>
          <w:szCs w:val="20"/>
        </w:rPr>
        <w:t>PRIMARIA:__________________</w:t>
      </w:r>
    </w:p>
    <w:p w:rsidR="008273C7" w:rsidRPr="00F342D5" w:rsidRDefault="00D8026D" w:rsidP="00A84385">
      <w:pPr>
        <w:tabs>
          <w:tab w:val="center" w:pos="6786"/>
          <w:tab w:val="left" w:pos="11160"/>
        </w:tabs>
        <w:spacing w:after="0"/>
        <w:rPr>
          <w:rFonts w:ascii="Tw Cen MT" w:hAnsi="Tw Cen MT"/>
          <w:color w:val="7F7F7F" w:themeColor="text1" w:themeTint="80"/>
          <w:sz w:val="20"/>
          <w:szCs w:val="20"/>
        </w:rPr>
      </w:pPr>
      <w:r w:rsidRPr="00F342D5">
        <w:rPr>
          <w:rFonts w:ascii="Tw Cen MT" w:hAnsi="Tw Cen MT"/>
          <w:color w:val="7F7F7F" w:themeColor="text1" w:themeTint="80"/>
          <w:sz w:val="20"/>
          <w:szCs w:val="20"/>
        </w:rPr>
        <w:tab/>
      </w:r>
      <w:r w:rsidR="008046E9" w:rsidRPr="00F342D5">
        <w:rPr>
          <w:rFonts w:ascii="Tw Cen MT" w:hAnsi="Tw Cen MT"/>
          <w:color w:val="7F7F7F" w:themeColor="text1" w:themeTint="80"/>
          <w:sz w:val="20"/>
          <w:szCs w:val="20"/>
        </w:rPr>
        <w:t>QUINTO</w:t>
      </w:r>
      <w:r w:rsidR="000C0C3B" w:rsidRPr="00F342D5">
        <w:rPr>
          <w:rFonts w:ascii="Tw Cen MT" w:hAnsi="Tw Cen MT"/>
          <w:color w:val="7F7F7F" w:themeColor="text1" w:themeTint="80"/>
          <w:sz w:val="20"/>
          <w:szCs w:val="20"/>
        </w:rPr>
        <w:t xml:space="preserve"> GRADO</w:t>
      </w:r>
      <w:r w:rsidRPr="00F342D5">
        <w:rPr>
          <w:rFonts w:ascii="Tw Cen MT" w:hAnsi="Tw Cen MT"/>
          <w:color w:val="7F7F7F" w:themeColor="text1" w:themeTint="80"/>
          <w:sz w:val="20"/>
          <w:szCs w:val="20"/>
        </w:rPr>
        <w:tab/>
      </w:r>
    </w:p>
    <w:p w:rsidR="00AD0D56" w:rsidRPr="00F342D5" w:rsidRDefault="00AF1F84" w:rsidP="00A84385">
      <w:pPr>
        <w:spacing w:after="0"/>
        <w:jc w:val="center"/>
        <w:rPr>
          <w:rFonts w:ascii="Tw Cen MT" w:hAnsi="Tw Cen MT"/>
          <w:sz w:val="20"/>
          <w:szCs w:val="20"/>
        </w:rPr>
      </w:pPr>
      <w:r w:rsidRPr="00F342D5">
        <w:rPr>
          <w:rFonts w:ascii="Tw Cen MT" w:hAnsi="Tw Cen MT"/>
          <w:sz w:val="20"/>
          <w:szCs w:val="20"/>
        </w:rPr>
        <w:t>M</w:t>
      </w:r>
      <w:r w:rsidR="008678E7" w:rsidRPr="00F342D5">
        <w:rPr>
          <w:rFonts w:ascii="Tw Cen MT" w:hAnsi="Tw Cen MT"/>
          <w:sz w:val="20"/>
          <w:szCs w:val="20"/>
        </w:rPr>
        <w:t>AESTRA/O:___________________________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84"/>
        <w:gridCol w:w="1429"/>
        <w:gridCol w:w="2598"/>
        <w:gridCol w:w="1588"/>
        <w:gridCol w:w="5170"/>
        <w:gridCol w:w="2204"/>
      </w:tblGrid>
      <w:tr w:rsidR="00DD6561" w:rsidRPr="00F342D5" w:rsidTr="002B4EE9">
        <w:trPr>
          <w:trHeight w:val="230"/>
          <w:jc w:val="center"/>
        </w:trPr>
        <w:tc>
          <w:tcPr>
            <w:tcW w:w="484" w:type="dxa"/>
            <w:tcBorders>
              <w:top w:val="nil"/>
              <w:left w:val="nil"/>
              <w:bottom w:val="dashSmallGap" w:sz="4" w:space="0" w:color="auto"/>
              <w:right w:val="dashSmallGap" w:sz="4" w:space="0" w:color="auto"/>
            </w:tcBorders>
          </w:tcPr>
          <w:p w:rsidR="00251B51" w:rsidRPr="00F342D5" w:rsidRDefault="00251B51" w:rsidP="00A84385">
            <w:pPr>
              <w:jc w:val="center"/>
              <w:rPr>
                <w:rFonts w:ascii="Tw Cen MT" w:hAnsi="Tw Cen MT"/>
                <w:sz w:val="20"/>
                <w:szCs w:val="20"/>
              </w:rPr>
            </w:pPr>
          </w:p>
        </w:tc>
        <w:tc>
          <w:tcPr>
            <w:tcW w:w="1429" w:type="dxa"/>
            <w:tcBorders>
              <w:top w:val="single" w:sz="4" w:space="0" w:color="auto"/>
              <w:left w:val="dashSmallGap" w:sz="4" w:space="0" w:color="auto"/>
              <w:bottom w:val="dashSmallGap" w:sz="4" w:space="0" w:color="auto"/>
            </w:tcBorders>
            <w:shd w:val="clear" w:color="auto" w:fill="ED7D31" w:themeFill="accent2"/>
            <w:vAlign w:val="center"/>
          </w:tcPr>
          <w:p w:rsidR="00251B51" w:rsidRPr="00F342D5" w:rsidRDefault="00251B51" w:rsidP="00A84385">
            <w:pPr>
              <w:jc w:val="center"/>
              <w:rPr>
                <w:rFonts w:ascii="Tw Cen MT" w:hAnsi="Tw Cen MT"/>
                <w:sz w:val="20"/>
                <w:szCs w:val="20"/>
              </w:rPr>
            </w:pPr>
            <w:r w:rsidRPr="00F342D5">
              <w:rPr>
                <w:rFonts w:ascii="Tw Cen MT" w:hAnsi="Tw Cen MT"/>
                <w:sz w:val="20"/>
                <w:szCs w:val="20"/>
              </w:rPr>
              <w:t>ASIGNATURA</w:t>
            </w:r>
          </w:p>
        </w:tc>
        <w:tc>
          <w:tcPr>
            <w:tcW w:w="2598" w:type="dxa"/>
            <w:tcBorders>
              <w:top w:val="single" w:sz="4" w:space="0" w:color="auto"/>
              <w:bottom w:val="dashSmallGap" w:sz="4" w:space="0" w:color="auto"/>
            </w:tcBorders>
            <w:shd w:val="clear" w:color="auto" w:fill="F4B083" w:themeFill="accent2" w:themeFillTint="99"/>
            <w:vAlign w:val="center"/>
          </w:tcPr>
          <w:p w:rsidR="00251B51" w:rsidRPr="00F342D5" w:rsidRDefault="00251B51" w:rsidP="00A84385">
            <w:pPr>
              <w:jc w:val="center"/>
              <w:rPr>
                <w:rFonts w:ascii="Tw Cen MT" w:hAnsi="Tw Cen MT"/>
                <w:sz w:val="20"/>
                <w:szCs w:val="20"/>
              </w:rPr>
            </w:pPr>
            <w:r w:rsidRPr="00F342D5">
              <w:rPr>
                <w:rFonts w:ascii="Tw Cen MT" w:hAnsi="Tw Cen MT"/>
                <w:sz w:val="20"/>
                <w:szCs w:val="20"/>
              </w:rPr>
              <w:t>APRENDIZAJE ESPERADO</w:t>
            </w:r>
          </w:p>
        </w:tc>
        <w:tc>
          <w:tcPr>
            <w:tcW w:w="1588" w:type="dxa"/>
            <w:tcBorders>
              <w:top w:val="single" w:sz="4" w:space="0" w:color="auto"/>
              <w:bottom w:val="dashSmallGap" w:sz="4" w:space="0" w:color="auto"/>
            </w:tcBorders>
            <w:shd w:val="clear" w:color="auto" w:fill="ED7D31" w:themeFill="accent2"/>
            <w:vAlign w:val="center"/>
          </w:tcPr>
          <w:p w:rsidR="00251B51" w:rsidRPr="00F342D5" w:rsidRDefault="00251B51" w:rsidP="00A84385">
            <w:pPr>
              <w:jc w:val="center"/>
              <w:rPr>
                <w:rFonts w:ascii="Tw Cen MT" w:hAnsi="Tw Cen MT"/>
                <w:sz w:val="20"/>
                <w:szCs w:val="20"/>
              </w:rPr>
            </w:pPr>
            <w:r w:rsidRPr="00F342D5">
              <w:rPr>
                <w:rFonts w:ascii="Tw Cen MT" w:hAnsi="Tw Cen MT"/>
                <w:sz w:val="20"/>
                <w:szCs w:val="20"/>
              </w:rPr>
              <w:t xml:space="preserve">PROGRAMA DE TV </w:t>
            </w:r>
          </w:p>
        </w:tc>
        <w:tc>
          <w:tcPr>
            <w:tcW w:w="5170" w:type="dxa"/>
            <w:tcBorders>
              <w:top w:val="single" w:sz="4" w:space="0" w:color="auto"/>
              <w:bottom w:val="single" w:sz="4" w:space="0" w:color="auto"/>
              <w:right w:val="single" w:sz="4" w:space="0" w:color="auto"/>
            </w:tcBorders>
            <w:shd w:val="clear" w:color="auto" w:fill="F4B083" w:themeFill="accent2" w:themeFillTint="99"/>
            <w:vAlign w:val="center"/>
          </w:tcPr>
          <w:p w:rsidR="00251B51" w:rsidRPr="00F342D5" w:rsidRDefault="009E08C4" w:rsidP="00A84385">
            <w:pPr>
              <w:jc w:val="center"/>
              <w:rPr>
                <w:rFonts w:ascii="Tw Cen MT" w:hAnsi="Tw Cen MT"/>
                <w:sz w:val="20"/>
                <w:szCs w:val="20"/>
              </w:rPr>
            </w:pPr>
            <w:r w:rsidRPr="00F342D5">
              <w:rPr>
                <w:rFonts w:ascii="Tw Cen MT" w:hAnsi="Tw Cen MT"/>
                <w:sz w:val="20"/>
                <w:szCs w:val="20"/>
              </w:rPr>
              <w:t>ACTIVIDADES</w:t>
            </w:r>
          </w:p>
        </w:tc>
        <w:tc>
          <w:tcPr>
            <w:tcW w:w="2204" w:type="dxa"/>
            <w:tcBorders>
              <w:top w:val="single" w:sz="4" w:space="0" w:color="auto"/>
              <w:left w:val="single" w:sz="4" w:space="0" w:color="auto"/>
            </w:tcBorders>
            <w:shd w:val="clear" w:color="auto" w:fill="ED7D31" w:themeFill="accent2"/>
            <w:vAlign w:val="center"/>
          </w:tcPr>
          <w:p w:rsidR="00251B51" w:rsidRPr="00F342D5" w:rsidRDefault="00251B51" w:rsidP="00A84385">
            <w:pPr>
              <w:jc w:val="center"/>
              <w:rPr>
                <w:rFonts w:ascii="Tw Cen MT" w:hAnsi="Tw Cen MT"/>
                <w:sz w:val="20"/>
                <w:szCs w:val="20"/>
              </w:rPr>
            </w:pPr>
            <w:r w:rsidRPr="00F342D5">
              <w:rPr>
                <w:rFonts w:ascii="Tw Cen MT" w:hAnsi="Tw Cen MT"/>
                <w:sz w:val="20"/>
                <w:szCs w:val="20"/>
              </w:rPr>
              <w:t>SEGUIMIENTO Y RETROALIMENTACIÓN</w:t>
            </w:r>
          </w:p>
        </w:tc>
      </w:tr>
      <w:tr w:rsidR="009E456E" w:rsidRPr="00F342D5" w:rsidTr="005D2757">
        <w:trPr>
          <w:cantSplit/>
          <w:trHeight w:val="481"/>
          <w:jc w:val="center"/>
        </w:trPr>
        <w:tc>
          <w:tcPr>
            <w:tcW w:w="484" w:type="dxa"/>
            <w:vMerge w:val="restart"/>
            <w:tcBorders>
              <w:left w:val="dashSmallGap" w:sz="4" w:space="0" w:color="auto"/>
              <w:right w:val="dashSmallGap" w:sz="4" w:space="0" w:color="auto"/>
            </w:tcBorders>
            <w:shd w:val="clear" w:color="auto" w:fill="ED7D31" w:themeFill="accent2"/>
            <w:textDirection w:val="btLr"/>
          </w:tcPr>
          <w:p w:rsidR="009E456E" w:rsidRPr="00F342D5" w:rsidRDefault="009E456E" w:rsidP="00A84385">
            <w:pPr>
              <w:ind w:left="113" w:right="113"/>
              <w:jc w:val="center"/>
              <w:rPr>
                <w:rFonts w:ascii="Tw Cen MT" w:hAnsi="Tw Cen MT"/>
                <w:sz w:val="20"/>
                <w:szCs w:val="20"/>
              </w:rPr>
            </w:pPr>
            <w:r w:rsidRPr="00F342D5">
              <w:rPr>
                <w:rFonts w:ascii="Tw Cen MT" w:hAnsi="Tw Cen MT"/>
                <w:sz w:val="20"/>
                <w:szCs w:val="20"/>
              </w:rPr>
              <w:t>LUNES</w:t>
            </w:r>
          </w:p>
        </w:tc>
        <w:tc>
          <w:tcPr>
            <w:tcW w:w="1429" w:type="dxa"/>
            <w:tcBorders>
              <w:top w:val="dashSmallGap" w:sz="4" w:space="0" w:color="auto"/>
              <w:left w:val="single" w:sz="3" w:space="0" w:color="000000"/>
              <w:bottom w:val="single" w:sz="4" w:space="0" w:color="auto"/>
              <w:right w:val="dashSmallGap" w:sz="4" w:space="0" w:color="auto"/>
            </w:tcBorders>
          </w:tcPr>
          <w:p w:rsidR="009E456E" w:rsidRPr="00F342D5" w:rsidRDefault="009E456E" w:rsidP="00A84385">
            <w:pPr>
              <w:rPr>
                <w:rFonts w:ascii="Tw Cen MT" w:eastAsia="Arial MT" w:hAnsi="Tw Cen MT" w:cs="Arial MT"/>
                <w:sz w:val="20"/>
                <w:szCs w:val="20"/>
              </w:rPr>
            </w:pPr>
            <w:r w:rsidRPr="00F342D5">
              <w:rPr>
                <w:rFonts w:ascii="Tw Cen MT" w:eastAsia="Arial MT" w:hAnsi="Tw Cen MT" w:cs="Arial MT"/>
                <w:sz w:val="20"/>
                <w:szCs w:val="20"/>
              </w:rPr>
              <w:t xml:space="preserve">Artes </w:t>
            </w:r>
          </w:p>
        </w:tc>
        <w:tc>
          <w:tcPr>
            <w:tcW w:w="2598" w:type="dxa"/>
            <w:tcBorders>
              <w:top w:val="dashSmallGap" w:sz="4" w:space="0" w:color="auto"/>
              <w:left w:val="dashSmallGap" w:sz="4" w:space="0" w:color="auto"/>
              <w:bottom w:val="single" w:sz="4" w:space="0" w:color="auto"/>
              <w:right w:val="dashSmallGap" w:sz="4" w:space="0" w:color="auto"/>
            </w:tcBorders>
          </w:tcPr>
          <w:p w:rsidR="009E456E" w:rsidRPr="00F342D5" w:rsidRDefault="009E456E" w:rsidP="00A84385">
            <w:pPr>
              <w:rPr>
                <w:rFonts w:ascii="Tw Cen MT" w:hAnsi="Tw Cen MT"/>
                <w:sz w:val="20"/>
                <w:szCs w:val="20"/>
              </w:rPr>
            </w:pPr>
          </w:p>
        </w:tc>
        <w:tc>
          <w:tcPr>
            <w:tcW w:w="1588" w:type="dxa"/>
            <w:tcBorders>
              <w:top w:val="dashSmallGap" w:sz="4" w:space="0" w:color="auto"/>
              <w:left w:val="dashSmallGap" w:sz="4" w:space="0" w:color="auto"/>
              <w:bottom w:val="single" w:sz="4" w:space="0" w:color="auto"/>
              <w:right w:val="single" w:sz="3" w:space="0" w:color="000000"/>
            </w:tcBorders>
          </w:tcPr>
          <w:p w:rsidR="009E456E" w:rsidRPr="00F342D5" w:rsidRDefault="009E456E" w:rsidP="00A84385">
            <w:pPr>
              <w:rPr>
                <w:rFonts w:ascii="Tw Cen MT" w:hAnsi="Tw Cen MT"/>
                <w:sz w:val="20"/>
                <w:szCs w:val="20"/>
              </w:rPr>
            </w:pPr>
          </w:p>
        </w:tc>
        <w:tc>
          <w:tcPr>
            <w:tcW w:w="5170" w:type="dxa"/>
            <w:vMerge w:val="restart"/>
            <w:tcBorders>
              <w:top w:val="single" w:sz="4" w:space="0" w:color="auto"/>
              <w:right w:val="single" w:sz="4" w:space="0" w:color="auto"/>
            </w:tcBorders>
          </w:tcPr>
          <w:p w:rsidR="009E456E" w:rsidRPr="00F342D5" w:rsidRDefault="009E456E" w:rsidP="00A84385">
            <w:pPr>
              <w:jc w:val="both"/>
              <w:rPr>
                <w:rFonts w:ascii="Tw Cen MT" w:hAnsi="Tw Cen MT"/>
                <w:sz w:val="20"/>
                <w:szCs w:val="20"/>
              </w:rPr>
            </w:pPr>
          </w:p>
          <w:p w:rsidR="009E456E" w:rsidRPr="00F342D5" w:rsidRDefault="009E456E" w:rsidP="00A84385">
            <w:pPr>
              <w:jc w:val="both"/>
              <w:rPr>
                <w:rFonts w:ascii="Tw Cen MT" w:hAnsi="Tw Cen MT"/>
                <w:sz w:val="20"/>
                <w:szCs w:val="20"/>
              </w:rPr>
            </w:pPr>
          </w:p>
          <w:p w:rsidR="009E456E" w:rsidRPr="00F342D5" w:rsidRDefault="009E456E" w:rsidP="00A84385">
            <w:pPr>
              <w:jc w:val="both"/>
              <w:rPr>
                <w:rFonts w:ascii="Tw Cen MT" w:hAnsi="Tw Cen MT"/>
                <w:sz w:val="20"/>
                <w:szCs w:val="20"/>
              </w:rPr>
            </w:pPr>
          </w:p>
          <w:p w:rsidR="009E456E" w:rsidRPr="00F342D5" w:rsidRDefault="009E456E" w:rsidP="00A84385">
            <w:pPr>
              <w:jc w:val="both"/>
              <w:rPr>
                <w:rFonts w:ascii="Tw Cen MT" w:hAnsi="Tw Cen MT"/>
                <w:sz w:val="20"/>
                <w:szCs w:val="20"/>
              </w:rPr>
            </w:pPr>
          </w:p>
          <w:p w:rsidR="009E456E" w:rsidRPr="00F342D5" w:rsidRDefault="009E456E" w:rsidP="00A84385">
            <w:pPr>
              <w:jc w:val="center"/>
              <w:rPr>
                <w:rFonts w:ascii="Tw Cen MT" w:hAnsi="Tw Cen MT"/>
                <w:sz w:val="20"/>
                <w:szCs w:val="20"/>
              </w:rPr>
            </w:pPr>
            <w:r w:rsidRPr="00F342D5">
              <w:rPr>
                <w:rFonts w:ascii="Tw Cen MT" w:hAnsi="Tw Cen MT"/>
                <w:sz w:val="20"/>
                <w:szCs w:val="20"/>
              </w:rPr>
              <w:t>Suspensión de labores.</w:t>
            </w:r>
          </w:p>
          <w:p w:rsidR="009E456E" w:rsidRPr="00F342D5" w:rsidRDefault="009E456E" w:rsidP="00A84385">
            <w:pPr>
              <w:jc w:val="center"/>
              <w:rPr>
                <w:rFonts w:ascii="Tw Cen MT" w:hAnsi="Tw Cen MT"/>
                <w:sz w:val="20"/>
                <w:szCs w:val="20"/>
                <w:lang w:val="es-ES"/>
              </w:rPr>
            </w:pPr>
            <w:r w:rsidRPr="00F342D5">
              <w:rPr>
                <w:rFonts w:ascii="Tw Cen MT" w:hAnsi="Tw Cen MT"/>
                <w:sz w:val="20"/>
                <w:szCs w:val="20"/>
              </w:rPr>
              <w:t>Programación especial</w:t>
            </w:r>
          </w:p>
        </w:tc>
        <w:tc>
          <w:tcPr>
            <w:tcW w:w="2204" w:type="dxa"/>
            <w:vMerge w:val="restart"/>
            <w:tcBorders>
              <w:left w:val="single" w:sz="4" w:space="0" w:color="auto"/>
            </w:tcBorders>
          </w:tcPr>
          <w:p w:rsidR="009E456E" w:rsidRPr="00F342D5" w:rsidRDefault="009E456E" w:rsidP="00A84385">
            <w:pPr>
              <w:rPr>
                <w:rFonts w:ascii="Tw Cen MT" w:hAnsi="Tw Cen MT"/>
                <w:sz w:val="20"/>
                <w:szCs w:val="20"/>
              </w:rPr>
            </w:pPr>
          </w:p>
          <w:p w:rsidR="009E456E" w:rsidRPr="00F342D5" w:rsidRDefault="009E456E" w:rsidP="00A84385">
            <w:pPr>
              <w:rPr>
                <w:rFonts w:ascii="Tw Cen MT" w:hAnsi="Tw Cen MT"/>
                <w:sz w:val="20"/>
                <w:szCs w:val="20"/>
              </w:rPr>
            </w:pPr>
            <w:r w:rsidRPr="00F342D5">
              <w:rPr>
                <w:rFonts w:ascii="Tw Cen MT" w:hAnsi="Tw Cen MT"/>
                <w:sz w:val="20"/>
                <w:szCs w:val="20"/>
              </w:rPr>
              <w:t>Envía evidencias de tus trabajos al whatsApp de tu maestro (a)</w:t>
            </w:r>
          </w:p>
          <w:p w:rsidR="009E456E" w:rsidRPr="00F342D5" w:rsidRDefault="009E456E" w:rsidP="00A84385">
            <w:pPr>
              <w:rPr>
                <w:rFonts w:ascii="Tw Cen MT" w:hAnsi="Tw Cen MT"/>
                <w:sz w:val="20"/>
                <w:szCs w:val="20"/>
              </w:rPr>
            </w:pPr>
          </w:p>
          <w:p w:rsidR="009E456E" w:rsidRPr="00F342D5" w:rsidRDefault="009E456E" w:rsidP="00A84385">
            <w:pPr>
              <w:rPr>
                <w:rFonts w:ascii="Tw Cen MT" w:hAnsi="Tw Cen MT"/>
                <w:sz w:val="20"/>
                <w:szCs w:val="20"/>
              </w:rPr>
            </w:pPr>
            <w:r w:rsidRPr="00F342D5">
              <w:rPr>
                <w:rFonts w:ascii="Tw Cen MT" w:hAnsi="Tw Cen MT"/>
                <w:sz w:val="20"/>
                <w:szCs w:val="20"/>
              </w:rPr>
              <w:t xml:space="preserve">NOTA: no olvides ponerle la fecha a cada trabajo y tú nombre en la parte de arriba.  </w:t>
            </w:r>
          </w:p>
        </w:tc>
      </w:tr>
      <w:tr w:rsidR="009E456E" w:rsidRPr="00F342D5" w:rsidTr="005D2757">
        <w:trPr>
          <w:cantSplit/>
          <w:trHeight w:val="650"/>
          <w:jc w:val="center"/>
        </w:trPr>
        <w:tc>
          <w:tcPr>
            <w:tcW w:w="484" w:type="dxa"/>
            <w:vMerge/>
            <w:tcBorders>
              <w:left w:val="dashSmallGap" w:sz="4" w:space="0" w:color="auto"/>
              <w:right w:val="dashSmallGap" w:sz="4" w:space="0" w:color="auto"/>
            </w:tcBorders>
            <w:shd w:val="clear" w:color="auto" w:fill="ED7D31" w:themeFill="accent2"/>
            <w:textDirection w:val="btLr"/>
          </w:tcPr>
          <w:p w:rsidR="009E456E" w:rsidRPr="00F342D5" w:rsidRDefault="009E456E" w:rsidP="00A84385">
            <w:pPr>
              <w:ind w:left="113" w:right="113"/>
              <w:jc w:val="center"/>
              <w:rPr>
                <w:rFonts w:ascii="Tw Cen MT" w:hAnsi="Tw Cen MT"/>
                <w:sz w:val="20"/>
                <w:szCs w:val="20"/>
              </w:rPr>
            </w:pPr>
          </w:p>
        </w:tc>
        <w:tc>
          <w:tcPr>
            <w:tcW w:w="1429" w:type="dxa"/>
            <w:tcBorders>
              <w:top w:val="single" w:sz="4" w:space="0" w:color="auto"/>
              <w:left w:val="single" w:sz="3" w:space="0" w:color="000000"/>
              <w:bottom w:val="dashSmallGap" w:sz="4" w:space="0" w:color="auto"/>
              <w:right w:val="dashSmallGap" w:sz="4" w:space="0" w:color="auto"/>
            </w:tcBorders>
          </w:tcPr>
          <w:p w:rsidR="009E456E" w:rsidRPr="00F342D5" w:rsidRDefault="009E456E" w:rsidP="00A84385">
            <w:pPr>
              <w:rPr>
                <w:rFonts w:ascii="Tw Cen MT" w:hAnsi="Tw Cen MT"/>
                <w:sz w:val="20"/>
                <w:szCs w:val="20"/>
              </w:rPr>
            </w:pPr>
            <w:r w:rsidRPr="00F342D5">
              <w:rPr>
                <w:rFonts w:ascii="Tw Cen MT" w:hAnsi="Tw Cen MT"/>
                <w:sz w:val="20"/>
                <w:szCs w:val="20"/>
              </w:rPr>
              <w:t xml:space="preserve">Educación socioemocional </w:t>
            </w:r>
          </w:p>
        </w:tc>
        <w:tc>
          <w:tcPr>
            <w:tcW w:w="2598" w:type="dxa"/>
            <w:tcBorders>
              <w:top w:val="single" w:sz="4" w:space="0" w:color="auto"/>
              <w:left w:val="dashSmallGap" w:sz="4" w:space="0" w:color="auto"/>
              <w:bottom w:val="single" w:sz="4" w:space="0" w:color="auto"/>
              <w:right w:val="dashSmallGap" w:sz="4" w:space="0" w:color="auto"/>
            </w:tcBorders>
          </w:tcPr>
          <w:p w:rsidR="009E456E" w:rsidRPr="00F342D5" w:rsidRDefault="009E456E" w:rsidP="00A84385">
            <w:pPr>
              <w:rPr>
                <w:rFonts w:ascii="Tw Cen MT" w:hAnsi="Tw Cen MT"/>
                <w:sz w:val="20"/>
                <w:szCs w:val="20"/>
              </w:rPr>
            </w:pPr>
          </w:p>
        </w:tc>
        <w:tc>
          <w:tcPr>
            <w:tcW w:w="1588" w:type="dxa"/>
            <w:tcBorders>
              <w:top w:val="single" w:sz="4" w:space="0" w:color="auto"/>
              <w:left w:val="dashSmallGap" w:sz="4" w:space="0" w:color="auto"/>
              <w:bottom w:val="single" w:sz="4" w:space="0" w:color="auto"/>
              <w:right w:val="single" w:sz="3" w:space="0" w:color="000000"/>
            </w:tcBorders>
          </w:tcPr>
          <w:p w:rsidR="009E456E" w:rsidRPr="00F342D5" w:rsidRDefault="009E456E" w:rsidP="00A84385">
            <w:pPr>
              <w:tabs>
                <w:tab w:val="left" w:pos="1077"/>
              </w:tabs>
              <w:rPr>
                <w:rFonts w:ascii="Tw Cen MT" w:hAnsi="Tw Cen MT"/>
                <w:sz w:val="20"/>
                <w:szCs w:val="20"/>
              </w:rPr>
            </w:pPr>
          </w:p>
        </w:tc>
        <w:tc>
          <w:tcPr>
            <w:tcW w:w="5170" w:type="dxa"/>
            <w:vMerge/>
            <w:tcBorders>
              <w:right w:val="single" w:sz="4" w:space="0" w:color="auto"/>
            </w:tcBorders>
          </w:tcPr>
          <w:p w:rsidR="009E456E" w:rsidRPr="00F342D5" w:rsidRDefault="009E456E" w:rsidP="00A84385">
            <w:pPr>
              <w:jc w:val="both"/>
              <w:rPr>
                <w:rFonts w:ascii="Tw Cen MT" w:hAnsi="Tw Cen MT"/>
                <w:sz w:val="20"/>
                <w:szCs w:val="20"/>
              </w:rPr>
            </w:pPr>
          </w:p>
        </w:tc>
        <w:tc>
          <w:tcPr>
            <w:tcW w:w="2204" w:type="dxa"/>
            <w:vMerge/>
            <w:tcBorders>
              <w:left w:val="single" w:sz="4" w:space="0" w:color="auto"/>
            </w:tcBorders>
          </w:tcPr>
          <w:p w:rsidR="009E456E" w:rsidRPr="00F342D5" w:rsidRDefault="009E456E" w:rsidP="00A84385">
            <w:pPr>
              <w:rPr>
                <w:rFonts w:ascii="Tw Cen MT" w:hAnsi="Tw Cen MT"/>
                <w:sz w:val="20"/>
                <w:szCs w:val="20"/>
              </w:rPr>
            </w:pPr>
          </w:p>
        </w:tc>
      </w:tr>
      <w:tr w:rsidR="009E456E" w:rsidRPr="00F342D5" w:rsidTr="006A0786">
        <w:trPr>
          <w:cantSplit/>
          <w:trHeight w:val="378"/>
          <w:jc w:val="center"/>
        </w:trPr>
        <w:tc>
          <w:tcPr>
            <w:tcW w:w="484" w:type="dxa"/>
            <w:vMerge/>
            <w:tcBorders>
              <w:left w:val="dashSmallGap" w:sz="4" w:space="0" w:color="auto"/>
              <w:right w:val="dashSmallGap" w:sz="4" w:space="0" w:color="auto"/>
            </w:tcBorders>
            <w:shd w:val="clear" w:color="auto" w:fill="ED7D31" w:themeFill="accent2"/>
            <w:textDirection w:val="btLr"/>
          </w:tcPr>
          <w:p w:rsidR="009E456E" w:rsidRPr="00F342D5" w:rsidRDefault="009E456E" w:rsidP="00A84385">
            <w:pPr>
              <w:ind w:left="113" w:right="113"/>
              <w:jc w:val="center"/>
              <w:rPr>
                <w:rFonts w:ascii="Tw Cen MT" w:hAnsi="Tw Cen MT"/>
                <w:sz w:val="20"/>
                <w:szCs w:val="20"/>
              </w:rPr>
            </w:pPr>
          </w:p>
        </w:tc>
        <w:tc>
          <w:tcPr>
            <w:tcW w:w="1429" w:type="dxa"/>
            <w:tcBorders>
              <w:top w:val="dashSmallGap" w:sz="4" w:space="0" w:color="auto"/>
              <w:left w:val="single" w:sz="3" w:space="0" w:color="000000"/>
              <w:bottom w:val="dashSmallGap" w:sz="4" w:space="0" w:color="auto"/>
              <w:right w:val="dashSmallGap" w:sz="4" w:space="0" w:color="auto"/>
            </w:tcBorders>
          </w:tcPr>
          <w:p w:rsidR="009E456E" w:rsidRPr="00F342D5" w:rsidRDefault="009E456E" w:rsidP="00A84385">
            <w:pPr>
              <w:rPr>
                <w:rFonts w:ascii="Tw Cen MT" w:eastAsia="Arial MT" w:hAnsi="Tw Cen MT" w:cs="Arial MT"/>
                <w:sz w:val="20"/>
                <w:szCs w:val="20"/>
              </w:rPr>
            </w:pPr>
            <w:r w:rsidRPr="00F342D5">
              <w:rPr>
                <w:rFonts w:ascii="Tw Cen MT" w:eastAsia="Arial MT" w:hAnsi="Tw Cen MT" w:cs="Arial MT"/>
                <w:sz w:val="20"/>
                <w:szCs w:val="20"/>
              </w:rPr>
              <w:t xml:space="preserve">Ciencias naturales </w:t>
            </w:r>
          </w:p>
        </w:tc>
        <w:tc>
          <w:tcPr>
            <w:tcW w:w="2598" w:type="dxa"/>
            <w:tcBorders>
              <w:top w:val="single" w:sz="4" w:space="0" w:color="auto"/>
              <w:left w:val="dashSmallGap" w:sz="4" w:space="0" w:color="auto"/>
              <w:bottom w:val="single" w:sz="4" w:space="0" w:color="auto"/>
              <w:right w:val="dashSmallGap" w:sz="4" w:space="0" w:color="auto"/>
            </w:tcBorders>
          </w:tcPr>
          <w:p w:rsidR="009E456E" w:rsidRPr="00F342D5" w:rsidRDefault="009E456E" w:rsidP="00A84385">
            <w:pPr>
              <w:rPr>
                <w:rFonts w:ascii="Tw Cen MT" w:eastAsia="Arial MT" w:hAnsi="Tw Cen MT" w:cs="Arial MT"/>
                <w:sz w:val="20"/>
                <w:szCs w:val="20"/>
              </w:rPr>
            </w:pPr>
          </w:p>
        </w:tc>
        <w:tc>
          <w:tcPr>
            <w:tcW w:w="1588" w:type="dxa"/>
            <w:tcBorders>
              <w:top w:val="single" w:sz="4" w:space="0" w:color="auto"/>
              <w:left w:val="dashSmallGap" w:sz="4" w:space="0" w:color="auto"/>
              <w:bottom w:val="single" w:sz="4" w:space="0" w:color="auto"/>
              <w:right w:val="single" w:sz="3" w:space="0" w:color="000000"/>
            </w:tcBorders>
          </w:tcPr>
          <w:p w:rsidR="009E456E" w:rsidRPr="00F342D5" w:rsidRDefault="009E456E" w:rsidP="00A84385">
            <w:pPr>
              <w:rPr>
                <w:rFonts w:ascii="Tw Cen MT" w:eastAsia="Arial MT" w:hAnsi="Tw Cen MT" w:cs="Arial MT"/>
                <w:sz w:val="20"/>
                <w:szCs w:val="20"/>
              </w:rPr>
            </w:pPr>
          </w:p>
        </w:tc>
        <w:tc>
          <w:tcPr>
            <w:tcW w:w="5170" w:type="dxa"/>
            <w:vMerge/>
            <w:tcBorders>
              <w:right w:val="single" w:sz="4" w:space="0" w:color="auto"/>
            </w:tcBorders>
          </w:tcPr>
          <w:p w:rsidR="009E456E" w:rsidRPr="00F342D5" w:rsidRDefault="009E456E" w:rsidP="00A84385">
            <w:pPr>
              <w:jc w:val="both"/>
              <w:rPr>
                <w:rFonts w:ascii="Tw Cen MT" w:hAnsi="Tw Cen MT"/>
                <w:sz w:val="20"/>
                <w:szCs w:val="20"/>
              </w:rPr>
            </w:pPr>
          </w:p>
        </w:tc>
        <w:tc>
          <w:tcPr>
            <w:tcW w:w="2204" w:type="dxa"/>
            <w:vMerge/>
            <w:tcBorders>
              <w:left w:val="single" w:sz="4" w:space="0" w:color="auto"/>
            </w:tcBorders>
          </w:tcPr>
          <w:p w:rsidR="009E456E" w:rsidRPr="00F342D5" w:rsidRDefault="009E456E" w:rsidP="00A84385">
            <w:pPr>
              <w:rPr>
                <w:rFonts w:ascii="Tw Cen MT" w:hAnsi="Tw Cen MT"/>
                <w:sz w:val="20"/>
                <w:szCs w:val="20"/>
              </w:rPr>
            </w:pPr>
          </w:p>
        </w:tc>
      </w:tr>
      <w:tr w:rsidR="009E456E" w:rsidRPr="00F342D5" w:rsidTr="006A0786">
        <w:trPr>
          <w:cantSplit/>
          <w:trHeight w:val="345"/>
          <w:jc w:val="center"/>
        </w:trPr>
        <w:tc>
          <w:tcPr>
            <w:tcW w:w="484" w:type="dxa"/>
            <w:vMerge/>
            <w:tcBorders>
              <w:left w:val="dashSmallGap" w:sz="4" w:space="0" w:color="auto"/>
              <w:right w:val="dashSmallGap" w:sz="4" w:space="0" w:color="auto"/>
            </w:tcBorders>
            <w:shd w:val="clear" w:color="auto" w:fill="ED7D31" w:themeFill="accent2"/>
            <w:textDirection w:val="btLr"/>
          </w:tcPr>
          <w:p w:rsidR="009E456E" w:rsidRPr="00F342D5" w:rsidRDefault="009E456E" w:rsidP="00A84385">
            <w:pPr>
              <w:ind w:left="113" w:right="113"/>
              <w:jc w:val="center"/>
              <w:rPr>
                <w:rFonts w:ascii="Tw Cen MT" w:hAnsi="Tw Cen MT"/>
                <w:sz w:val="20"/>
                <w:szCs w:val="20"/>
              </w:rPr>
            </w:pPr>
          </w:p>
        </w:tc>
        <w:tc>
          <w:tcPr>
            <w:tcW w:w="1429" w:type="dxa"/>
            <w:tcBorders>
              <w:top w:val="dashSmallGap" w:sz="4" w:space="0" w:color="auto"/>
              <w:left w:val="single" w:sz="3" w:space="0" w:color="000000"/>
              <w:bottom w:val="dashSmallGap" w:sz="4" w:space="0" w:color="auto"/>
              <w:right w:val="dashSmallGap" w:sz="4" w:space="0" w:color="auto"/>
            </w:tcBorders>
          </w:tcPr>
          <w:p w:rsidR="009E456E" w:rsidRPr="00F342D5" w:rsidRDefault="009E456E" w:rsidP="00A84385">
            <w:pPr>
              <w:rPr>
                <w:rFonts w:ascii="Tw Cen MT" w:eastAsia="Arial MT" w:hAnsi="Tw Cen MT" w:cs="Arial MT"/>
                <w:sz w:val="20"/>
                <w:szCs w:val="20"/>
              </w:rPr>
            </w:pPr>
            <w:r w:rsidRPr="00F342D5">
              <w:rPr>
                <w:rFonts w:ascii="Tw Cen MT" w:eastAsia="Arial MT" w:hAnsi="Tw Cen MT" w:cs="Arial MT"/>
                <w:sz w:val="20"/>
                <w:szCs w:val="20"/>
              </w:rPr>
              <w:t xml:space="preserve">Geografía </w:t>
            </w:r>
          </w:p>
        </w:tc>
        <w:tc>
          <w:tcPr>
            <w:tcW w:w="2598" w:type="dxa"/>
            <w:tcBorders>
              <w:top w:val="single" w:sz="4" w:space="0" w:color="auto"/>
              <w:left w:val="dashSmallGap" w:sz="4" w:space="0" w:color="auto"/>
              <w:bottom w:val="single" w:sz="4" w:space="0" w:color="auto"/>
              <w:right w:val="dashSmallGap" w:sz="4" w:space="0" w:color="auto"/>
            </w:tcBorders>
          </w:tcPr>
          <w:p w:rsidR="009E456E" w:rsidRPr="00F342D5" w:rsidRDefault="009E456E" w:rsidP="00A84385">
            <w:pPr>
              <w:rPr>
                <w:rFonts w:ascii="Tw Cen MT" w:eastAsia="Arial MT" w:hAnsi="Tw Cen MT" w:cs="Arial MT"/>
                <w:sz w:val="20"/>
                <w:szCs w:val="20"/>
              </w:rPr>
            </w:pPr>
          </w:p>
        </w:tc>
        <w:tc>
          <w:tcPr>
            <w:tcW w:w="1588" w:type="dxa"/>
            <w:tcBorders>
              <w:top w:val="single" w:sz="4" w:space="0" w:color="auto"/>
              <w:left w:val="dashSmallGap" w:sz="4" w:space="0" w:color="auto"/>
              <w:bottom w:val="single" w:sz="4" w:space="0" w:color="auto"/>
              <w:right w:val="single" w:sz="3" w:space="0" w:color="000000"/>
            </w:tcBorders>
          </w:tcPr>
          <w:p w:rsidR="009E456E" w:rsidRPr="00F342D5" w:rsidRDefault="009E456E" w:rsidP="00A84385">
            <w:pPr>
              <w:rPr>
                <w:rFonts w:ascii="Tw Cen MT" w:eastAsia="Arial MT" w:hAnsi="Tw Cen MT" w:cs="Arial MT"/>
                <w:sz w:val="20"/>
                <w:szCs w:val="20"/>
              </w:rPr>
            </w:pPr>
          </w:p>
        </w:tc>
        <w:tc>
          <w:tcPr>
            <w:tcW w:w="5170" w:type="dxa"/>
            <w:vMerge/>
            <w:tcBorders>
              <w:right w:val="single" w:sz="4" w:space="0" w:color="auto"/>
            </w:tcBorders>
          </w:tcPr>
          <w:p w:rsidR="009E456E" w:rsidRPr="00F342D5" w:rsidRDefault="009E456E" w:rsidP="00A84385">
            <w:pPr>
              <w:jc w:val="both"/>
              <w:rPr>
                <w:rFonts w:ascii="Tw Cen MT" w:hAnsi="Tw Cen MT"/>
                <w:sz w:val="20"/>
                <w:szCs w:val="20"/>
              </w:rPr>
            </w:pPr>
          </w:p>
        </w:tc>
        <w:tc>
          <w:tcPr>
            <w:tcW w:w="2204" w:type="dxa"/>
            <w:vMerge/>
            <w:tcBorders>
              <w:left w:val="single" w:sz="4" w:space="0" w:color="auto"/>
            </w:tcBorders>
          </w:tcPr>
          <w:p w:rsidR="009E456E" w:rsidRPr="00F342D5" w:rsidRDefault="009E456E" w:rsidP="00A84385">
            <w:pPr>
              <w:rPr>
                <w:rFonts w:ascii="Tw Cen MT" w:hAnsi="Tw Cen MT"/>
                <w:sz w:val="20"/>
                <w:szCs w:val="20"/>
              </w:rPr>
            </w:pPr>
          </w:p>
        </w:tc>
      </w:tr>
      <w:tr w:rsidR="009E456E" w:rsidRPr="00F342D5" w:rsidTr="006A0786">
        <w:trPr>
          <w:cantSplit/>
          <w:trHeight w:val="315"/>
          <w:jc w:val="center"/>
        </w:trPr>
        <w:tc>
          <w:tcPr>
            <w:tcW w:w="484"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9E456E" w:rsidRPr="00F342D5" w:rsidRDefault="009E456E" w:rsidP="00A84385">
            <w:pPr>
              <w:ind w:left="113" w:right="113"/>
              <w:jc w:val="center"/>
              <w:rPr>
                <w:rFonts w:ascii="Tw Cen MT" w:hAnsi="Tw Cen MT"/>
                <w:sz w:val="20"/>
                <w:szCs w:val="20"/>
              </w:rPr>
            </w:pPr>
          </w:p>
        </w:tc>
        <w:tc>
          <w:tcPr>
            <w:tcW w:w="1429" w:type="dxa"/>
            <w:tcBorders>
              <w:top w:val="dashSmallGap" w:sz="4" w:space="0" w:color="auto"/>
              <w:left w:val="single" w:sz="3" w:space="0" w:color="000000"/>
              <w:bottom w:val="dashSmallGap" w:sz="4" w:space="0" w:color="auto"/>
              <w:right w:val="dashSmallGap" w:sz="4" w:space="0" w:color="auto"/>
            </w:tcBorders>
          </w:tcPr>
          <w:p w:rsidR="009E456E" w:rsidRPr="00F342D5" w:rsidRDefault="009E456E" w:rsidP="00A84385">
            <w:pPr>
              <w:rPr>
                <w:rFonts w:ascii="Tw Cen MT" w:eastAsia="Arial MT" w:hAnsi="Tw Cen MT" w:cs="Arial MT"/>
                <w:sz w:val="20"/>
                <w:szCs w:val="20"/>
              </w:rPr>
            </w:pPr>
            <w:r w:rsidRPr="00F342D5">
              <w:rPr>
                <w:rFonts w:ascii="Tw Cen MT" w:eastAsia="Arial MT" w:hAnsi="Tw Cen MT" w:cs="Arial MT"/>
                <w:sz w:val="20"/>
                <w:szCs w:val="20"/>
              </w:rPr>
              <w:t>Vida saludable</w:t>
            </w:r>
          </w:p>
        </w:tc>
        <w:tc>
          <w:tcPr>
            <w:tcW w:w="2598" w:type="dxa"/>
            <w:tcBorders>
              <w:top w:val="single" w:sz="4" w:space="0" w:color="auto"/>
              <w:left w:val="dashSmallGap" w:sz="4" w:space="0" w:color="auto"/>
              <w:bottom w:val="dashSmallGap" w:sz="4" w:space="0" w:color="auto"/>
              <w:right w:val="dashSmallGap" w:sz="4" w:space="0" w:color="auto"/>
            </w:tcBorders>
          </w:tcPr>
          <w:p w:rsidR="009E456E" w:rsidRPr="00F342D5" w:rsidRDefault="009E456E" w:rsidP="00A84385">
            <w:pPr>
              <w:rPr>
                <w:rFonts w:ascii="Tw Cen MT" w:eastAsia="Arial MT" w:hAnsi="Tw Cen MT" w:cs="Arial MT"/>
                <w:sz w:val="20"/>
                <w:szCs w:val="20"/>
              </w:rPr>
            </w:pPr>
          </w:p>
        </w:tc>
        <w:tc>
          <w:tcPr>
            <w:tcW w:w="1588" w:type="dxa"/>
            <w:tcBorders>
              <w:top w:val="single" w:sz="4" w:space="0" w:color="auto"/>
              <w:left w:val="dashSmallGap" w:sz="4" w:space="0" w:color="auto"/>
              <w:bottom w:val="dashSmallGap" w:sz="4" w:space="0" w:color="auto"/>
              <w:right w:val="single" w:sz="3" w:space="0" w:color="000000"/>
            </w:tcBorders>
          </w:tcPr>
          <w:p w:rsidR="009E456E" w:rsidRPr="00F342D5" w:rsidRDefault="009E456E" w:rsidP="00A84385">
            <w:pPr>
              <w:rPr>
                <w:rFonts w:ascii="Tw Cen MT" w:eastAsia="Arial MT" w:hAnsi="Tw Cen MT" w:cs="Arial MT"/>
                <w:sz w:val="20"/>
                <w:szCs w:val="20"/>
              </w:rPr>
            </w:pPr>
          </w:p>
        </w:tc>
        <w:tc>
          <w:tcPr>
            <w:tcW w:w="5170" w:type="dxa"/>
            <w:vMerge/>
            <w:tcBorders>
              <w:bottom w:val="dashSmallGap" w:sz="4" w:space="0" w:color="auto"/>
              <w:right w:val="single" w:sz="4" w:space="0" w:color="auto"/>
            </w:tcBorders>
          </w:tcPr>
          <w:p w:rsidR="009E456E" w:rsidRPr="00F342D5" w:rsidRDefault="009E456E" w:rsidP="00A84385">
            <w:pPr>
              <w:jc w:val="both"/>
              <w:rPr>
                <w:rFonts w:ascii="Tw Cen MT" w:hAnsi="Tw Cen MT"/>
                <w:sz w:val="20"/>
                <w:szCs w:val="20"/>
              </w:rPr>
            </w:pPr>
          </w:p>
        </w:tc>
        <w:tc>
          <w:tcPr>
            <w:tcW w:w="2204" w:type="dxa"/>
            <w:vMerge/>
            <w:tcBorders>
              <w:left w:val="single" w:sz="4" w:space="0" w:color="auto"/>
            </w:tcBorders>
          </w:tcPr>
          <w:p w:rsidR="009E456E" w:rsidRPr="00F342D5" w:rsidRDefault="009E456E" w:rsidP="00A84385">
            <w:pPr>
              <w:rPr>
                <w:rFonts w:ascii="Tw Cen MT" w:hAnsi="Tw Cen MT"/>
                <w:sz w:val="20"/>
                <w:szCs w:val="20"/>
              </w:rPr>
            </w:pPr>
          </w:p>
        </w:tc>
      </w:tr>
    </w:tbl>
    <w:p w:rsidR="004F4C08" w:rsidRPr="00F342D5" w:rsidRDefault="004F4C08" w:rsidP="00A84385">
      <w:pPr>
        <w:rPr>
          <w:rFonts w:ascii="Tw Cen MT" w:hAnsi="Tw Cen MT"/>
          <w:sz w:val="20"/>
          <w:szCs w:val="20"/>
        </w:rPr>
      </w:pPr>
    </w:p>
    <w:p w:rsidR="00F60680" w:rsidRPr="00F342D5" w:rsidRDefault="00F60680" w:rsidP="00A84385">
      <w:pPr>
        <w:rPr>
          <w:rFonts w:ascii="Tw Cen MT" w:hAnsi="Tw Cen MT"/>
          <w:sz w:val="20"/>
          <w:szCs w:val="20"/>
        </w:rPr>
      </w:pPr>
    </w:p>
    <w:p w:rsidR="00BA52D0" w:rsidRPr="00F342D5" w:rsidRDefault="00BA52D0" w:rsidP="00A84385">
      <w:pPr>
        <w:rPr>
          <w:rFonts w:ascii="Tw Cen MT" w:hAnsi="Tw Cen MT"/>
          <w:sz w:val="20"/>
          <w:szCs w:val="20"/>
        </w:rPr>
      </w:pPr>
    </w:p>
    <w:p w:rsidR="00BA52D0" w:rsidRPr="00F342D5" w:rsidRDefault="00BA52D0" w:rsidP="00A84385">
      <w:pPr>
        <w:rPr>
          <w:rFonts w:ascii="Tw Cen MT" w:hAnsi="Tw Cen MT"/>
          <w:sz w:val="20"/>
          <w:szCs w:val="20"/>
        </w:rPr>
      </w:pPr>
    </w:p>
    <w:p w:rsidR="005D2757" w:rsidRPr="00F342D5" w:rsidRDefault="005D2757" w:rsidP="00A84385">
      <w:pPr>
        <w:rPr>
          <w:rFonts w:ascii="Tw Cen MT" w:hAnsi="Tw Cen MT"/>
          <w:sz w:val="20"/>
          <w:szCs w:val="20"/>
        </w:rPr>
      </w:pPr>
    </w:p>
    <w:p w:rsidR="005D2757" w:rsidRPr="00F342D5" w:rsidRDefault="005D2757" w:rsidP="00A84385">
      <w:pPr>
        <w:rPr>
          <w:rFonts w:ascii="Tw Cen MT" w:hAnsi="Tw Cen MT"/>
          <w:sz w:val="20"/>
          <w:szCs w:val="20"/>
        </w:rPr>
      </w:pPr>
    </w:p>
    <w:p w:rsidR="00BA52D0" w:rsidRPr="00F342D5" w:rsidRDefault="00BA52D0" w:rsidP="00A84385">
      <w:pPr>
        <w:rPr>
          <w:rFonts w:ascii="Tw Cen MT" w:hAnsi="Tw Cen MT"/>
          <w:sz w:val="20"/>
          <w:szCs w:val="20"/>
        </w:rPr>
      </w:pPr>
    </w:p>
    <w:p w:rsidR="00BA52D0" w:rsidRPr="00F342D5" w:rsidRDefault="00BA52D0" w:rsidP="00A84385">
      <w:pPr>
        <w:rPr>
          <w:rFonts w:ascii="Tw Cen MT" w:hAnsi="Tw Cen MT"/>
          <w:sz w:val="20"/>
          <w:szCs w:val="20"/>
        </w:rPr>
      </w:pPr>
    </w:p>
    <w:p w:rsidR="00BA52D0" w:rsidRPr="00F342D5" w:rsidRDefault="00BA52D0" w:rsidP="00A84385">
      <w:pPr>
        <w:rPr>
          <w:rFonts w:ascii="Tw Cen MT" w:hAnsi="Tw Cen MT"/>
          <w:sz w:val="20"/>
          <w:szCs w:val="20"/>
        </w:rPr>
      </w:pPr>
    </w:p>
    <w:p w:rsidR="00BA52D0" w:rsidRPr="00F342D5" w:rsidRDefault="00BA52D0" w:rsidP="00A84385">
      <w:pPr>
        <w:rPr>
          <w:rFonts w:ascii="Tw Cen MT" w:hAnsi="Tw Cen MT"/>
          <w:sz w:val="20"/>
          <w:szCs w:val="20"/>
        </w:rPr>
      </w:pPr>
    </w:p>
    <w:p w:rsidR="00BA52D0" w:rsidRDefault="00BA52D0" w:rsidP="00A84385">
      <w:pPr>
        <w:rPr>
          <w:rFonts w:ascii="Tw Cen MT" w:hAnsi="Tw Cen MT"/>
          <w:sz w:val="20"/>
          <w:szCs w:val="20"/>
        </w:rPr>
      </w:pPr>
    </w:p>
    <w:p w:rsidR="00F342D5" w:rsidRDefault="00F342D5" w:rsidP="00A84385">
      <w:pPr>
        <w:rPr>
          <w:rFonts w:ascii="Tw Cen MT" w:hAnsi="Tw Cen MT"/>
          <w:sz w:val="20"/>
          <w:szCs w:val="20"/>
        </w:rPr>
      </w:pPr>
    </w:p>
    <w:p w:rsidR="00F342D5" w:rsidRPr="00F342D5" w:rsidRDefault="00F342D5" w:rsidP="00A84385">
      <w:pPr>
        <w:rPr>
          <w:rFonts w:ascii="Tw Cen MT" w:hAnsi="Tw Cen MT"/>
          <w:sz w:val="20"/>
          <w:szCs w:val="20"/>
        </w:rPr>
      </w:pPr>
    </w:p>
    <w:p w:rsidR="00BA52D0" w:rsidRPr="00F342D5" w:rsidRDefault="00BA52D0" w:rsidP="00A84385">
      <w:pPr>
        <w:rPr>
          <w:rFonts w:ascii="Tw Cen MT" w:hAnsi="Tw Cen MT"/>
          <w:sz w:val="20"/>
          <w:szCs w:val="20"/>
        </w:rPr>
      </w:pPr>
    </w:p>
    <w:p w:rsidR="00F60680" w:rsidRPr="00F342D5" w:rsidRDefault="00F60680" w:rsidP="00A84385">
      <w:pPr>
        <w:rPr>
          <w:rFonts w:ascii="Tw Cen MT" w:hAnsi="Tw Cen MT"/>
          <w:sz w:val="20"/>
          <w:szCs w:val="20"/>
        </w:rPr>
      </w:pPr>
    </w:p>
    <w:tbl>
      <w:tblPr>
        <w:tblStyle w:val="Tablaconcuadrcula"/>
        <w:tblW w:w="1434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70"/>
        <w:gridCol w:w="1670"/>
        <w:gridCol w:w="2285"/>
        <w:gridCol w:w="1572"/>
        <w:gridCol w:w="6282"/>
        <w:gridCol w:w="2069"/>
      </w:tblGrid>
      <w:tr w:rsidR="00F60680" w:rsidRPr="00F342D5" w:rsidTr="00F342D5">
        <w:trPr>
          <w:trHeight w:val="230"/>
          <w:jc w:val="center"/>
        </w:trPr>
        <w:tc>
          <w:tcPr>
            <w:tcW w:w="470" w:type="dxa"/>
            <w:tcBorders>
              <w:top w:val="nil"/>
              <w:left w:val="nil"/>
              <w:bottom w:val="dashSmallGap" w:sz="4" w:space="0" w:color="auto"/>
              <w:right w:val="dashSmallGap" w:sz="4" w:space="0" w:color="auto"/>
            </w:tcBorders>
          </w:tcPr>
          <w:p w:rsidR="002E433B" w:rsidRPr="00F342D5" w:rsidRDefault="002E433B" w:rsidP="00A84385">
            <w:pPr>
              <w:rPr>
                <w:rFonts w:ascii="Tw Cen MT" w:hAnsi="Tw Cen MT"/>
                <w:sz w:val="20"/>
                <w:szCs w:val="20"/>
              </w:rPr>
            </w:pPr>
          </w:p>
        </w:tc>
        <w:tc>
          <w:tcPr>
            <w:tcW w:w="1670" w:type="dxa"/>
            <w:tcBorders>
              <w:left w:val="dashSmallGap" w:sz="4" w:space="0" w:color="auto"/>
              <w:bottom w:val="dashSmallGap" w:sz="4" w:space="0" w:color="auto"/>
            </w:tcBorders>
            <w:shd w:val="clear" w:color="auto" w:fill="FFC000"/>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ASIGNATURA</w:t>
            </w:r>
          </w:p>
        </w:tc>
        <w:tc>
          <w:tcPr>
            <w:tcW w:w="2285" w:type="dxa"/>
            <w:tcBorders>
              <w:bottom w:val="dashSmallGap" w:sz="4" w:space="0" w:color="auto"/>
            </w:tcBorders>
            <w:shd w:val="clear" w:color="auto" w:fill="FFE599" w:themeFill="accent4" w:themeFillTint="66"/>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APRENDIZAJE ESPERADO</w:t>
            </w:r>
          </w:p>
        </w:tc>
        <w:tc>
          <w:tcPr>
            <w:tcW w:w="1572" w:type="dxa"/>
            <w:tcBorders>
              <w:bottom w:val="dashSmallGap" w:sz="4" w:space="0" w:color="auto"/>
            </w:tcBorders>
            <w:shd w:val="clear" w:color="auto" w:fill="FFC000"/>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 xml:space="preserve">PROGRAMA DE TV </w:t>
            </w:r>
          </w:p>
        </w:tc>
        <w:tc>
          <w:tcPr>
            <w:tcW w:w="6282" w:type="dxa"/>
            <w:shd w:val="clear" w:color="auto" w:fill="FFE599" w:themeFill="accent4" w:themeFillTint="66"/>
            <w:vAlign w:val="center"/>
          </w:tcPr>
          <w:p w:rsidR="002E433B" w:rsidRPr="00F342D5" w:rsidRDefault="009E08C4" w:rsidP="00A84385">
            <w:pPr>
              <w:jc w:val="center"/>
              <w:rPr>
                <w:rFonts w:ascii="Tw Cen MT" w:hAnsi="Tw Cen MT"/>
                <w:sz w:val="20"/>
                <w:szCs w:val="20"/>
              </w:rPr>
            </w:pPr>
            <w:r w:rsidRPr="00F342D5">
              <w:rPr>
                <w:rFonts w:ascii="Tw Cen MT" w:hAnsi="Tw Cen MT"/>
                <w:sz w:val="20"/>
                <w:szCs w:val="20"/>
              </w:rPr>
              <w:t>ACTIVIDADES</w:t>
            </w:r>
          </w:p>
        </w:tc>
        <w:tc>
          <w:tcPr>
            <w:tcW w:w="2069" w:type="dxa"/>
            <w:shd w:val="clear" w:color="auto" w:fill="FFC000"/>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SEGUIMIENTO Y RETROALIMENTACIÓN</w:t>
            </w:r>
          </w:p>
        </w:tc>
      </w:tr>
      <w:tr w:rsidR="00F60680" w:rsidRPr="00F342D5" w:rsidTr="00F342D5">
        <w:trPr>
          <w:cantSplit/>
          <w:trHeight w:val="689"/>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8046E9" w:rsidRPr="00F342D5" w:rsidRDefault="008046E9" w:rsidP="00A84385">
            <w:pPr>
              <w:ind w:left="113" w:right="113"/>
              <w:jc w:val="center"/>
              <w:rPr>
                <w:rFonts w:ascii="Tw Cen MT" w:hAnsi="Tw Cen MT"/>
                <w:sz w:val="20"/>
                <w:szCs w:val="20"/>
              </w:rPr>
            </w:pPr>
            <w:r w:rsidRPr="00F342D5">
              <w:rPr>
                <w:rFonts w:ascii="Tw Cen MT" w:hAnsi="Tw Cen MT"/>
                <w:sz w:val="20"/>
                <w:szCs w:val="20"/>
              </w:rPr>
              <w:t>MARTES</w:t>
            </w:r>
          </w:p>
        </w:tc>
        <w:tc>
          <w:tcPr>
            <w:tcW w:w="1670" w:type="dxa"/>
            <w:tcBorders>
              <w:top w:val="dashSmallGap" w:sz="4" w:space="0" w:color="auto"/>
              <w:left w:val="single" w:sz="6" w:space="0" w:color="000000"/>
              <w:bottom w:val="dashSmallGap" w:sz="4" w:space="0" w:color="auto"/>
              <w:right w:val="dashSmallGap" w:sz="4" w:space="0" w:color="auto"/>
            </w:tcBorders>
          </w:tcPr>
          <w:p w:rsidR="008046E9" w:rsidRPr="00F342D5" w:rsidRDefault="008046E9" w:rsidP="00A84385">
            <w:pPr>
              <w:jc w:val="both"/>
              <w:rPr>
                <w:rFonts w:ascii="Tw Cen MT" w:hAnsi="Tw Cen MT"/>
                <w:sz w:val="20"/>
                <w:szCs w:val="20"/>
              </w:rPr>
            </w:pPr>
            <w:r w:rsidRPr="00F342D5">
              <w:rPr>
                <w:rFonts w:ascii="Tw Cen MT" w:hAnsi="Tw Cen MT"/>
                <w:sz w:val="20"/>
                <w:szCs w:val="20"/>
              </w:rPr>
              <w:t xml:space="preserve">Matemáticas </w:t>
            </w:r>
          </w:p>
        </w:tc>
        <w:tc>
          <w:tcPr>
            <w:tcW w:w="2285" w:type="dxa"/>
            <w:tcBorders>
              <w:top w:val="dashSmallGap" w:sz="4" w:space="0" w:color="auto"/>
              <w:left w:val="dashSmallGap" w:sz="4" w:space="0" w:color="auto"/>
              <w:bottom w:val="dashSmallGap" w:sz="4" w:space="0" w:color="auto"/>
              <w:right w:val="dashSmallGap" w:sz="4" w:space="0" w:color="auto"/>
            </w:tcBorders>
          </w:tcPr>
          <w:p w:rsidR="008046E9" w:rsidRPr="00F342D5" w:rsidRDefault="00277866" w:rsidP="00A84385">
            <w:pPr>
              <w:rPr>
                <w:rFonts w:ascii="Tw Cen MT" w:hAnsi="Tw Cen MT"/>
                <w:sz w:val="20"/>
                <w:szCs w:val="20"/>
              </w:rPr>
            </w:pPr>
            <w:r w:rsidRPr="00F342D5">
              <w:rPr>
                <w:rFonts w:ascii="Tw Cen MT" w:hAnsi="Tw Cen MT"/>
                <w:sz w:val="20"/>
                <w:szCs w:val="20"/>
              </w:rPr>
              <w:t xml:space="preserve">Analiza las relaciones entre los términos de la división, en particular, la relación r = D </w:t>
            </w:r>
            <w:r w:rsidRPr="00F342D5">
              <w:rPr>
                <w:rFonts w:ascii="Arial" w:hAnsi="Arial" w:cs="Arial"/>
                <w:sz w:val="20"/>
                <w:szCs w:val="20"/>
              </w:rPr>
              <w:t>−</w:t>
            </w:r>
            <w:r w:rsidRPr="00F342D5">
              <w:rPr>
                <w:rFonts w:ascii="Tw Cen MT" w:hAnsi="Tw Cen MT" w:cs="Tw Cen MT"/>
                <w:sz w:val="20"/>
                <w:szCs w:val="20"/>
              </w:rPr>
              <w:t xml:space="preserve"> (d</w:t>
            </w:r>
            <w:r w:rsidRPr="00F342D5">
              <w:rPr>
                <w:rFonts w:ascii="Segoe UI Symbol" w:eastAsia="MS Gothic" w:hAnsi="Segoe UI Symbol" w:cs="Segoe UI Symbol"/>
                <w:sz w:val="20"/>
                <w:szCs w:val="20"/>
              </w:rPr>
              <w:t>✕</w:t>
            </w:r>
            <w:r w:rsidRPr="00F342D5">
              <w:rPr>
                <w:rFonts w:ascii="Tw Cen MT" w:hAnsi="Tw Cen MT"/>
                <w:sz w:val="20"/>
                <w:szCs w:val="20"/>
              </w:rPr>
              <w:t xml:space="preserve"> c), a través de la obtención del residuo en una división hecha en la calculadora</w:t>
            </w:r>
          </w:p>
        </w:tc>
        <w:tc>
          <w:tcPr>
            <w:tcW w:w="1572" w:type="dxa"/>
            <w:tcBorders>
              <w:top w:val="dashSmallGap" w:sz="4" w:space="0" w:color="auto"/>
              <w:left w:val="dashSmallGap" w:sz="4" w:space="0" w:color="auto"/>
              <w:bottom w:val="dashSmallGap" w:sz="4" w:space="0" w:color="auto"/>
              <w:right w:val="single" w:sz="6" w:space="0" w:color="000000"/>
            </w:tcBorders>
          </w:tcPr>
          <w:p w:rsidR="00277866" w:rsidRPr="00F342D5" w:rsidRDefault="00277866" w:rsidP="00A84385">
            <w:pPr>
              <w:jc w:val="both"/>
              <w:rPr>
                <w:rFonts w:ascii="Tw Cen MT" w:hAnsi="Tw Cen MT"/>
                <w:sz w:val="20"/>
                <w:szCs w:val="20"/>
              </w:rPr>
            </w:pPr>
            <w:r w:rsidRPr="00F342D5">
              <w:rPr>
                <w:rFonts w:ascii="Tw Cen MT" w:hAnsi="Tw Cen MT"/>
                <w:sz w:val="20"/>
                <w:szCs w:val="20"/>
              </w:rPr>
              <w:t>Vestidos típicos de Juchitán de Zaragoza,</w:t>
            </w:r>
          </w:p>
          <w:p w:rsidR="008046E9" w:rsidRPr="00F342D5" w:rsidRDefault="00277866" w:rsidP="00A84385">
            <w:pPr>
              <w:jc w:val="both"/>
              <w:rPr>
                <w:rFonts w:ascii="Tw Cen MT" w:hAnsi="Tw Cen MT"/>
                <w:sz w:val="20"/>
                <w:szCs w:val="20"/>
              </w:rPr>
            </w:pPr>
            <w:r w:rsidRPr="00F342D5">
              <w:rPr>
                <w:rFonts w:ascii="Tw Cen MT" w:hAnsi="Tw Cen MT"/>
                <w:sz w:val="20"/>
                <w:szCs w:val="20"/>
              </w:rPr>
              <w:t>Oaxaca</w:t>
            </w:r>
          </w:p>
        </w:tc>
        <w:tc>
          <w:tcPr>
            <w:tcW w:w="6282" w:type="dxa"/>
          </w:tcPr>
          <w:p w:rsidR="002A5B26" w:rsidRPr="00F342D5" w:rsidRDefault="00523798" w:rsidP="00A84385">
            <w:pPr>
              <w:tabs>
                <w:tab w:val="right" w:pos="5082"/>
              </w:tabs>
              <w:rPr>
                <w:rFonts w:ascii="Tw Cen MT" w:hAnsi="Tw Cen MT"/>
                <w:sz w:val="20"/>
                <w:szCs w:val="20"/>
              </w:rPr>
            </w:pPr>
            <w:r w:rsidRPr="00F342D5">
              <w:rPr>
                <w:rFonts w:ascii="Tw Cen MT" w:hAnsi="Tw Cen MT"/>
                <w:sz w:val="20"/>
                <w:szCs w:val="20"/>
              </w:rPr>
              <w:t>Mariana le ayuda a empacar dulces en bolsitas. Para ello, todos los días anota cuantas bolsitas de 6 piezas</w:t>
            </w:r>
            <w:r w:rsidR="005B231F" w:rsidRPr="00F342D5">
              <w:rPr>
                <w:rFonts w:ascii="Tw Cen MT" w:hAnsi="Tw Cen MT"/>
                <w:sz w:val="20"/>
                <w:szCs w:val="20"/>
              </w:rPr>
              <w:t xml:space="preserve"> puede armar.</w:t>
            </w:r>
          </w:p>
          <w:p w:rsidR="005B231F" w:rsidRDefault="005B231F" w:rsidP="00A84385">
            <w:pPr>
              <w:tabs>
                <w:tab w:val="right" w:pos="5082"/>
              </w:tabs>
              <w:rPr>
                <w:rFonts w:ascii="Tw Cen MT" w:hAnsi="Tw Cen MT"/>
                <w:sz w:val="20"/>
                <w:szCs w:val="20"/>
              </w:rPr>
            </w:pPr>
            <w:r w:rsidRPr="00F342D5">
              <w:rPr>
                <w:rFonts w:ascii="Tw Cen MT" w:hAnsi="Tw Cen MT"/>
                <w:sz w:val="20"/>
                <w:szCs w:val="20"/>
              </w:rPr>
              <w:t>Completa la siguiente tabla en tu cuaderno:</w:t>
            </w:r>
          </w:p>
          <w:p w:rsidR="00F342D5" w:rsidRPr="00F342D5" w:rsidRDefault="00F342D5" w:rsidP="00A84385">
            <w:pPr>
              <w:tabs>
                <w:tab w:val="right" w:pos="5082"/>
              </w:tabs>
              <w:rPr>
                <w:rFonts w:ascii="Tw Cen MT" w:hAnsi="Tw Cen MT"/>
                <w:sz w:val="20"/>
                <w:szCs w:val="20"/>
              </w:rPr>
            </w:pPr>
          </w:p>
          <w:tbl>
            <w:tblPr>
              <w:tblStyle w:val="Tablaconcuadrcula"/>
              <w:tblW w:w="0" w:type="auto"/>
              <w:tblLook w:val="04A0"/>
            </w:tblPr>
            <w:tblGrid>
              <w:gridCol w:w="1419"/>
              <w:gridCol w:w="1559"/>
              <w:gridCol w:w="2283"/>
            </w:tblGrid>
            <w:tr w:rsidR="005B231F" w:rsidRPr="00F342D5" w:rsidTr="005D2757">
              <w:tc>
                <w:tcPr>
                  <w:tcW w:w="1419" w:type="dxa"/>
                  <w:shd w:val="clear" w:color="auto" w:fill="FBE4D5" w:themeFill="accent2" w:themeFillTint="33"/>
                </w:tcPr>
                <w:p w:rsidR="005B231F" w:rsidRPr="00F342D5" w:rsidRDefault="005B231F" w:rsidP="00A84385">
                  <w:pPr>
                    <w:tabs>
                      <w:tab w:val="right" w:pos="5082"/>
                    </w:tabs>
                    <w:rPr>
                      <w:rFonts w:ascii="Tw Cen MT" w:hAnsi="Tw Cen MT"/>
                      <w:b/>
                      <w:sz w:val="20"/>
                      <w:szCs w:val="20"/>
                    </w:rPr>
                  </w:pPr>
                  <w:r w:rsidRPr="00F342D5">
                    <w:rPr>
                      <w:rFonts w:ascii="Tw Cen MT" w:hAnsi="Tw Cen MT"/>
                      <w:b/>
                      <w:sz w:val="20"/>
                      <w:szCs w:val="20"/>
                    </w:rPr>
                    <w:t>Cantidad de dulces</w:t>
                  </w:r>
                </w:p>
              </w:tc>
              <w:tc>
                <w:tcPr>
                  <w:tcW w:w="1559" w:type="dxa"/>
                  <w:shd w:val="clear" w:color="auto" w:fill="FBE4D5" w:themeFill="accent2" w:themeFillTint="33"/>
                </w:tcPr>
                <w:p w:rsidR="005B231F" w:rsidRPr="00F342D5" w:rsidRDefault="005B231F" w:rsidP="00A84385">
                  <w:pPr>
                    <w:tabs>
                      <w:tab w:val="right" w:pos="5082"/>
                    </w:tabs>
                    <w:rPr>
                      <w:rFonts w:ascii="Tw Cen MT" w:hAnsi="Tw Cen MT"/>
                      <w:b/>
                      <w:sz w:val="20"/>
                      <w:szCs w:val="20"/>
                    </w:rPr>
                  </w:pPr>
                  <w:r w:rsidRPr="00F342D5">
                    <w:rPr>
                      <w:rFonts w:ascii="Tw Cen MT" w:hAnsi="Tw Cen MT"/>
                      <w:b/>
                      <w:sz w:val="20"/>
                      <w:szCs w:val="20"/>
                    </w:rPr>
                    <w:t>Cantidad de bolsitas</w:t>
                  </w:r>
                </w:p>
              </w:tc>
              <w:tc>
                <w:tcPr>
                  <w:tcW w:w="2283" w:type="dxa"/>
                  <w:shd w:val="clear" w:color="auto" w:fill="FBE4D5" w:themeFill="accent2" w:themeFillTint="33"/>
                </w:tcPr>
                <w:p w:rsidR="005B231F" w:rsidRPr="00F342D5" w:rsidRDefault="005B231F" w:rsidP="00A84385">
                  <w:pPr>
                    <w:tabs>
                      <w:tab w:val="right" w:pos="5082"/>
                    </w:tabs>
                    <w:rPr>
                      <w:rFonts w:ascii="Tw Cen MT" w:hAnsi="Tw Cen MT"/>
                      <w:b/>
                      <w:sz w:val="20"/>
                      <w:szCs w:val="20"/>
                    </w:rPr>
                  </w:pPr>
                  <w:r w:rsidRPr="00F342D5">
                    <w:rPr>
                      <w:rFonts w:ascii="Tw Cen MT" w:hAnsi="Tw Cen MT"/>
                      <w:b/>
                      <w:sz w:val="20"/>
                      <w:szCs w:val="20"/>
                    </w:rPr>
                    <w:t>Cantidad de dulces que sobran</w:t>
                  </w:r>
                </w:p>
              </w:tc>
            </w:tr>
            <w:tr w:rsidR="005B231F" w:rsidRPr="00F342D5" w:rsidTr="005D2757">
              <w:tc>
                <w:tcPr>
                  <w:tcW w:w="141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38</w:t>
                  </w:r>
                </w:p>
              </w:tc>
              <w:tc>
                <w:tcPr>
                  <w:tcW w:w="155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6</w:t>
                  </w:r>
                </w:p>
              </w:tc>
              <w:tc>
                <w:tcPr>
                  <w:tcW w:w="2283"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p>
              </w:tc>
            </w:tr>
            <w:tr w:rsidR="005B231F" w:rsidRPr="00F342D5" w:rsidTr="005D2757">
              <w:tc>
                <w:tcPr>
                  <w:tcW w:w="141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65</w:t>
                  </w:r>
                </w:p>
              </w:tc>
              <w:tc>
                <w:tcPr>
                  <w:tcW w:w="155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10</w:t>
                  </w:r>
                </w:p>
              </w:tc>
              <w:tc>
                <w:tcPr>
                  <w:tcW w:w="2283"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p>
              </w:tc>
            </w:tr>
            <w:tr w:rsidR="005B231F" w:rsidRPr="00F342D5" w:rsidTr="005D2757">
              <w:tc>
                <w:tcPr>
                  <w:tcW w:w="141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75</w:t>
                  </w:r>
                </w:p>
              </w:tc>
              <w:tc>
                <w:tcPr>
                  <w:tcW w:w="155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12</w:t>
                  </w:r>
                </w:p>
              </w:tc>
              <w:tc>
                <w:tcPr>
                  <w:tcW w:w="2283"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p>
              </w:tc>
            </w:tr>
            <w:tr w:rsidR="005B231F" w:rsidRPr="00F342D5" w:rsidTr="005D2757">
              <w:tc>
                <w:tcPr>
                  <w:tcW w:w="141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124</w:t>
                  </w:r>
                </w:p>
              </w:tc>
              <w:tc>
                <w:tcPr>
                  <w:tcW w:w="1559"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r w:rsidRPr="00F342D5">
                    <w:rPr>
                      <w:rFonts w:ascii="Tw Cen MT" w:hAnsi="Tw Cen MT"/>
                      <w:sz w:val="20"/>
                      <w:szCs w:val="20"/>
                    </w:rPr>
                    <w:t>20</w:t>
                  </w:r>
                </w:p>
              </w:tc>
              <w:tc>
                <w:tcPr>
                  <w:tcW w:w="2283" w:type="dxa"/>
                  <w:shd w:val="clear" w:color="auto" w:fill="F2F2F2" w:themeFill="background1" w:themeFillShade="F2"/>
                </w:tcPr>
                <w:p w:rsidR="005B231F" w:rsidRPr="00F342D5" w:rsidRDefault="005B231F" w:rsidP="00A84385">
                  <w:pPr>
                    <w:tabs>
                      <w:tab w:val="right" w:pos="5082"/>
                    </w:tabs>
                    <w:rPr>
                      <w:rFonts w:ascii="Tw Cen MT" w:hAnsi="Tw Cen MT"/>
                      <w:sz w:val="20"/>
                      <w:szCs w:val="20"/>
                    </w:rPr>
                  </w:pPr>
                </w:p>
              </w:tc>
            </w:tr>
          </w:tbl>
          <w:p w:rsidR="005B231F" w:rsidRPr="00F342D5" w:rsidRDefault="005B231F" w:rsidP="00A84385">
            <w:pPr>
              <w:tabs>
                <w:tab w:val="right" w:pos="5082"/>
              </w:tabs>
              <w:rPr>
                <w:rFonts w:ascii="Tw Cen MT" w:hAnsi="Tw Cen MT"/>
                <w:sz w:val="20"/>
                <w:szCs w:val="20"/>
              </w:rPr>
            </w:pPr>
          </w:p>
        </w:tc>
        <w:tc>
          <w:tcPr>
            <w:tcW w:w="2069" w:type="dxa"/>
            <w:vMerge w:val="restart"/>
          </w:tcPr>
          <w:p w:rsidR="008046E9" w:rsidRPr="00F342D5" w:rsidRDefault="008046E9" w:rsidP="00A84385">
            <w:pPr>
              <w:jc w:val="both"/>
              <w:rPr>
                <w:rFonts w:ascii="Tw Cen MT" w:hAnsi="Tw Cen MT"/>
                <w:sz w:val="20"/>
                <w:szCs w:val="20"/>
              </w:rPr>
            </w:pPr>
          </w:p>
          <w:p w:rsidR="008046E9" w:rsidRPr="00F342D5" w:rsidRDefault="008046E9" w:rsidP="00A84385">
            <w:pPr>
              <w:rPr>
                <w:rFonts w:ascii="Tw Cen MT" w:hAnsi="Tw Cen MT"/>
                <w:sz w:val="20"/>
                <w:szCs w:val="20"/>
              </w:rPr>
            </w:pPr>
            <w:r w:rsidRPr="00F342D5">
              <w:rPr>
                <w:rFonts w:ascii="Tw Cen MT" w:hAnsi="Tw Cen MT"/>
                <w:sz w:val="20"/>
                <w:szCs w:val="20"/>
              </w:rPr>
              <w:t>Envía evidencias de tus trabajos al whatsApp de</w:t>
            </w:r>
            <w:r w:rsidR="002B4EE9" w:rsidRPr="00F342D5">
              <w:rPr>
                <w:rFonts w:ascii="Tw Cen MT" w:hAnsi="Tw Cen MT"/>
                <w:sz w:val="20"/>
                <w:szCs w:val="20"/>
              </w:rPr>
              <w:t xml:space="preserve"> tu maestro (a)</w:t>
            </w:r>
          </w:p>
          <w:p w:rsidR="008046E9" w:rsidRPr="00F342D5" w:rsidRDefault="008046E9" w:rsidP="00A84385">
            <w:pPr>
              <w:rPr>
                <w:rFonts w:ascii="Tw Cen MT" w:hAnsi="Tw Cen MT"/>
                <w:sz w:val="20"/>
                <w:szCs w:val="20"/>
              </w:rPr>
            </w:pPr>
          </w:p>
          <w:p w:rsidR="008046E9" w:rsidRPr="00F342D5" w:rsidRDefault="008046E9" w:rsidP="00A84385">
            <w:pPr>
              <w:jc w:val="both"/>
              <w:rPr>
                <w:rFonts w:ascii="Tw Cen MT" w:hAnsi="Tw Cen MT"/>
                <w:sz w:val="20"/>
                <w:szCs w:val="20"/>
              </w:rPr>
            </w:pPr>
            <w:r w:rsidRPr="00F342D5">
              <w:rPr>
                <w:rFonts w:ascii="Tw Cen MT" w:hAnsi="Tw Cen MT"/>
                <w:sz w:val="20"/>
                <w:szCs w:val="20"/>
              </w:rPr>
              <w:t xml:space="preserve">NOTA: no olvides ponerle la fecha a cada trabajo y tú nombre en la parte de arriba.  </w:t>
            </w:r>
          </w:p>
        </w:tc>
      </w:tr>
      <w:tr w:rsidR="00F60680" w:rsidRPr="00F342D5" w:rsidTr="00F342D5">
        <w:trPr>
          <w:cantSplit/>
          <w:trHeight w:val="499"/>
          <w:jc w:val="center"/>
        </w:trPr>
        <w:tc>
          <w:tcPr>
            <w:tcW w:w="470" w:type="dxa"/>
            <w:vMerge/>
            <w:tcBorders>
              <w:left w:val="dashSmallGap" w:sz="4" w:space="0" w:color="auto"/>
              <w:right w:val="dashSmallGap" w:sz="4" w:space="0" w:color="auto"/>
            </w:tcBorders>
            <w:shd w:val="clear" w:color="auto" w:fill="FFC000"/>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6" w:space="0" w:color="000000"/>
              <w:bottom w:val="dashSmallGap" w:sz="4" w:space="0" w:color="auto"/>
              <w:right w:val="dashSmallGap" w:sz="4" w:space="0" w:color="auto"/>
            </w:tcBorders>
          </w:tcPr>
          <w:p w:rsidR="008046E9" w:rsidRPr="00F342D5" w:rsidRDefault="008046E9" w:rsidP="00A84385">
            <w:pPr>
              <w:jc w:val="both"/>
              <w:rPr>
                <w:rFonts w:ascii="Tw Cen MT" w:hAnsi="Tw Cen MT"/>
                <w:sz w:val="20"/>
                <w:szCs w:val="20"/>
              </w:rPr>
            </w:pPr>
            <w:r w:rsidRPr="00F342D5">
              <w:rPr>
                <w:rFonts w:ascii="Tw Cen MT" w:hAnsi="Tw Cen MT"/>
                <w:sz w:val="20"/>
                <w:szCs w:val="20"/>
              </w:rPr>
              <w:t>Ciencias naturales</w:t>
            </w:r>
          </w:p>
        </w:tc>
        <w:tc>
          <w:tcPr>
            <w:tcW w:w="2285" w:type="dxa"/>
            <w:tcBorders>
              <w:top w:val="dashSmallGap" w:sz="4" w:space="0" w:color="auto"/>
              <w:left w:val="dashSmallGap" w:sz="4" w:space="0" w:color="auto"/>
              <w:bottom w:val="dashSmallGap" w:sz="4" w:space="0" w:color="auto"/>
              <w:right w:val="dashSmallGap" w:sz="4" w:space="0" w:color="auto"/>
            </w:tcBorders>
          </w:tcPr>
          <w:p w:rsidR="00277866" w:rsidRPr="00F342D5" w:rsidRDefault="00277866" w:rsidP="00A84385">
            <w:pPr>
              <w:jc w:val="both"/>
              <w:rPr>
                <w:rFonts w:ascii="Tw Cen MT" w:eastAsia="Arial MT" w:hAnsi="Tw Cen MT" w:cs="Arial MT"/>
                <w:sz w:val="20"/>
                <w:szCs w:val="20"/>
              </w:rPr>
            </w:pPr>
            <w:r w:rsidRPr="00F342D5">
              <w:rPr>
                <w:rFonts w:ascii="Tw Cen MT" w:eastAsia="Arial MT" w:hAnsi="Tw Cen MT" w:cs="Arial MT"/>
                <w:sz w:val="20"/>
                <w:szCs w:val="20"/>
              </w:rPr>
              <w:t>Propone y participa en algunas acciones para el</w:t>
            </w:r>
            <w:r w:rsidR="00BA52D0" w:rsidRPr="00F342D5">
              <w:rPr>
                <w:rFonts w:ascii="Tw Cen MT" w:eastAsia="Arial MT" w:hAnsi="Tw Cen MT" w:cs="Arial MT"/>
                <w:sz w:val="20"/>
                <w:szCs w:val="20"/>
              </w:rPr>
              <w:t xml:space="preserve"> </w:t>
            </w:r>
            <w:r w:rsidRPr="00F342D5">
              <w:rPr>
                <w:rFonts w:ascii="Tw Cen MT" w:eastAsia="Arial MT" w:hAnsi="Tw Cen MT" w:cs="Arial MT"/>
                <w:sz w:val="20"/>
                <w:szCs w:val="20"/>
              </w:rPr>
              <w:t>cuidado de la diversidad biológica del lugar donde vive, a partir de reconocer</w:t>
            </w:r>
          </w:p>
          <w:p w:rsidR="008046E9" w:rsidRPr="00F342D5" w:rsidRDefault="00277866" w:rsidP="00A84385">
            <w:pPr>
              <w:jc w:val="both"/>
              <w:rPr>
                <w:rFonts w:ascii="Tw Cen MT" w:eastAsia="Arial MT" w:hAnsi="Tw Cen MT" w:cs="Arial MT"/>
                <w:sz w:val="20"/>
                <w:szCs w:val="20"/>
              </w:rPr>
            </w:pPr>
            <w:r w:rsidRPr="00F342D5">
              <w:rPr>
                <w:rFonts w:ascii="Tw Cen MT" w:eastAsia="Arial MT" w:hAnsi="Tw Cen MT" w:cs="Arial MT"/>
                <w:sz w:val="20"/>
                <w:szCs w:val="20"/>
              </w:rPr>
              <w:t>algunas causas de su pérdida (Repaso).</w:t>
            </w:r>
          </w:p>
        </w:tc>
        <w:tc>
          <w:tcPr>
            <w:tcW w:w="1572" w:type="dxa"/>
            <w:tcBorders>
              <w:top w:val="dashSmallGap" w:sz="4" w:space="0" w:color="auto"/>
              <w:left w:val="dashSmallGap" w:sz="4" w:space="0" w:color="auto"/>
              <w:bottom w:val="dashSmallGap" w:sz="4" w:space="0" w:color="auto"/>
              <w:right w:val="single" w:sz="6" w:space="0" w:color="000000"/>
            </w:tcBorders>
          </w:tcPr>
          <w:p w:rsidR="00277866" w:rsidRPr="00F342D5" w:rsidRDefault="00277866" w:rsidP="00A84385">
            <w:pPr>
              <w:rPr>
                <w:rFonts w:ascii="Tw Cen MT" w:hAnsi="Tw Cen MT"/>
                <w:sz w:val="20"/>
                <w:szCs w:val="20"/>
              </w:rPr>
            </w:pPr>
            <w:r w:rsidRPr="00F342D5">
              <w:rPr>
                <w:rFonts w:ascii="Tw Cen MT" w:hAnsi="Tw Cen MT"/>
                <w:sz w:val="20"/>
                <w:szCs w:val="20"/>
              </w:rPr>
              <w:t>Cuidemos nuestro</w:t>
            </w:r>
          </w:p>
          <w:p w:rsidR="008046E9" w:rsidRPr="00F342D5" w:rsidRDefault="00277866" w:rsidP="00A84385">
            <w:pPr>
              <w:rPr>
                <w:rFonts w:ascii="Tw Cen MT" w:hAnsi="Tw Cen MT"/>
                <w:sz w:val="20"/>
                <w:szCs w:val="20"/>
              </w:rPr>
            </w:pPr>
            <w:r w:rsidRPr="00F342D5">
              <w:rPr>
                <w:rFonts w:ascii="Tw Cen MT" w:hAnsi="Tw Cen MT"/>
                <w:sz w:val="20"/>
                <w:szCs w:val="20"/>
              </w:rPr>
              <w:t>Patrimonial natural</w:t>
            </w:r>
          </w:p>
        </w:tc>
        <w:tc>
          <w:tcPr>
            <w:tcW w:w="6282" w:type="dxa"/>
          </w:tcPr>
          <w:p w:rsidR="00BA1D90" w:rsidRPr="00F342D5" w:rsidRDefault="002657AC" w:rsidP="00A84385">
            <w:pPr>
              <w:jc w:val="both"/>
              <w:rPr>
                <w:rFonts w:ascii="Tw Cen MT" w:hAnsi="Tw Cen MT"/>
                <w:sz w:val="20"/>
                <w:szCs w:val="20"/>
              </w:rPr>
            </w:pPr>
            <w:r w:rsidRPr="00F342D5">
              <w:rPr>
                <w:rFonts w:ascii="Tw Cen MT" w:hAnsi="Tw Cen MT"/>
                <w:sz w:val="20"/>
                <w:szCs w:val="20"/>
              </w:rPr>
              <w:t>Resuelve el siguiente cuadro en tu cuaderno:</w:t>
            </w:r>
          </w:p>
          <w:tbl>
            <w:tblPr>
              <w:tblStyle w:val="Tablaconcuadrcula"/>
              <w:tblW w:w="0" w:type="auto"/>
              <w:tblLook w:val="04A0"/>
            </w:tblPr>
            <w:tblGrid>
              <w:gridCol w:w="3135"/>
              <w:gridCol w:w="2410"/>
            </w:tblGrid>
            <w:tr w:rsidR="00F60680" w:rsidRPr="00F342D5" w:rsidTr="005D2757">
              <w:tc>
                <w:tcPr>
                  <w:tcW w:w="3135" w:type="dxa"/>
                  <w:shd w:val="clear" w:color="auto" w:fill="FBE4D5" w:themeFill="accent2" w:themeFillTint="33"/>
                </w:tcPr>
                <w:p w:rsidR="002657AC" w:rsidRPr="00F342D5" w:rsidRDefault="002657AC" w:rsidP="00A84385">
                  <w:pPr>
                    <w:jc w:val="both"/>
                    <w:rPr>
                      <w:rFonts w:ascii="Tw Cen MT" w:hAnsi="Tw Cen MT"/>
                      <w:b/>
                      <w:sz w:val="20"/>
                      <w:szCs w:val="20"/>
                    </w:rPr>
                  </w:pPr>
                  <w:r w:rsidRPr="00F342D5">
                    <w:rPr>
                      <w:rFonts w:ascii="Tw Cen MT" w:hAnsi="Tw Cen MT"/>
                      <w:b/>
                      <w:sz w:val="20"/>
                      <w:szCs w:val="20"/>
                    </w:rPr>
                    <w:t xml:space="preserve">Acciones que dañan el planeta </w:t>
                  </w:r>
                </w:p>
              </w:tc>
              <w:tc>
                <w:tcPr>
                  <w:tcW w:w="2410" w:type="dxa"/>
                  <w:shd w:val="clear" w:color="auto" w:fill="FBE4D5" w:themeFill="accent2" w:themeFillTint="33"/>
                </w:tcPr>
                <w:p w:rsidR="002657AC" w:rsidRPr="00F342D5" w:rsidRDefault="002657AC" w:rsidP="00A84385">
                  <w:pPr>
                    <w:jc w:val="both"/>
                    <w:rPr>
                      <w:rFonts w:ascii="Tw Cen MT" w:hAnsi="Tw Cen MT"/>
                      <w:b/>
                      <w:sz w:val="20"/>
                      <w:szCs w:val="20"/>
                    </w:rPr>
                  </w:pPr>
                  <w:r w:rsidRPr="00F342D5">
                    <w:rPr>
                      <w:rFonts w:ascii="Tw Cen MT" w:hAnsi="Tw Cen MT"/>
                      <w:b/>
                      <w:sz w:val="20"/>
                      <w:szCs w:val="20"/>
                    </w:rPr>
                    <w:t>Propuesta para prevenir o solucionarlo</w:t>
                  </w:r>
                </w:p>
              </w:tc>
            </w:tr>
            <w:tr w:rsidR="00F60680" w:rsidRPr="00F342D5" w:rsidTr="005D2757">
              <w:tc>
                <w:tcPr>
                  <w:tcW w:w="3135" w:type="dxa"/>
                  <w:shd w:val="clear" w:color="auto" w:fill="FFF2CC" w:themeFill="accent4" w:themeFillTint="33"/>
                </w:tcPr>
                <w:p w:rsidR="002657AC" w:rsidRPr="00F342D5" w:rsidRDefault="00823BD5" w:rsidP="00A84385">
                  <w:pPr>
                    <w:jc w:val="both"/>
                    <w:rPr>
                      <w:rFonts w:ascii="Tw Cen MT" w:hAnsi="Tw Cen MT"/>
                      <w:sz w:val="20"/>
                      <w:szCs w:val="20"/>
                    </w:rPr>
                  </w:pPr>
                  <w:r w:rsidRPr="00F342D5">
                    <w:rPr>
                      <w:rFonts w:ascii="Tw Cen MT" w:hAnsi="Tw Cen MT"/>
                      <w:sz w:val="20"/>
                      <w:szCs w:val="20"/>
                    </w:rPr>
                    <w:t>Deforestación (tala inmoderada de árboles)</w:t>
                  </w:r>
                </w:p>
              </w:tc>
              <w:tc>
                <w:tcPr>
                  <w:tcW w:w="2410" w:type="dxa"/>
                  <w:shd w:val="clear" w:color="auto" w:fill="F2F2F2" w:themeFill="background1" w:themeFillShade="F2"/>
                </w:tcPr>
                <w:p w:rsidR="002657AC" w:rsidRPr="00F342D5" w:rsidRDefault="002657AC" w:rsidP="00A84385">
                  <w:pPr>
                    <w:jc w:val="both"/>
                    <w:rPr>
                      <w:rFonts w:ascii="Tw Cen MT" w:hAnsi="Tw Cen MT"/>
                      <w:sz w:val="20"/>
                      <w:szCs w:val="20"/>
                    </w:rPr>
                  </w:pPr>
                </w:p>
              </w:tc>
            </w:tr>
            <w:tr w:rsidR="00F60680" w:rsidRPr="00F342D5" w:rsidTr="005D2757">
              <w:tc>
                <w:tcPr>
                  <w:tcW w:w="3135" w:type="dxa"/>
                  <w:shd w:val="clear" w:color="auto" w:fill="FFF2CC" w:themeFill="accent4" w:themeFillTint="33"/>
                </w:tcPr>
                <w:p w:rsidR="002657AC" w:rsidRPr="00F342D5" w:rsidRDefault="00823BD5" w:rsidP="00A84385">
                  <w:pPr>
                    <w:jc w:val="both"/>
                    <w:rPr>
                      <w:rFonts w:ascii="Tw Cen MT" w:hAnsi="Tw Cen MT"/>
                      <w:sz w:val="20"/>
                      <w:szCs w:val="20"/>
                    </w:rPr>
                  </w:pPr>
                  <w:r w:rsidRPr="00F342D5">
                    <w:rPr>
                      <w:rFonts w:ascii="Tw Cen MT" w:hAnsi="Tw Cen MT"/>
                      <w:sz w:val="20"/>
                      <w:szCs w:val="20"/>
                    </w:rPr>
                    <w:t>Utilizar excesivamente productos plásticos</w:t>
                  </w:r>
                </w:p>
              </w:tc>
              <w:tc>
                <w:tcPr>
                  <w:tcW w:w="2410" w:type="dxa"/>
                  <w:shd w:val="clear" w:color="auto" w:fill="F2F2F2" w:themeFill="background1" w:themeFillShade="F2"/>
                </w:tcPr>
                <w:p w:rsidR="002657AC" w:rsidRPr="00F342D5" w:rsidRDefault="002657AC" w:rsidP="00A84385">
                  <w:pPr>
                    <w:jc w:val="both"/>
                    <w:rPr>
                      <w:rFonts w:ascii="Tw Cen MT" w:hAnsi="Tw Cen MT"/>
                      <w:sz w:val="20"/>
                      <w:szCs w:val="20"/>
                    </w:rPr>
                  </w:pPr>
                </w:p>
              </w:tc>
            </w:tr>
            <w:tr w:rsidR="00F60680" w:rsidRPr="00F342D5" w:rsidTr="005D2757">
              <w:tc>
                <w:tcPr>
                  <w:tcW w:w="3135" w:type="dxa"/>
                  <w:shd w:val="clear" w:color="auto" w:fill="FFF2CC" w:themeFill="accent4" w:themeFillTint="33"/>
                </w:tcPr>
                <w:p w:rsidR="002657AC" w:rsidRPr="00F342D5" w:rsidRDefault="00823BD5" w:rsidP="00A84385">
                  <w:pPr>
                    <w:jc w:val="both"/>
                    <w:rPr>
                      <w:rFonts w:ascii="Tw Cen MT" w:hAnsi="Tw Cen MT"/>
                      <w:sz w:val="20"/>
                      <w:szCs w:val="20"/>
                    </w:rPr>
                  </w:pPr>
                  <w:r w:rsidRPr="00F342D5">
                    <w:rPr>
                      <w:rFonts w:ascii="Tw Cen MT" w:hAnsi="Tw Cen MT"/>
                      <w:sz w:val="20"/>
                      <w:szCs w:val="20"/>
                    </w:rPr>
                    <w:t>Incendios o quema de basura</w:t>
                  </w:r>
                </w:p>
              </w:tc>
              <w:tc>
                <w:tcPr>
                  <w:tcW w:w="2410" w:type="dxa"/>
                  <w:shd w:val="clear" w:color="auto" w:fill="F2F2F2" w:themeFill="background1" w:themeFillShade="F2"/>
                </w:tcPr>
                <w:p w:rsidR="002657AC" w:rsidRPr="00F342D5" w:rsidRDefault="002657AC" w:rsidP="00A84385">
                  <w:pPr>
                    <w:jc w:val="both"/>
                    <w:rPr>
                      <w:rFonts w:ascii="Tw Cen MT" w:hAnsi="Tw Cen MT"/>
                      <w:sz w:val="20"/>
                      <w:szCs w:val="20"/>
                    </w:rPr>
                  </w:pPr>
                </w:p>
              </w:tc>
            </w:tr>
            <w:tr w:rsidR="00F60680" w:rsidRPr="00F342D5" w:rsidTr="005D2757">
              <w:tc>
                <w:tcPr>
                  <w:tcW w:w="3135" w:type="dxa"/>
                  <w:shd w:val="clear" w:color="auto" w:fill="FFF2CC" w:themeFill="accent4" w:themeFillTint="33"/>
                </w:tcPr>
                <w:p w:rsidR="002657AC" w:rsidRPr="00F342D5" w:rsidRDefault="00823BD5" w:rsidP="00A84385">
                  <w:pPr>
                    <w:jc w:val="both"/>
                    <w:rPr>
                      <w:rFonts w:ascii="Tw Cen MT" w:hAnsi="Tw Cen MT"/>
                      <w:sz w:val="20"/>
                      <w:szCs w:val="20"/>
                    </w:rPr>
                  </w:pPr>
                  <w:r w:rsidRPr="00F342D5">
                    <w:rPr>
                      <w:rFonts w:ascii="Tw Cen MT" w:hAnsi="Tw Cen MT"/>
                      <w:sz w:val="20"/>
                      <w:szCs w:val="20"/>
                    </w:rPr>
                    <w:t>Contaminación de basura en ríos, mares.</w:t>
                  </w:r>
                </w:p>
              </w:tc>
              <w:tc>
                <w:tcPr>
                  <w:tcW w:w="2410" w:type="dxa"/>
                  <w:shd w:val="clear" w:color="auto" w:fill="F2F2F2" w:themeFill="background1" w:themeFillShade="F2"/>
                </w:tcPr>
                <w:p w:rsidR="002657AC" w:rsidRPr="00F342D5" w:rsidRDefault="002657AC" w:rsidP="00A84385">
                  <w:pPr>
                    <w:jc w:val="both"/>
                    <w:rPr>
                      <w:rFonts w:ascii="Tw Cen MT" w:hAnsi="Tw Cen MT"/>
                      <w:sz w:val="20"/>
                      <w:szCs w:val="20"/>
                    </w:rPr>
                  </w:pPr>
                </w:p>
              </w:tc>
            </w:tr>
            <w:tr w:rsidR="00F60680" w:rsidRPr="00F342D5" w:rsidTr="005D2757">
              <w:tc>
                <w:tcPr>
                  <w:tcW w:w="3135" w:type="dxa"/>
                  <w:shd w:val="clear" w:color="auto" w:fill="FFF2CC" w:themeFill="accent4" w:themeFillTint="33"/>
                </w:tcPr>
                <w:p w:rsidR="002657AC" w:rsidRPr="00F342D5" w:rsidRDefault="00823BD5" w:rsidP="00A84385">
                  <w:pPr>
                    <w:jc w:val="both"/>
                    <w:rPr>
                      <w:rFonts w:ascii="Tw Cen MT" w:hAnsi="Tw Cen MT"/>
                      <w:sz w:val="20"/>
                      <w:szCs w:val="20"/>
                    </w:rPr>
                  </w:pPr>
                  <w:r w:rsidRPr="00F342D5">
                    <w:rPr>
                      <w:rFonts w:ascii="Tw Cen MT" w:hAnsi="Tw Cen MT"/>
                      <w:sz w:val="20"/>
                      <w:szCs w:val="20"/>
                    </w:rPr>
                    <w:t>Emisión de monóxido de carbono de vehículos y compuestos químicos de las fábricas.</w:t>
                  </w:r>
                </w:p>
              </w:tc>
              <w:tc>
                <w:tcPr>
                  <w:tcW w:w="2410" w:type="dxa"/>
                  <w:shd w:val="clear" w:color="auto" w:fill="F2F2F2" w:themeFill="background1" w:themeFillShade="F2"/>
                </w:tcPr>
                <w:p w:rsidR="002657AC" w:rsidRPr="00F342D5" w:rsidRDefault="002657AC" w:rsidP="00A84385">
                  <w:pPr>
                    <w:jc w:val="both"/>
                    <w:rPr>
                      <w:rFonts w:ascii="Tw Cen MT" w:hAnsi="Tw Cen MT"/>
                      <w:sz w:val="20"/>
                      <w:szCs w:val="20"/>
                    </w:rPr>
                  </w:pPr>
                </w:p>
              </w:tc>
            </w:tr>
            <w:tr w:rsidR="00F60680" w:rsidRPr="00F342D5" w:rsidTr="005D2757">
              <w:tc>
                <w:tcPr>
                  <w:tcW w:w="3135" w:type="dxa"/>
                  <w:shd w:val="clear" w:color="auto" w:fill="FFF2CC" w:themeFill="accent4" w:themeFillTint="33"/>
                </w:tcPr>
                <w:p w:rsidR="002657AC" w:rsidRPr="00F342D5" w:rsidRDefault="00823BD5" w:rsidP="00A84385">
                  <w:pPr>
                    <w:jc w:val="both"/>
                    <w:rPr>
                      <w:rFonts w:ascii="Tw Cen MT" w:hAnsi="Tw Cen MT"/>
                      <w:sz w:val="20"/>
                      <w:szCs w:val="20"/>
                    </w:rPr>
                  </w:pPr>
                  <w:r w:rsidRPr="00F342D5">
                    <w:rPr>
                      <w:rFonts w:ascii="Tw Cen MT" w:hAnsi="Tw Cen MT"/>
                      <w:sz w:val="20"/>
                      <w:szCs w:val="20"/>
                    </w:rPr>
                    <w:t>No reciclar o reutilizar las cosas.</w:t>
                  </w:r>
                </w:p>
              </w:tc>
              <w:tc>
                <w:tcPr>
                  <w:tcW w:w="2410" w:type="dxa"/>
                  <w:shd w:val="clear" w:color="auto" w:fill="F2F2F2" w:themeFill="background1" w:themeFillShade="F2"/>
                </w:tcPr>
                <w:p w:rsidR="002657AC" w:rsidRPr="00F342D5" w:rsidRDefault="002657AC" w:rsidP="00A84385">
                  <w:pPr>
                    <w:jc w:val="both"/>
                    <w:rPr>
                      <w:rFonts w:ascii="Tw Cen MT" w:hAnsi="Tw Cen MT"/>
                      <w:sz w:val="20"/>
                      <w:szCs w:val="20"/>
                    </w:rPr>
                  </w:pPr>
                </w:p>
              </w:tc>
            </w:tr>
          </w:tbl>
          <w:p w:rsidR="002657AC" w:rsidRPr="00F342D5" w:rsidRDefault="002657AC" w:rsidP="00A84385">
            <w:pPr>
              <w:jc w:val="both"/>
              <w:rPr>
                <w:rFonts w:ascii="Tw Cen MT" w:hAnsi="Tw Cen MT"/>
                <w:sz w:val="20"/>
                <w:szCs w:val="20"/>
              </w:rPr>
            </w:pPr>
          </w:p>
        </w:tc>
        <w:tc>
          <w:tcPr>
            <w:tcW w:w="2069" w:type="dxa"/>
            <w:vMerge/>
          </w:tcPr>
          <w:p w:rsidR="008046E9" w:rsidRPr="00F342D5" w:rsidRDefault="008046E9" w:rsidP="00A84385">
            <w:pPr>
              <w:rPr>
                <w:rFonts w:ascii="Tw Cen MT" w:hAnsi="Tw Cen MT"/>
                <w:sz w:val="20"/>
                <w:szCs w:val="20"/>
              </w:rPr>
            </w:pPr>
          </w:p>
        </w:tc>
      </w:tr>
      <w:tr w:rsidR="00F60680" w:rsidRPr="00F342D5" w:rsidTr="00F342D5">
        <w:trPr>
          <w:cantSplit/>
          <w:trHeight w:val="474"/>
          <w:jc w:val="center"/>
        </w:trPr>
        <w:tc>
          <w:tcPr>
            <w:tcW w:w="470" w:type="dxa"/>
            <w:vMerge/>
            <w:tcBorders>
              <w:left w:val="dashSmallGap" w:sz="4" w:space="0" w:color="auto"/>
              <w:right w:val="dashSmallGap" w:sz="4" w:space="0" w:color="auto"/>
            </w:tcBorders>
            <w:shd w:val="clear" w:color="auto" w:fill="FFC000"/>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single" w:sz="6" w:space="0" w:color="000000"/>
              <w:left w:val="single" w:sz="6" w:space="0" w:color="000000"/>
              <w:bottom w:val="dashSmallGap" w:sz="4" w:space="0" w:color="auto"/>
              <w:right w:val="single" w:sz="6" w:space="0" w:color="000000"/>
            </w:tcBorders>
            <w:shd w:val="clear" w:color="auto" w:fill="auto"/>
          </w:tcPr>
          <w:p w:rsidR="008046E9" w:rsidRPr="00F342D5" w:rsidRDefault="008046E9" w:rsidP="00A84385">
            <w:pPr>
              <w:jc w:val="both"/>
              <w:rPr>
                <w:rFonts w:ascii="Tw Cen MT" w:eastAsia="Arial MT" w:hAnsi="Tw Cen MT" w:cs="Arial MT"/>
                <w:sz w:val="20"/>
                <w:szCs w:val="20"/>
              </w:rPr>
            </w:pPr>
            <w:r w:rsidRPr="00F342D5">
              <w:rPr>
                <w:rFonts w:ascii="Tw Cen MT" w:eastAsia="Arial MT" w:hAnsi="Tw Cen MT" w:cs="Arial MT"/>
                <w:sz w:val="20"/>
                <w:szCs w:val="20"/>
              </w:rPr>
              <w:t>Lengua materna</w:t>
            </w:r>
          </w:p>
          <w:p w:rsidR="008046E9" w:rsidRPr="00F342D5" w:rsidRDefault="008046E9" w:rsidP="00A84385">
            <w:pPr>
              <w:jc w:val="both"/>
              <w:rPr>
                <w:rFonts w:ascii="Tw Cen MT" w:eastAsia="Arial MT" w:hAnsi="Tw Cen MT" w:cs="Arial MT"/>
                <w:sz w:val="20"/>
                <w:szCs w:val="20"/>
              </w:rPr>
            </w:pPr>
          </w:p>
        </w:tc>
        <w:tc>
          <w:tcPr>
            <w:tcW w:w="2285" w:type="dxa"/>
            <w:tcBorders>
              <w:top w:val="single" w:sz="6" w:space="0" w:color="000000"/>
              <w:left w:val="single" w:sz="6" w:space="0" w:color="000000"/>
              <w:bottom w:val="dashSmallGap" w:sz="4" w:space="0" w:color="auto"/>
              <w:right w:val="single" w:sz="6" w:space="0" w:color="000000"/>
            </w:tcBorders>
            <w:shd w:val="clear" w:color="auto" w:fill="auto"/>
          </w:tcPr>
          <w:p w:rsidR="008046E9" w:rsidRPr="00F342D5" w:rsidRDefault="00277866" w:rsidP="00A84385">
            <w:pPr>
              <w:rPr>
                <w:rFonts w:ascii="Tw Cen MT" w:eastAsia="Arial MT" w:hAnsi="Tw Cen MT" w:cs="Arial MT"/>
                <w:sz w:val="20"/>
                <w:szCs w:val="20"/>
              </w:rPr>
            </w:pPr>
            <w:r w:rsidRPr="00F342D5">
              <w:rPr>
                <w:rFonts w:ascii="Tw Cen MT" w:eastAsia="Arial MT" w:hAnsi="Tw Cen MT" w:cs="Arial MT"/>
                <w:sz w:val="20"/>
                <w:szCs w:val="20"/>
              </w:rPr>
              <w:t>Busca y selecciona entre diferentes tipos de textos, un texto expositivo para compartir un gusto o interés personal con otros.</w:t>
            </w:r>
          </w:p>
        </w:tc>
        <w:tc>
          <w:tcPr>
            <w:tcW w:w="1572" w:type="dxa"/>
            <w:tcBorders>
              <w:top w:val="dashSmallGap" w:sz="4" w:space="0" w:color="auto"/>
              <w:left w:val="dashSmallGap" w:sz="4" w:space="0" w:color="auto"/>
              <w:bottom w:val="dashSmallGap" w:sz="4" w:space="0" w:color="auto"/>
              <w:right w:val="single" w:sz="6" w:space="0" w:color="000000"/>
            </w:tcBorders>
            <w:shd w:val="clear" w:color="auto" w:fill="auto"/>
          </w:tcPr>
          <w:p w:rsidR="00277866" w:rsidRPr="00F342D5" w:rsidRDefault="00277866" w:rsidP="00A84385">
            <w:pPr>
              <w:rPr>
                <w:rFonts w:ascii="Tw Cen MT" w:eastAsia="Arial MT" w:hAnsi="Tw Cen MT" w:cs="Arial MT"/>
                <w:sz w:val="20"/>
                <w:szCs w:val="20"/>
              </w:rPr>
            </w:pPr>
            <w:r w:rsidRPr="00F342D5">
              <w:rPr>
                <w:rFonts w:ascii="Tw Cen MT" w:eastAsia="Arial MT" w:hAnsi="Tw Cen MT" w:cs="Arial MT"/>
                <w:sz w:val="20"/>
                <w:szCs w:val="20"/>
              </w:rPr>
              <w:t>Los cuadros sinópticos y los</w:t>
            </w:r>
          </w:p>
          <w:p w:rsidR="00A16938" w:rsidRPr="00F342D5" w:rsidRDefault="00277866" w:rsidP="00A84385">
            <w:pPr>
              <w:rPr>
                <w:rFonts w:ascii="Tw Cen MT" w:eastAsia="Arial MT" w:hAnsi="Tw Cen MT" w:cs="Arial MT"/>
                <w:sz w:val="20"/>
                <w:szCs w:val="20"/>
              </w:rPr>
            </w:pPr>
            <w:r w:rsidRPr="00F342D5">
              <w:rPr>
                <w:rFonts w:ascii="Tw Cen MT" w:eastAsia="Arial MT" w:hAnsi="Tw Cen MT" w:cs="Arial MT"/>
                <w:sz w:val="20"/>
                <w:szCs w:val="20"/>
              </w:rPr>
              <w:t>Mapas conceptuales: un</w:t>
            </w:r>
            <w:r w:rsidR="00BA52D0" w:rsidRPr="00F342D5">
              <w:rPr>
                <w:rFonts w:ascii="Tw Cen MT" w:eastAsia="Arial MT" w:hAnsi="Tw Cen MT" w:cs="Arial MT"/>
                <w:sz w:val="20"/>
                <w:szCs w:val="20"/>
              </w:rPr>
              <w:t xml:space="preserve"> </w:t>
            </w:r>
            <w:r w:rsidRPr="00F342D5">
              <w:rPr>
                <w:rFonts w:ascii="Tw Cen MT" w:eastAsia="Arial MT" w:hAnsi="Tw Cen MT" w:cs="Arial MT"/>
                <w:sz w:val="20"/>
                <w:szCs w:val="20"/>
              </w:rPr>
              <w:t>apoyo para el estudio</w:t>
            </w:r>
          </w:p>
        </w:tc>
        <w:tc>
          <w:tcPr>
            <w:tcW w:w="6282" w:type="dxa"/>
            <w:tcBorders>
              <w:bottom w:val="dashSmallGap" w:sz="4" w:space="0" w:color="auto"/>
            </w:tcBorders>
            <w:shd w:val="clear" w:color="auto" w:fill="auto"/>
          </w:tcPr>
          <w:p w:rsidR="006C15C9" w:rsidRPr="00F342D5" w:rsidRDefault="00A84385" w:rsidP="00F60680">
            <w:pPr>
              <w:jc w:val="both"/>
              <w:rPr>
                <w:rFonts w:ascii="Tw Cen MT" w:hAnsi="Tw Cen MT"/>
                <w:sz w:val="20"/>
                <w:szCs w:val="20"/>
              </w:rPr>
            </w:pPr>
            <w:r w:rsidRPr="00F342D5">
              <w:rPr>
                <w:rFonts w:ascii="Tw Cen MT" w:hAnsi="Tw Cen MT"/>
                <w:sz w:val="20"/>
                <w:szCs w:val="20"/>
              </w:rPr>
              <w:t xml:space="preserve">Analiza el </w:t>
            </w:r>
            <w:r w:rsidR="00F60680" w:rsidRPr="00F342D5">
              <w:rPr>
                <w:rFonts w:ascii="Tw Cen MT" w:hAnsi="Tw Cen MT"/>
                <w:sz w:val="20"/>
                <w:szCs w:val="20"/>
              </w:rPr>
              <w:t>A</w:t>
            </w:r>
            <w:r w:rsidRPr="00F342D5">
              <w:rPr>
                <w:rFonts w:ascii="Tw Cen MT" w:hAnsi="Tw Cen MT"/>
                <w:sz w:val="20"/>
                <w:szCs w:val="20"/>
              </w:rPr>
              <w:t>nexo #1 sobre los textos expositivos, subraya las ideas principales y elabora un cuadro sinóptico o un mapa mental con la información obtenida el cual deberá llevar como título “Características del texto expositivo”</w:t>
            </w:r>
          </w:p>
        </w:tc>
        <w:tc>
          <w:tcPr>
            <w:tcW w:w="2069" w:type="dxa"/>
            <w:vMerge/>
            <w:shd w:val="clear" w:color="auto" w:fill="auto"/>
          </w:tcPr>
          <w:p w:rsidR="008046E9" w:rsidRPr="00F342D5" w:rsidRDefault="008046E9" w:rsidP="00A84385">
            <w:pPr>
              <w:rPr>
                <w:rFonts w:ascii="Tw Cen MT" w:hAnsi="Tw Cen MT"/>
                <w:sz w:val="20"/>
                <w:szCs w:val="20"/>
              </w:rPr>
            </w:pPr>
          </w:p>
        </w:tc>
      </w:tr>
      <w:tr w:rsidR="00F60680" w:rsidRPr="00F342D5" w:rsidTr="00F342D5">
        <w:trPr>
          <w:cantSplit/>
          <w:trHeight w:val="2117"/>
          <w:jc w:val="center"/>
        </w:trPr>
        <w:tc>
          <w:tcPr>
            <w:tcW w:w="470" w:type="dxa"/>
            <w:vMerge/>
            <w:tcBorders>
              <w:left w:val="dashSmallGap" w:sz="4" w:space="0" w:color="auto"/>
              <w:right w:val="dashSmallGap" w:sz="4" w:space="0" w:color="auto"/>
            </w:tcBorders>
            <w:shd w:val="clear" w:color="auto" w:fill="FFC000"/>
            <w:textDirection w:val="btLr"/>
          </w:tcPr>
          <w:p w:rsidR="002B4EE9" w:rsidRPr="00F342D5" w:rsidRDefault="002B4EE9" w:rsidP="00A84385">
            <w:pPr>
              <w:ind w:left="113" w:right="113"/>
              <w:jc w:val="center"/>
              <w:rPr>
                <w:rFonts w:ascii="Tw Cen MT" w:hAnsi="Tw Cen MT"/>
                <w:sz w:val="20"/>
                <w:szCs w:val="20"/>
              </w:rPr>
            </w:pPr>
          </w:p>
        </w:tc>
        <w:tc>
          <w:tcPr>
            <w:tcW w:w="1670" w:type="dxa"/>
            <w:tcBorders>
              <w:top w:val="dashSmallGap" w:sz="4" w:space="0" w:color="auto"/>
              <w:left w:val="single" w:sz="6" w:space="0" w:color="000000"/>
              <w:right w:val="single" w:sz="6" w:space="0" w:color="000000"/>
            </w:tcBorders>
            <w:shd w:val="clear" w:color="auto" w:fill="auto"/>
          </w:tcPr>
          <w:p w:rsidR="002B4EE9" w:rsidRPr="00F342D5" w:rsidRDefault="002B4EE9" w:rsidP="00A84385">
            <w:pPr>
              <w:jc w:val="both"/>
              <w:rPr>
                <w:rFonts w:ascii="Tw Cen MT" w:eastAsia="Arial MT" w:hAnsi="Tw Cen MT" w:cs="Arial MT"/>
                <w:sz w:val="20"/>
                <w:szCs w:val="20"/>
              </w:rPr>
            </w:pPr>
          </w:p>
          <w:p w:rsidR="002B4EE9" w:rsidRPr="00F342D5" w:rsidRDefault="002B4EE9" w:rsidP="00A84385">
            <w:pPr>
              <w:jc w:val="both"/>
              <w:rPr>
                <w:rFonts w:ascii="Tw Cen MT" w:eastAsia="Arial MT" w:hAnsi="Tw Cen MT" w:cs="Arial MT"/>
                <w:sz w:val="20"/>
                <w:szCs w:val="20"/>
              </w:rPr>
            </w:pPr>
            <w:r w:rsidRPr="00F342D5">
              <w:rPr>
                <w:rFonts w:ascii="Tw Cen MT" w:eastAsia="Arial MT" w:hAnsi="Tw Cen MT" w:cs="Arial MT"/>
                <w:sz w:val="20"/>
                <w:szCs w:val="20"/>
              </w:rPr>
              <w:t xml:space="preserve">Historia </w:t>
            </w:r>
          </w:p>
        </w:tc>
        <w:tc>
          <w:tcPr>
            <w:tcW w:w="2285" w:type="dxa"/>
            <w:tcBorders>
              <w:top w:val="dashSmallGap" w:sz="4" w:space="0" w:color="auto"/>
              <w:left w:val="single" w:sz="6" w:space="0" w:color="000000"/>
              <w:right w:val="single" w:sz="6" w:space="0" w:color="000000"/>
            </w:tcBorders>
            <w:shd w:val="clear" w:color="auto" w:fill="auto"/>
          </w:tcPr>
          <w:p w:rsidR="00277866" w:rsidRPr="00F342D5" w:rsidRDefault="00277866" w:rsidP="00A84385">
            <w:pPr>
              <w:rPr>
                <w:rFonts w:ascii="Tw Cen MT" w:eastAsia="Arial MT" w:hAnsi="Tw Cen MT" w:cs="Arial MT"/>
                <w:sz w:val="20"/>
                <w:szCs w:val="20"/>
              </w:rPr>
            </w:pPr>
            <w:r w:rsidRPr="00F342D5">
              <w:rPr>
                <w:rFonts w:ascii="Tw Cen MT" w:eastAsia="Arial MT" w:hAnsi="Tw Cen MT" w:cs="Arial MT"/>
                <w:sz w:val="20"/>
                <w:szCs w:val="20"/>
              </w:rPr>
              <w:t>Ubica la duración del Porfiriato y la Revolución Mexicana aplicando los términos año, década y siglo, y localiza las zonas de influencia de los</w:t>
            </w:r>
          </w:p>
          <w:p w:rsidR="002B4EE9" w:rsidRPr="00F342D5" w:rsidRDefault="00277866" w:rsidP="00A84385">
            <w:pPr>
              <w:rPr>
                <w:rFonts w:ascii="Tw Cen MT" w:eastAsia="Arial MT" w:hAnsi="Tw Cen MT" w:cs="Arial MT"/>
                <w:sz w:val="20"/>
                <w:szCs w:val="20"/>
              </w:rPr>
            </w:pPr>
            <w:r w:rsidRPr="00F342D5">
              <w:rPr>
                <w:rFonts w:ascii="Tw Cen MT" w:eastAsia="Arial MT" w:hAnsi="Tw Cen MT" w:cs="Arial MT"/>
                <w:sz w:val="20"/>
                <w:szCs w:val="20"/>
              </w:rPr>
              <w:t>caudillos revolucionarios</w:t>
            </w:r>
          </w:p>
        </w:tc>
        <w:tc>
          <w:tcPr>
            <w:tcW w:w="1572" w:type="dxa"/>
            <w:tcBorders>
              <w:top w:val="dashSmallGap" w:sz="4" w:space="0" w:color="auto"/>
              <w:left w:val="dashSmallGap" w:sz="4" w:space="0" w:color="auto"/>
              <w:right w:val="single" w:sz="6" w:space="0" w:color="000000"/>
            </w:tcBorders>
            <w:shd w:val="clear" w:color="auto" w:fill="auto"/>
          </w:tcPr>
          <w:p w:rsidR="00277866" w:rsidRPr="00F342D5" w:rsidRDefault="00277866" w:rsidP="00A84385">
            <w:pPr>
              <w:rPr>
                <w:rFonts w:ascii="Tw Cen MT" w:eastAsia="Arial MT" w:hAnsi="Tw Cen MT" w:cs="Arial MT"/>
                <w:sz w:val="20"/>
                <w:szCs w:val="20"/>
              </w:rPr>
            </w:pPr>
            <w:r w:rsidRPr="00F342D5">
              <w:rPr>
                <w:rFonts w:ascii="Tw Cen MT" w:eastAsia="Arial MT" w:hAnsi="Tw Cen MT" w:cs="Arial MT"/>
                <w:sz w:val="20"/>
                <w:szCs w:val="20"/>
              </w:rPr>
              <w:t>Para refrescar nuestros</w:t>
            </w:r>
          </w:p>
          <w:p w:rsidR="002B4EE9" w:rsidRPr="00F342D5" w:rsidRDefault="00277866" w:rsidP="00A84385">
            <w:pPr>
              <w:rPr>
                <w:rFonts w:ascii="Tw Cen MT" w:eastAsia="Arial MT" w:hAnsi="Tw Cen MT" w:cs="Arial MT"/>
                <w:sz w:val="20"/>
                <w:szCs w:val="20"/>
              </w:rPr>
            </w:pPr>
            <w:r w:rsidRPr="00F342D5">
              <w:rPr>
                <w:rFonts w:ascii="Tw Cen MT" w:eastAsia="Arial MT" w:hAnsi="Tw Cen MT" w:cs="Arial MT"/>
                <w:sz w:val="20"/>
                <w:szCs w:val="20"/>
              </w:rPr>
              <w:t>aprendizajes: El Porfiriato</w:t>
            </w:r>
          </w:p>
        </w:tc>
        <w:tc>
          <w:tcPr>
            <w:tcW w:w="6282" w:type="dxa"/>
            <w:tcBorders>
              <w:top w:val="dashSmallGap" w:sz="4" w:space="0" w:color="auto"/>
            </w:tcBorders>
            <w:shd w:val="clear" w:color="auto" w:fill="auto"/>
          </w:tcPr>
          <w:p w:rsidR="001C1C22" w:rsidRPr="00F342D5" w:rsidRDefault="001C1C22" w:rsidP="00A84385">
            <w:pPr>
              <w:rPr>
                <w:rFonts w:ascii="Tw Cen MT" w:hAnsi="Tw Cen MT"/>
                <w:sz w:val="20"/>
                <w:szCs w:val="20"/>
              </w:rPr>
            </w:pPr>
            <w:r w:rsidRPr="00F342D5">
              <w:rPr>
                <w:rFonts w:ascii="Tw Cen MT" w:hAnsi="Tw Cen MT"/>
                <w:sz w:val="20"/>
                <w:szCs w:val="20"/>
              </w:rPr>
              <w:t>Retroalimentemos un poco, escribe en tu cuaderno 3 beneficios y 3 perjuicios que sucedieron durante el gobierno de Porfirio Díaz:</w:t>
            </w:r>
          </w:p>
          <w:p w:rsidR="001C1C22" w:rsidRPr="00F342D5" w:rsidRDefault="001C1C22" w:rsidP="00A84385">
            <w:pPr>
              <w:rPr>
                <w:rFonts w:ascii="Tw Cen MT" w:hAnsi="Tw Cen MT"/>
                <w:sz w:val="20"/>
                <w:szCs w:val="20"/>
              </w:rPr>
            </w:pPr>
            <w:r w:rsidRPr="00F342D5">
              <w:rPr>
                <w:rFonts w:ascii="Tw Cen MT" w:hAnsi="Tw Cen MT"/>
                <w:sz w:val="20"/>
                <w:szCs w:val="20"/>
              </w:rPr>
              <w:t>BENEFICIOS</w:t>
            </w:r>
          </w:p>
          <w:p w:rsidR="001C1C22" w:rsidRPr="00F342D5" w:rsidRDefault="001C1C22" w:rsidP="00A84385">
            <w:pPr>
              <w:rPr>
                <w:rFonts w:ascii="Tw Cen MT" w:hAnsi="Tw Cen MT"/>
                <w:sz w:val="20"/>
                <w:szCs w:val="20"/>
              </w:rPr>
            </w:pPr>
            <w:r w:rsidRPr="00F342D5">
              <w:rPr>
                <w:rFonts w:ascii="Tw Cen MT" w:hAnsi="Tw Cen MT"/>
                <w:sz w:val="20"/>
                <w:szCs w:val="20"/>
              </w:rPr>
              <w:t>1.-</w:t>
            </w:r>
          </w:p>
          <w:p w:rsidR="001C1C22" w:rsidRPr="00F342D5" w:rsidRDefault="001C1C22" w:rsidP="00A84385">
            <w:pPr>
              <w:rPr>
                <w:rFonts w:ascii="Tw Cen MT" w:hAnsi="Tw Cen MT"/>
                <w:sz w:val="20"/>
                <w:szCs w:val="20"/>
              </w:rPr>
            </w:pPr>
            <w:r w:rsidRPr="00F342D5">
              <w:rPr>
                <w:rFonts w:ascii="Tw Cen MT" w:hAnsi="Tw Cen MT"/>
                <w:sz w:val="20"/>
                <w:szCs w:val="20"/>
              </w:rPr>
              <w:t>2.-</w:t>
            </w:r>
          </w:p>
          <w:p w:rsidR="001C1C22" w:rsidRPr="00F342D5" w:rsidRDefault="001C1C22" w:rsidP="00A84385">
            <w:pPr>
              <w:rPr>
                <w:rFonts w:ascii="Tw Cen MT" w:hAnsi="Tw Cen MT"/>
                <w:sz w:val="20"/>
                <w:szCs w:val="20"/>
              </w:rPr>
            </w:pPr>
            <w:r w:rsidRPr="00F342D5">
              <w:rPr>
                <w:rFonts w:ascii="Tw Cen MT" w:hAnsi="Tw Cen MT"/>
                <w:sz w:val="20"/>
                <w:szCs w:val="20"/>
              </w:rPr>
              <w:t>3.-</w:t>
            </w:r>
          </w:p>
          <w:p w:rsidR="001C1C22" w:rsidRPr="00F342D5" w:rsidRDefault="001C1C22" w:rsidP="00A84385">
            <w:pPr>
              <w:rPr>
                <w:rFonts w:ascii="Tw Cen MT" w:hAnsi="Tw Cen MT"/>
                <w:sz w:val="20"/>
                <w:szCs w:val="20"/>
              </w:rPr>
            </w:pPr>
            <w:r w:rsidRPr="00F342D5">
              <w:rPr>
                <w:rFonts w:ascii="Tw Cen MT" w:hAnsi="Tw Cen MT"/>
                <w:sz w:val="20"/>
                <w:szCs w:val="20"/>
              </w:rPr>
              <w:t>PERJUICIOS</w:t>
            </w:r>
          </w:p>
          <w:p w:rsidR="001C1C22" w:rsidRPr="00F342D5" w:rsidRDefault="001C1C22" w:rsidP="00A84385">
            <w:pPr>
              <w:rPr>
                <w:rFonts w:ascii="Tw Cen MT" w:hAnsi="Tw Cen MT"/>
                <w:sz w:val="20"/>
                <w:szCs w:val="20"/>
              </w:rPr>
            </w:pPr>
            <w:r w:rsidRPr="00F342D5">
              <w:rPr>
                <w:rFonts w:ascii="Tw Cen MT" w:hAnsi="Tw Cen MT"/>
                <w:sz w:val="20"/>
                <w:szCs w:val="20"/>
              </w:rPr>
              <w:t>1.-</w:t>
            </w:r>
          </w:p>
          <w:p w:rsidR="001C1C22" w:rsidRPr="00F342D5" w:rsidRDefault="001C1C22" w:rsidP="00A84385">
            <w:pPr>
              <w:rPr>
                <w:rFonts w:ascii="Tw Cen MT" w:hAnsi="Tw Cen MT"/>
                <w:sz w:val="20"/>
                <w:szCs w:val="20"/>
              </w:rPr>
            </w:pPr>
            <w:r w:rsidRPr="00F342D5">
              <w:rPr>
                <w:rFonts w:ascii="Tw Cen MT" w:hAnsi="Tw Cen MT"/>
                <w:sz w:val="20"/>
                <w:szCs w:val="20"/>
              </w:rPr>
              <w:t>2.-</w:t>
            </w:r>
          </w:p>
          <w:p w:rsidR="00F60680" w:rsidRDefault="001C1C22" w:rsidP="00A84385">
            <w:pPr>
              <w:rPr>
                <w:rFonts w:ascii="Tw Cen MT" w:hAnsi="Tw Cen MT"/>
                <w:sz w:val="20"/>
                <w:szCs w:val="20"/>
              </w:rPr>
            </w:pPr>
            <w:r w:rsidRPr="00F342D5">
              <w:rPr>
                <w:rFonts w:ascii="Tw Cen MT" w:hAnsi="Tw Cen MT"/>
                <w:sz w:val="20"/>
                <w:szCs w:val="20"/>
              </w:rPr>
              <w:t xml:space="preserve">3.- </w:t>
            </w:r>
          </w:p>
          <w:p w:rsidR="00F342D5" w:rsidRDefault="00F342D5" w:rsidP="00A84385">
            <w:pPr>
              <w:rPr>
                <w:rFonts w:ascii="Tw Cen MT" w:hAnsi="Tw Cen MT"/>
                <w:sz w:val="20"/>
                <w:szCs w:val="20"/>
              </w:rPr>
            </w:pPr>
          </w:p>
          <w:p w:rsidR="00F342D5" w:rsidRPr="00F342D5" w:rsidRDefault="00F342D5" w:rsidP="00A84385">
            <w:pPr>
              <w:rPr>
                <w:rFonts w:ascii="Tw Cen MT" w:hAnsi="Tw Cen MT"/>
                <w:sz w:val="20"/>
                <w:szCs w:val="20"/>
              </w:rPr>
            </w:pPr>
          </w:p>
        </w:tc>
        <w:tc>
          <w:tcPr>
            <w:tcW w:w="2069" w:type="dxa"/>
            <w:vMerge/>
            <w:shd w:val="clear" w:color="auto" w:fill="auto"/>
          </w:tcPr>
          <w:p w:rsidR="002B4EE9" w:rsidRPr="00F342D5" w:rsidRDefault="002B4EE9" w:rsidP="00A84385">
            <w:pPr>
              <w:rPr>
                <w:rFonts w:ascii="Tw Cen MT" w:hAnsi="Tw Cen MT"/>
                <w:sz w:val="20"/>
                <w:szCs w:val="20"/>
              </w:rPr>
            </w:pPr>
          </w:p>
        </w:tc>
      </w:tr>
      <w:tr w:rsidR="00F60680" w:rsidRPr="00F342D5" w:rsidTr="00F342D5">
        <w:tblPrEx>
          <w:tblBorders>
            <w:top w:val="none" w:sz="0" w:space="0" w:color="auto"/>
          </w:tblBorders>
        </w:tblPrEx>
        <w:trPr>
          <w:trHeight w:val="230"/>
          <w:jc w:val="center"/>
        </w:trPr>
        <w:tc>
          <w:tcPr>
            <w:tcW w:w="470" w:type="dxa"/>
            <w:tcBorders>
              <w:top w:val="nil"/>
              <w:left w:val="nil"/>
              <w:right w:val="dashSmallGap" w:sz="4" w:space="0" w:color="auto"/>
            </w:tcBorders>
          </w:tcPr>
          <w:p w:rsidR="002E433B" w:rsidRPr="00F342D5" w:rsidRDefault="002E433B" w:rsidP="00A84385">
            <w:pPr>
              <w:jc w:val="center"/>
              <w:rPr>
                <w:rFonts w:ascii="Tw Cen MT" w:hAnsi="Tw Cen MT"/>
                <w:sz w:val="20"/>
                <w:szCs w:val="20"/>
              </w:rPr>
            </w:pPr>
          </w:p>
          <w:p w:rsidR="00833AB0" w:rsidRPr="00F342D5" w:rsidRDefault="00833AB0" w:rsidP="00A84385">
            <w:pPr>
              <w:rPr>
                <w:rFonts w:ascii="Tw Cen MT" w:hAnsi="Tw Cen MT"/>
                <w:sz w:val="20"/>
                <w:szCs w:val="20"/>
              </w:rPr>
            </w:pPr>
          </w:p>
        </w:tc>
        <w:tc>
          <w:tcPr>
            <w:tcW w:w="1670"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ASIGNATURA</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APRENDIZAJE ESPERADO</w:t>
            </w:r>
          </w:p>
        </w:tc>
        <w:tc>
          <w:tcPr>
            <w:tcW w:w="1572"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 xml:space="preserve">PROGRAMA DE TV </w:t>
            </w:r>
          </w:p>
        </w:tc>
        <w:tc>
          <w:tcPr>
            <w:tcW w:w="6282"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Pr="00F342D5" w:rsidRDefault="009E08C4" w:rsidP="00A84385">
            <w:pPr>
              <w:jc w:val="center"/>
              <w:rPr>
                <w:rFonts w:ascii="Tw Cen MT" w:hAnsi="Tw Cen MT"/>
                <w:sz w:val="20"/>
                <w:szCs w:val="20"/>
              </w:rPr>
            </w:pPr>
            <w:r w:rsidRPr="00F342D5">
              <w:rPr>
                <w:rFonts w:ascii="Tw Cen MT" w:hAnsi="Tw Cen MT"/>
                <w:sz w:val="20"/>
                <w:szCs w:val="20"/>
              </w:rPr>
              <w:t>ACTIVIDADES</w:t>
            </w:r>
          </w:p>
        </w:tc>
        <w:tc>
          <w:tcPr>
            <w:tcW w:w="206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SEGUIMIENTO Y RETROALIMENTACIÓN</w:t>
            </w:r>
          </w:p>
        </w:tc>
      </w:tr>
      <w:tr w:rsidR="00F60680" w:rsidRPr="00F342D5" w:rsidTr="00F342D5">
        <w:tblPrEx>
          <w:tblBorders>
            <w:top w:val="none" w:sz="0" w:space="0" w:color="auto"/>
          </w:tblBorders>
        </w:tblPrEx>
        <w:trPr>
          <w:cantSplit/>
          <w:trHeight w:val="965"/>
          <w:jc w:val="center"/>
        </w:trPr>
        <w:tc>
          <w:tcPr>
            <w:tcW w:w="470" w:type="dxa"/>
            <w:vMerge w:val="restart"/>
            <w:shd w:val="clear" w:color="auto" w:fill="ED7D31" w:themeFill="accent2"/>
            <w:textDirection w:val="btLr"/>
          </w:tcPr>
          <w:p w:rsidR="008046E9" w:rsidRPr="00F342D5" w:rsidRDefault="008046E9" w:rsidP="00A84385">
            <w:pPr>
              <w:ind w:left="113" w:right="113"/>
              <w:jc w:val="center"/>
              <w:rPr>
                <w:rFonts w:ascii="Tw Cen MT" w:hAnsi="Tw Cen MT"/>
                <w:sz w:val="20"/>
                <w:szCs w:val="20"/>
              </w:rPr>
            </w:pPr>
            <w:r w:rsidRPr="00F342D5">
              <w:rPr>
                <w:rFonts w:ascii="Tw Cen MT" w:hAnsi="Tw Cen MT"/>
                <w:sz w:val="20"/>
                <w:szCs w:val="20"/>
              </w:rPr>
              <w:t xml:space="preserve">MIÉRCOLES </w:t>
            </w: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342D5" w:rsidRDefault="00A16938" w:rsidP="00A84385">
            <w:pPr>
              <w:rPr>
                <w:rFonts w:ascii="Tw Cen MT" w:hAnsi="Tw Cen MT"/>
                <w:sz w:val="20"/>
                <w:szCs w:val="20"/>
              </w:rPr>
            </w:pPr>
            <w:r w:rsidRPr="00F342D5">
              <w:rPr>
                <w:rFonts w:ascii="Tw Cen MT" w:hAnsi="Tw Cen MT"/>
                <w:sz w:val="20"/>
                <w:szCs w:val="20"/>
              </w:rPr>
              <w:t xml:space="preserve">Geografía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Pr="00F342D5" w:rsidRDefault="009E456E" w:rsidP="00A84385">
            <w:pPr>
              <w:rPr>
                <w:rFonts w:ascii="Tw Cen MT" w:hAnsi="Tw Cen MT"/>
                <w:sz w:val="20"/>
                <w:szCs w:val="20"/>
              </w:rPr>
            </w:pPr>
            <w:r w:rsidRPr="00F342D5">
              <w:rPr>
                <w:rFonts w:ascii="Tw Cen MT" w:hAnsi="Tw Cen MT"/>
                <w:sz w:val="20"/>
                <w:szCs w:val="20"/>
              </w:rPr>
              <w:t>Compara causas y consecuencias de la migración en los continentes (Repaso).</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A16938" w:rsidRPr="00F342D5" w:rsidRDefault="009E456E" w:rsidP="00A84385">
            <w:pPr>
              <w:rPr>
                <w:rFonts w:ascii="Tw Cen MT" w:hAnsi="Tw Cen MT"/>
                <w:sz w:val="20"/>
                <w:szCs w:val="20"/>
              </w:rPr>
            </w:pPr>
            <w:r w:rsidRPr="00F342D5">
              <w:rPr>
                <w:rFonts w:ascii="Tw Cen MT" w:hAnsi="Tw Cen MT"/>
                <w:sz w:val="20"/>
                <w:szCs w:val="20"/>
              </w:rPr>
              <w:t>¿Qué es la migración?</w:t>
            </w:r>
          </w:p>
        </w:tc>
        <w:tc>
          <w:tcPr>
            <w:tcW w:w="6282" w:type="dxa"/>
            <w:tcBorders>
              <w:top w:val="dashSmallGap" w:sz="4" w:space="0" w:color="auto"/>
            </w:tcBorders>
          </w:tcPr>
          <w:p w:rsidR="002B4EE9" w:rsidRPr="00F342D5" w:rsidRDefault="00B644F9" w:rsidP="00A84385">
            <w:pPr>
              <w:jc w:val="both"/>
              <w:rPr>
                <w:rFonts w:ascii="Tw Cen MT" w:hAnsi="Tw Cen MT"/>
                <w:sz w:val="20"/>
                <w:szCs w:val="20"/>
              </w:rPr>
            </w:pPr>
            <w:r w:rsidRPr="00F342D5">
              <w:rPr>
                <w:rFonts w:ascii="Tw Cen MT" w:hAnsi="Tw Cen MT"/>
                <w:sz w:val="20"/>
                <w:szCs w:val="20"/>
              </w:rPr>
              <w:t>Retroalimentemos un poco, responde las siguientes preguntas en tu cuaderno:</w:t>
            </w:r>
          </w:p>
          <w:p w:rsidR="00B644F9" w:rsidRPr="00F342D5" w:rsidRDefault="00B644F9" w:rsidP="00A84385">
            <w:pPr>
              <w:jc w:val="both"/>
              <w:rPr>
                <w:rFonts w:ascii="Tw Cen MT" w:hAnsi="Tw Cen MT"/>
                <w:sz w:val="20"/>
                <w:szCs w:val="20"/>
              </w:rPr>
            </w:pPr>
            <w:r w:rsidRPr="00F342D5">
              <w:rPr>
                <w:rFonts w:ascii="Tw Cen MT" w:hAnsi="Tw Cen MT"/>
                <w:sz w:val="20"/>
                <w:szCs w:val="20"/>
              </w:rPr>
              <w:t>¿Qué es la migración externa?</w:t>
            </w:r>
          </w:p>
          <w:p w:rsidR="00B644F9" w:rsidRPr="00F342D5" w:rsidRDefault="00B644F9" w:rsidP="00A84385">
            <w:pPr>
              <w:jc w:val="both"/>
              <w:rPr>
                <w:rFonts w:ascii="Tw Cen MT" w:hAnsi="Tw Cen MT"/>
                <w:sz w:val="20"/>
                <w:szCs w:val="20"/>
              </w:rPr>
            </w:pPr>
            <w:r w:rsidRPr="00F342D5">
              <w:rPr>
                <w:rFonts w:ascii="Tw Cen MT" w:hAnsi="Tw Cen MT"/>
                <w:sz w:val="20"/>
                <w:szCs w:val="20"/>
              </w:rPr>
              <w:t>¿Qué es la migración interna?</w:t>
            </w:r>
          </w:p>
          <w:p w:rsidR="00B644F9" w:rsidRPr="00F342D5" w:rsidRDefault="00B644F9" w:rsidP="00A84385">
            <w:pPr>
              <w:jc w:val="both"/>
              <w:rPr>
                <w:rFonts w:ascii="Tw Cen MT" w:hAnsi="Tw Cen MT"/>
                <w:sz w:val="20"/>
                <w:szCs w:val="20"/>
              </w:rPr>
            </w:pPr>
            <w:r w:rsidRPr="00F342D5">
              <w:rPr>
                <w:rFonts w:ascii="Tw Cen MT" w:hAnsi="Tw Cen MT"/>
                <w:sz w:val="20"/>
                <w:szCs w:val="20"/>
              </w:rPr>
              <w:t>¿Qué significa emigración?</w:t>
            </w:r>
          </w:p>
          <w:p w:rsidR="00B644F9" w:rsidRPr="00F342D5" w:rsidRDefault="00B644F9" w:rsidP="00A84385">
            <w:pPr>
              <w:jc w:val="both"/>
              <w:rPr>
                <w:rFonts w:ascii="Tw Cen MT" w:hAnsi="Tw Cen MT"/>
                <w:sz w:val="20"/>
                <w:szCs w:val="20"/>
              </w:rPr>
            </w:pPr>
            <w:r w:rsidRPr="00F342D5">
              <w:rPr>
                <w:rFonts w:ascii="Tw Cen MT" w:hAnsi="Tw Cen MT"/>
                <w:sz w:val="20"/>
                <w:szCs w:val="20"/>
              </w:rPr>
              <w:t>¿Qué significa inmigración?</w:t>
            </w:r>
          </w:p>
          <w:p w:rsidR="00B644F9" w:rsidRPr="00F342D5" w:rsidRDefault="00B644F9" w:rsidP="00A84385">
            <w:pPr>
              <w:jc w:val="both"/>
              <w:rPr>
                <w:rFonts w:ascii="Tw Cen MT" w:hAnsi="Tw Cen MT"/>
                <w:sz w:val="20"/>
                <w:szCs w:val="20"/>
              </w:rPr>
            </w:pPr>
            <w:r w:rsidRPr="00F342D5">
              <w:rPr>
                <w:rFonts w:ascii="Tw Cen MT" w:hAnsi="Tw Cen MT"/>
                <w:sz w:val="20"/>
                <w:szCs w:val="20"/>
              </w:rPr>
              <w:t>¿Por qué las personas emigran a otros países?</w:t>
            </w:r>
          </w:p>
          <w:p w:rsidR="00B644F9" w:rsidRPr="00F342D5" w:rsidRDefault="00B644F9" w:rsidP="00A84385">
            <w:pPr>
              <w:jc w:val="both"/>
              <w:rPr>
                <w:rFonts w:ascii="Tw Cen MT" w:hAnsi="Tw Cen MT"/>
                <w:sz w:val="20"/>
                <w:szCs w:val="20"/>
              </w:rPr>
            </w:pPr>
            <w:r w:rsidRPr="00F342D5">
              <w:rPr>
                <w:rFonts w:ascii="Tw Cen MT" w:hAnsi="Tw Cen MT"/>
                <w:sz w:val="20"/>
                <w:szCs w:val="20"/>
              </w:rPr>
              <w:t>¿Qué es un país expulsor y un país receptor?</w:t>
            </w:r>
          </w:p>
        </w:tc>
        <w:tc>
          <w:tcPr>
            <w:tcW w:w="2069" w:type="dxa"/>
            <w:vMerge w:val="restart"/>
            <w:tcBorders>
              <w:top w:val="dashSmallGap" w:sz="4" w:space="0" w:color="auto"/>
            </w:tcBorders>
          </w:tcPr>
          <w:p w:rsidR="008046E9" w:rsidRPr="00F342D5" w:rsidRDefault="008046E9" w:rsidP="00A84385">
            <w:pPr>
              <w:jc w:val="both"/>
              <w:rPr>
                <w:rFonts w:ascii="Tw Cen MT" w:hAnsi="Tw Cen MT"/>
                <w:sz w:val="20"/>
                <w:szCs w:val="20"/>
              </w:rPr>
            </w:pPr>
          </w:p>
          <w:p w:rsidR="008046E9" w:rsidRPr="00F342D5" w:rsidRDefault="008046E9" w:rsidP="00A84385">
            <w:pPr>
              <w:rPr>
                <w:rFonts w:ascii="Tw Cen MT" w:hAnsi="Tw Cen MT"/>
                <w:sz w:val="20"/>
                <w:szCs w:val="20"/>
              </w:rPr>
            </w:pPr>
            <w:r w:rsidRPr="00F342D5">
              <w:rPr>
                <w:rFonts w:ascii="Tw Cen MT" w:hAnsi="Tw Cen MT"/>
                <w:sz w:val="20"/>
                <w:szCs w:val="20"/>
              </w:rPr>
              <w:t>Envía evidencias de tus trabajo</w:t>
            </w:r>
            <w:r w:rsidR="002B4EE9" w:rsidRPr="00F342D5">
              <w:rPr>
                <w:rFonts w:ascii="Tw Cen MT" w:hAnsi="Tw Cen MT"/>
                <w:sz w:val="20"/>
                <w:szCs w:val="20"/>
              </w:rPr>
              <w:t>s al whatsApp de tu maestro (a)</w:t>
            </w:r>
          </w:p>
          <w:p w:rsidR="008046E9" w:rsidRPr="00F342D5" w:rsidRDefault="008046E9" w:rsidP="00A84385">
            <w:pPr>
              <w:rPr>
                <w:rFonts w:ascii="Tw Cen MT" w:hAnsi="Tw Cen MT"/>
                <w:sz w:val="20"/>
                <w:szCs w:val="20"/>
              </w:rPr>
            </w:pPr>
          </w:p>
          <w:p w:rsidR="008046E9" w:rsidRPr="00F342D5" w:rsidRDefault="008046E9" w:rsidP="00A84385">
            <w:pPr>
              <w:jc w:val="both"/>
              <w:rPr>
                <w:rFonts w:ascii="Tw Cen MT" w:hAnsi="Tw Cen MT"/>
                <w:sz w:val="20"/>
                <w:szCs w:val="20"/>
              </w:rPr>
            </w:pPr>
            <w:r w:rsidRPr="00F342D5">
              <w:rPr>
                <w:rFonts w:ascii="Tw Cen MT" w:hAnsi="Tw Cen MT"/>
                <w:sz w:val="20"/>
                <w:szCs w:val="20"/>
              </w:rPr>
              <w:t xml:space="preserve">NOTA: no olvides ponerle la fecha a cada trabajo y tú nombre en la parte de arriba.  </w:t>
            </w:r>
          </w:p>
        </w:tc>
      </w:tr>
      <w:tr w:rsidR="00F60680" w:rsidRPr="00F342D5" w:rsidTr="00F342D5">
        <w:tblPrEx>
          <w:tblBorders>
            <w:top w:val="none" w:sz="0" w:space="0" w:color="auto"/>
          </w:tblBorders>
        </w:tblPrEx>
        <w:trPr>
          <w:cantSplit/>
          <w:trHeight w:val="365"/>
          <w:jc w:val="center"/>
        </w:trPr>
        <w:tc>
          <w:tcPr>
            <w:tcW w:w="470" w:type="dxa"/>
            <w:vMerge/>
            <w:shd w:val="clear" w:color="auto" w:fill="ED7D31" w:themeFill="accent2"/>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342D5" w:rsidRDefault="00A16938" w:rsidP="00A84385">
            <w:pPr>
              <w:rPr>
                <w:rFonts w:ascii="Tw Cen MT" w:hAnsi="Tw Cen MT"/>
                <w:sz w:val="20"/>
                <w:szCs w:val="20"/>
              </w:rPr>
            </w:pPr>
            <w:r w:rsidRPr="00F342D5">
              <w:rPr>
                <w:rFonts w:ascii="Tw Cen MT" w:hAnsi="Tw Cen MT"/>
                <w:sz w:val="20"/>
                <w:szCs w:val="20"/>
              </w:rPr>
              <w:t xml:space="preserve">Matemáticas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Pr="00F342D5" w:rsidRDefault="009E456E" w:rsidP="00A84385">
            <w:pPr>
              <w:rPr>
                <w:rFonts w:ascii="Tw Cen MT" w:hAnsi="Tw Cen MT"/>
                <w:sz w:val="20"/>
                <w:szCs w:val="20"/>
              </w:rPr>
            </w:pPr>
            <w:r w:rsidRPr="00F342D5">
              <w:rPr>
                <w:rFonts w:ascii="Tw Cen MT" w:hAnsi="Tw Cen MT"/>
                <w:sz w:val="20"/>
                <w:szCs w:val="20"/>
              </w:rPr>
              <w:t>Usa el cálculo mental para resolver adiciones y</w:t>
            </w:r>
            <w:r w:rsidR="00BA52D0" w:rsidRPr="00F342D5">
              <w:rPr>
                <w:rFonts w:ascii="Tw Cen MT" w:hAnsi="Tw Cen MT"/>
                <w:sz w:val="20"/>
                <w:szCs w:val="20"/>
              </w:rPr>
              <w:t xml:space="preserve"> </w:t>
            </w:r>
            <w:r w:rsidRPr="00F342D5">
              <w:rPr>
                <w:rFonts w:ascii="Tw Cen MT" w:hAnsi="Tw Cen MT"/>
                <w:sz w:val="20"/>
                <w:szCs w:val="20"/>
              </w:rPr>
              <w:t>sustracciones con números</w:t>
            </w:r>
            <w:r w:rsidR="00BA52D0" w:rsidRPr="00F342D5">
              <w:rPr>
                <w:rFonts w:ascii="Tw Cen MT" w:hAnsi="Tw Cen MT"/>
                <w:sz w:val="20"/>
                <w:szCs w:val="20"/>
              </w:rPr>
              <w:t xml:space="preserve"> </w:t>
            </w:r>
            <w:r w:rsidRPr="00F342D5">
              <w:rPr>
                <w:rFonts w:ascii="Tw Cen MT" w:hAnsi="Tw Cen MT"/>
                <w:sz w:val="20"/>
                <w:szCs w:val="20"/>
              </w:rPr>
              <w:t>fraccionarios y decimales.</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A16938" w:rsidRPr="00F342D5" w:rsidRDefault="009E456E" w:rsidP="00A84385">
            <w:pPr>
              <w:rPr>
                <w:rFonts w:ascii="Tw Cen MT" w:hAnsi="Tw Cen MT"/>
                <w:sz w:val="20"/>
                <w:szCs w:val="20"/>
              </w:rPr>
            </w:pPr>
            <w:r w:rsidRPr="00F342D5">
              <w:rPr>
                <w:rFonts w:ascii="Tw Cen MT" w:hAnsi="Tw Cen MT"/>
                <w:sz w:val="20"/>
                <w:szCs w:val="20"/>
              </w:rPr>
              <w:t>Club de las matemáticas</w:t>
            </w:r>
          </w:p>
        </w:tc>
        <w:tc>
          <w:tcPr>
            <w:tcW w:w="6282" w:type="dxa"/>
          </w:tcPr>
          <w:p w:rsidR="002B4EE9" w:rsidRPr="00F342D5" w:rsidRDefault="007A628F" w:rsidP="00A84385">
            <w:pPr>
              <w:rPr>
                <w:rFonts w:ascii="Tw Cen MT" w:hAnsi="Tw Cen MT"/>
                <w:sz w:val="20"/>
                <w:szCs w:val="20"/>
              </w:rPr>
            </w:pPr>
            <w:r w:rsidRPr="00F342D5">
              <w:rPr>
                <w:rFonts w:ascii="Tw Cen MT" w:hAnsi="Tw Cen MT"/>
                <w:sz w:val="20"/>
                <w:szCs w:val="20"/>
              </w:rPr>
              <w:t xml:space="preserve">Resuelve </w:t>
            </w:r>
            <w:r w:rsidR="00093FC0" w:rsidRPr="00F342D5">
              <w:rPr>
                <w:rFonts w:ascii="Tw Cen MT" w:hAnsi="Tw Cen MT"/>
                <w:sz w:val="20"/>
                <w:szCs w:val="20"/>
              </w:rPr>
              <w:t>mentalmente (sin realizar anotaciones)</w:t>
            </w:r>
            <w:r w:rsidR="00F60680" w:rsidRPr="00F342D5">
              <w:rPr>
                <w:rFonts w:ascii="Tw Cen MT" w:hAnsi="Tw Cen MT"/>
                <w:sz w:val="20"/>
                <w:szCs w:val="20"/>
              </w:rPr>
              <w:t xml:space="preserve"> </w:t>
            </w:r>
            <w:r w:rsidR="00093FC0" w:rsidRPr="00F342D5">
              <w:rPr>
                <w:rFonts w:ascii="Tw Cen MT" w:hAnsi="Tw Cen MT"/>
                <w:sz w:val="20"/>
                <w:szCs w:val="20"/>
              </w:rPr>
              <w:t>las siguientes operaciones, anota el resultado y procedimiento.</w:t>
            </w:r>
          </w:p>
          <w:tbl>
            <w:tblPr>
              <w:tblStyle w:val="Tablaconcuadrcula"/>
              <w:tblW w:w="0" w:type="auto"/>
              <w:tblLook w:val="04A0"/>
            </w:tblPr>
            <w:tblGrid>
              <w:gridCol w:w="1654"/>
              <w:gridCol w:w="1654"/>
              <w:gridCol w:w="1654"/>
            </w:tblGrid>
            <w:tr w:rsidR="00093FC0" w:rsidRPr="00F342D5" w:rsidTr="00F60680">
              <w:tc>
                <w:tcPr>
                  <w:tcW w:w="1654" w:type="dxa"/>
                  <w:shd w:val="clear" w:color="auto" w:fill="FBE4D5" w:themeFill="accent2" w:themeFillTint="33"/>
                </w:tcPr>
                <w:p w:rsidR="00093FC0" w:rsidRPr="00F342D5" w:rsidRDefault="00093FC0" w:rsidP="00A84385">
                  <w:pPr>
                    <w:rPr>
                      <w:rFonts w:ascii="Tw Cen MT" w:hAnsi="Tw Cen MT"/>
                      <w:sz w:val="20"/>
                      <w:szCs w:val="20"/>
                    </w:rPr>
                  </w:pPr>
                  <w:r w:rsidRPr="00F342D5">
                    <w:rPr>
                      <w:rFonts w:ascii="Tw Cen MT" w:hAnsi="Tw Cen MT"/>
                      <w:sz w:val="20"/>
                      <w:szCs w:val="20"/>
                    </w:rPr>
                    <w:t xml:space="preserve">Calculo </w:t>
                  </w:r>
                </w:p>
              </w:tc>
              <w:tc>
                <w:tcPr>
                  <w:tcW w:w="1654" w:type="dxa"/>
                  <w:shd w:val="clear" w:color="auto" w:fill="FBE4D5" w:themeFill="accent2" w:themeFillTint="33"/>
                </w:tcPr>
                <w:p w:rsidR="00093FC0" w:rsidRPr="00F342D5" w:rsidRDefault="00093FC0" w:rsidP="00A84385">
                  <w:pPr>
                    <w:rPr>
                      <w:rFonts w:ascii="Tw Cen MT" w:hAnsi="Tw Cen MT"/>
                      <w:sz w:val="20"/>
                      <w:szCs w:val="20"/>
                    </w:rPr>
                  </w:pPr>
                  <w:r w:rsidRPr="00F342D5">
                    <w:rPr>
                      <w:rFonts w:ascii="Tw Cen MT" w:hAnsi="Tw Cen MT"/>
                      <w:sz w:val="20"/>
                      <w:szCs w:val="20"/>
                    </w:rPr>
                    <w:t xml:space="preserve">Resultado </w:t>
                  </w:r>
                </w:p>
              </w:tc>
              <w:tc>
                <w:tcPr>
                  <w:tcW w:w="1654" w:type="dxa"/>
                  <w:shd w:val="clear" w:color="auto" w:fill="FBE4D5" w:themeFill="accent2" w:themeFillTint="33"/>
                </w:tcPr>
                <w:p w:rsidR="00093FC0" w:rsidRPr="00F342D5" w:rsidRDefault="00093FC0" w:rsidP="00A84385">
                  <w:pPr>
                    <w:rPr>
                      <w:rFonts w:ascii="Tw Cen MT" w:hAnsi="Tw Cen MT"/>
                      <w:sz w:val="20"/>
                      <w:szCs w:val="20"/>
                    </w:rPr>
                  </w:pPr>
                  <w:r w:rsidRPr="00F342D5">
                    <w:rPr>
                      <w:rFonts w:ascii="Tw Cen MT" w:hAnsi="Tw Cen MT"/>
                      <w:sz w:val="20"/>
                      <w:szCs w:val="20"/>
                    </w:rPr>
                    <w:t xml:space="preserve">Procedimiento </w:t>
                  </w:r>
                </w:p>
              </w:tc>
            </w:tr>
            <w:tr w:rsidR="00093FC0" w:rsidRPr="00F342D5" w:rsidTr="00F60680">
              <w:tc>
                <w:tcPr>
                  <w:tcW w:w="1654" w:type="dxa"/>
                  <w:shd w:val="clear" w:color="auto" w:fill="F2F2F2" w:themeFill="background1" w:themeFillShade="F2"/>
                </w:tcPr>
                <w:p w:rsidR="00093FC0" w:rsidRPr="00F342D5" w:rsidRDefault="00093FC0" w:rsidP="00A84385">
                  <w:pPr>
                    <w:rPr>
                      <w:rFonts w:ascii="Tw Cen MT" w:hAnsi="Tw Cen MT"/>
                      <w:sz w:val="20"/>
                      <w:szCs w:val="20"/>
                    </w:rPr>
                  </w:pPr>
                  <w:r w:rsidRPr="00F342D5">
                    <w:rPr>
                      <w:rFonts w:ascii="Tw Cen MT" w:hAnsi="Tw Cen MT"/>
                      <w:sz w:val="20"/>
                      <w:szCs w:val="20"/>
                    </w:rPr>
                    <w:t>El triple de 1/3</w:t>
                  </w: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r>
            <w:tr w:rsidR="00093FC0" w:rsidRPr="00F342D5" w:rsidTr="00F60680">
              <w:tc>
                <w:tcPr>
                  <w:tcW w:w="1654" w:type="dxa"/>
                  <w:shd w:val="clear" w:color="auto" w:fill="F2F2F2" w:themeFill="background1" w:themeFillShade="F2"/>
                </w:tcPr>
                <w:p w:rsidR="00093FC0" w:rsidRPr="00F342D5" w:rsidRDefault="00093FC0" w:rsidP="00A84385">
                  <w:pPr>
                    <w:rPr>
                      <w:rFonts w:ascii="Tw Cen MT" w:hAnsi="Tw Cen MT"/>
                      <w:sz w:val="20"/>
                      <w:szCs w:val="20"/>
                    </w:rPr>
                  </w:pPr>
                  <w:r w:rsidRPr="00F342D5">
                    <w:rPr>
                      <w:rFonts w:ascii="Tw Cen MT" w:hAnsi="Tw Cen MT"/>
                      <w:sz w:val="20"/>
                      <w:szCs w:val="20"/>
                    </w:rPr>
                    <w:t>La mitad de 6/10</w:t>
                  </w: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r>
            <w:tr w:rsidR="00093FC0" w:rsidRPr="00F342D5" w:rsidTr="00F60680">
              <w:tc>
                <w:tcPr>
                  <w:tcW w:w="1654" w:type="dxa"/>
                  <w:shd w:val="clear" w:color="auto" w:fill="F2F2F2" w:themeFill="background1" w:themeFillShade="F2"/>
                </w:tcPr>
                <w:p w:rsidR="00093FC0" w:rsidRPr="00F342D5" w:rsidRDefault="00093FC0" w:rsidP="00A84385">
                  <w:pPr>
                    <w:rPr>
                      <w:rFonts w:ascii="Tw Cen MT" w:hAnsi="Tw Cen MT"/>
                      <w:sz w:val="20"/>
                      <w:szCs w:val="20"/>
                    </w:rPr>
                  </w:pPr>
                  <w:r w:rsidRPr="00F342D5">
                    <w:rPr>
                      <w:rFonts w:ascii="Tw Cen MT" w:hAnsi="Tw Cen MT"/>
                      <w:sz w:val="20"/>
                      <w:szCs w:val="20"/>
                    </w:rPr>
                    <w:t xml:space="preserve">½ + ¼ </w:t>
                  </w: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r>
            <w:tr w:rsidR="00093FC0" w:rsidRPr="00F342D5" w:rsidTr="00F60680">
              <w:tc>
                <w:tcPr>
                  <w:tcW w:w="1654" w:type="dxa"/>
                  <w:shd w:val="clear" w:color="auto" w:fill="F2F2F2" w:themeFill="background1" w:themeFillShade="F2"/>
                </w:tcPr>
                <w:p w:rsidR="00093FC0" w:rsidRPr="00F342D5" w:rsidRDefault="00093FC0" w:rsidP="00A84385">
                  <w:pPr>
                    <w:rPr>
                      <w:rFonts w:ascii="Tw Cen MT" w:hAnsi="Tw Cen MT"/>
                      <w:sz w:val="20"/>
                      <w:szCs w:val="20"/>
                    </w:rPr>
                  </w:pPr>
                  <w:r w:rsidRPr="00F342D5">
                    <w:rPr>
                      <w:rFonts w:ascii="Tw Cen MT" w:hAnsi="Tw Cen MT"/>
                      <w:sz w:val="20"/>
                      <w:szCs w:val="20"/>
                    </w:rPr>
                    <w:t>La mitad de 9.5</w:t>
                  </w: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r>
            <w:tr w:rsidR="00093FC0" w:rsidRPr="00F342D5" w:rsidTr="00F60680">
              <w:tc>
                <w:tcPr>
                  <w:tcW w:w="1654" w:type="dxa"/>
                  <w:shd w:val="clear" w:color="auto" w:fill="F2F2F2" w:themeFill="background1" w:themeFillShade="F2"/>
                </w:tcPr>
                <w:p w:rsidR="00093FC0" w:rsidRPr="00F342D5" w:rsidRDefault="00093FC0" w:rsidP="00A84385">
                  <w:pPr>
                    <w:rPr>
                      <w:rFonts w:ascii="Tw Cen MT" w:hAnsi="Tw Cen MT"/>
                      <w:sz w:val="20"/>
                      <w:szCs w:val="20"/>
                    </w:rPr>
                  </w:pPr>
                  <w:r w:rsidRPr="00F342D5">
                    <w:rPr>
                      <w:rFonts w:ascii="Tw Cen MT" w:hAnsi="Tw Cen MT"/>
                      <w:sz w:val="20"/>
                      <w:szCs w:val="20"/>
                    </w:rPr>
                    <w:t>1 – 0.35</w:t>
                  </w: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c>
                <w:tcPr>
                  <w:tcW w:w="1654" w:type="dxa"/>
                  <w:shd w:val="clear" w:color="auto" w:fill="F2F2F2" w:themeFill="background1" w:themeFillShade="F2"/>
                </w:tcPr>
                <w:p w:rsidR="00093FC0" w:rsidRPr="00F342D5" w:rsidRDefault="00093FC0" w:rsidP="00A84385">
                  <w:pPr>
                    <w:rPr>
                      <w:rFonts w:ascii="Tw Cen MT" w:hAnsi="Tw Cen MT"/>
                      <w:sz w:val="20"/>
                      <w:szCs w:val="20"/>
                    </w:rPr>
                  </w:pPr>
                </w:p>
              </w:tc>
            </w:tr>
          </w:tbl>
          <w:p w:rsidR="00093FC0" w:rsidRPr="00F342D5" w:rsidRDefault="00093FC0" w:rsidP="00A84385">
            <w:pPr>
              <w:rPr>
                <w:rFonts w:ascii="Tw Cen MT" w:hAnsi="Tw Cen MT"/>
                <w:sz w:val="20"/>
                <w:szCs w:val="20"/>
              </w:rPr>
            </w:pPr>
          </w:p>
        </w:tc>
        <w:tc>
          <w:tcPr>
            <w:tcW w:w="2069" w:type="dxa"/>
            <w:vMerge/>
          </w:tcPr>
          <w:p w:rsidR="008046E9" w:rsidRPr="00F342D5" w:rsidRDefault="008046E9" w:rsidP="00A84385">
            <w:pPr>
              <w:rPr>
                <w:rFonts w:ascii="Tw Cen MT" w:hAnsi="Tw Cen MT"/>
                <w:sz w:val="20"/>
                <w:szCs w:val="20"/>
              </w:rPr>
            </w:pPr>
          </w:p>
        </w:tc>
      </w:tr>
      <w:tr w:rsidR="00F60680" w:rsidRPr="00F342D5" w:rsidTr="00F342D5">
        <w:tblPrEx>
          <w:tblBorders>
            <w:top w:val="none" w:sz="0" w:space="0" w:color="auto"/>
          </w:tblBorders>
        </w:tblPrEx>
        <w:trPr>
          <w:cantSplit/>
          <w:trHeight w:val="585"/>
          <w:jc w:val="center"/>
        </w:trPr>
        <w:tc>
          <w:tcPr>
            <w:tcW w:w="470" w:type="dxa"/>
            <w:vMerge/>
            <w:shd w:val="clear" w:color="auto" w:fill="ED7D31" w:themeFill="accent2"/>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342D5" w:rsidRDefault="00A16938" w:rsidP="00A84385">
            <w:pPr>
              <w:rPr>
                <w:rFonts w:ascii="Tw Cen MT" w:hAnsi="Tw Cen MT"/>
                <w:sz w:val="20"/>
                <w:szCs w:val="20"/>
              </w:rPr>
            </w:pPr>
            <w:r w:rsidRPr="00F342D5">
              <w:rPr>
                <w:rFonts w:ascii="Tw Cen MT" w:hAnsi="Tw Cen MT"/>
                <w:sz w:val="20"/>
                <w:szCs w:val="20"/>
              </w:rPr>
              <w:t>Formación Cívica y ética.</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Pr="00F342D5" w:rsidRDefault="009E456E" w:rsidP="005D2757">
            <w:pPr>
              <w:rPr>
                <w:rFonts w:ascii="Tw Cen MT" w:hAnsi="Tw Cen MT"/>
                <w:sz w:val="20"/>
                <w:szCs w:val="20"/>
              </w:rPr>
            </w:pPr>
            <w:r w:rsidRPr="00F342D5">
              <w:rPr>
                <w:rFonts w:ascii="Tw Cen MT" w:hAnsi="Tw Cen MT"/>
                <w:sz w:val="20"/>
                <w:szCs w:val="20"/>
              </w:rPr>
              <w:t>Reconoce las causas de la violencia de género y sus consecuencias, realiza propuestas para construir una sociedad con igualdad sustantiva. Reconoce las causas de los conflictos y</w:t>
            </w:r>
            <w:r w:rsidR="00F60680" w:rsidRPr="00F342D5">
              <w:rPr>
                <w:rFonts w:ascii="Tw Cen MT" w:hAnsi="Tw Cen MT"/>
                <w:sz w:val="20"/>
                <w:szCs w:val="20"/>
              </w:rPr>
              <w:t xml:space="preserve"> </w:t>
            </w:r>
            <w:r w:rsidRPr="00F342D5">
              <w:rPr>
                <w:rFonts w:ascii="Tw Cen MT" w:hAnsi="Tw Cen MT"/>
                <w:sz w:val="20"/>
                <w:szCs w:val="20"/>
              </w:rPr>
              <w:t xml:space="preserve">propone alternativas </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Asumimos la paz como un</w:t>
            </w:r>
          </w:p>
          <w:p w:rsidR="00A16938" w:rsidRPr="00F342D5" w:rsidRDefault="009E456E" w:rsidP="00A84385">
            <w:pPr>
              <w:rPr>
                <w:rFonts w:ascii="Tw Cen MT" w:hAnsi="Tw Cen MT"/>
                <w:sz w:val="20"/>
                <w:szCs w:val="20"/>
              </w:rPr>
            </w:pPr>
            <w:r w:rsidRPr="00F342D5">
              <w:rPr>
                <w:rFonts w:ascii="Tw Cen MT" w:hAnsi="Tw Cen MT"/>
                <w:sz w:val="20"/>
                <w:szCs w:val="20"/>
              </w:rPr>
              <w:t>estilo de vida</w:t>
            </w:r>
          </w:p>
        </w:tc>
        <w:tc>
          <w:tcPr>
            <w:tcW w:w="6282" w:type="dxa"/>
          </w:tcPr>
          <w:p w:rsidR="00200515" w:rsidRPr="00F342D5" w:rsidRDefault="00C27ED7" w:rsidP="00A84385">
            <w:pPr>
              <w:jc w:val="both"/>
              <w:rPr>
                <w:rFonts w:ascii="Tw Cen MT" w:hAnsi="Tw Cen MT"/>
                <w:sz w:val="20"/>
                <w:szCs w:val="20"/>
              </w:rPr>
            </w:pPr>
            <w:r w:rsidRPr="00F342D5">
              <w:rPr>
                <w:rFonts w:ascii="Tw Cen MT" w:hAnsi="Tw Cen MT"/>
                <w:sz w:val="20"/>
                <w:szCs w:val="20"/>
              </w:rPr>
              <w:t>Escribe en tu cuaderno dos causas que provoquen la violencia de género:</w:t>
            </w:r>
          </w:p>
          <w:p w:rsidR="00C27ED7" w:rsidRPr="00F342D5" w:rsidRDefault="00C27ED7" w:rsidP="00A84385">
            <w:pPr>
              <w:jc w:val="both"/>
              <w:rPr>
                <w:rFonts w:ascii="Tw Cen MT" w:hAnsi="Tw Cen MT"/>
                <w:sz w:val="20"/>
                <w:szCs w:val="20"/>
              </w:rPr>
            </w:pPr>
            <w:r w:rsidRPr="00F342D5">
              <w:rPr>
                <w:rFonts w:ascii="Tw Cen MT" w:hAnsi="Tw Cen MT"/>
                <w:sz w:val="20"/>
                <w:szCs w:val="20"/>
              </w:rPr>
              <w:t>1.-</w:t>
            </w:r>
          </w:p>
          <w:p w:rsidR="00C27ED7" w:rsidRPr="00F342D5" w:rsidRDefault="00C27ED7" w:rsidP="00A84385">
            <w:pPr>
              <w:jc w:val="both"/>
              <w:rPr>
                <w:rFonts w:ascii="Tw Cen MT" w:hAnsi="Tw Cen MT"/>
                <w:sz w:val="20"/>
                <w:szCs w:val="20"/>
              </w:rPr>
            </w:pPr>
            <w:r w:rsidRPr="00F342D5">
              <w:rPr>
                <w:rFonts w:ascii="Tw Cen MT" w:hAnsi="Tw Cen MT"/>
                <w:sz w:val="20"/>
                <w:szCs w:val="20"/>
              </w:rPr>
              <w:t>2.-</w:t>
            </w:r>
          </w:p>
          <w:p w:rsidR="00C27ED7" w:rsidRDefault="00C27ED7" w:rsidP="00A84385">
            <w:pPr>
              <w:jc w:val="both"/>
              <w:rPr>
                <w:rFonts w:ascii="Tw Cen MT" w:hAnsi="Tw Cen MT"/>
                <w:sz w:val="20"/>
                <w:szCs w:val="20"/>
              </w:rPr>
            </w:pPr>
            <w:r w:rsidRPr="00F342D5">
              <w:rPr>
                <w:rFonts w:ascii="Tw Cen MT" w:hAnsi="Tw Cen MT"/>
                <w:sz w:val="20"/>
                <w:szCs w:val="20"/>
              </w:rPr>
              <w:t>Escribe dos propuestas para solucionar estas causas, mediante el respeto mutuo la solidaridad y la reciprocidad.</w:t>
            </w:r>
          </w:p>
          <w:p w:rsidR="00F342D5" w:rsidRDefault="00F342D5" w:rsidP="00A84385">
            <w:pPr>
              <w:jc w:val="both"/>
              <w:rPr>
                <w:rFonts w:ascii="Tw Cen MT" w:hAnsi="Tw Cen MT"/>
                <w:sz w:val="20"/>
                <w:szCs w:val="20"/>
              </w:rPr>
            </w:pPr>
            <w:r>
              <w:rPr>
                <w:rFonts w:ascii="Tw Cen MT" w:hAnsi="Tw Cen MT"/>
                <w:sz w:val="20"/>
                <w:szCs w:val="20"/>
              </w:rPr>
              <w:t>1.-</w:t>
            </w:r>
          </w:p>
          <w:p w:rsidR="00F342D5" w:rsidRPr="00F342D5" w:rsidRDefault="00F342D5" w:rsidP="00A84385">
            <w:pPr>
              <w:jc w:val="both"/>
              <w:rPr>
                <w:rFonts w:ascii="Tw Cen MT" w:hAnsi="Tw Cen MT"/>
                <w:sz w:val="20"/>
                <w:szCs w:val="20"/>
              </w:rPr>
            </w:pPr>
            <w:r>
              <w:rPr>
                <w:rFonts w:ascii="Tw Cen MT" w:hAnsi="Tw Cen MT"/>
                <w:sz w:val="20"/>
                <w:szCs w:val="20"/>
              </w:rPr>
              <w:t>2.-</w:t>
            </w:r>
          </w:p>
        </w:tc>
        <w:tc>
          <w:tcPr>
            <w:tcW w:w="2069" w:type="dxa"/>
            <w:vMerge/>
          </w:tcPr>
          <w:p w:rsidR="008046E9" w:rsidRPr="00F342D5" w:rsidRDefault="008046E9" w:rsidP="00A84385">
            <w:pPr>
              <w:rPr>
                <w:rFonts w:ascii="Tw Cen MT" w:hAnsi="Tw Cen MT"/>
                <w:sz w:val="20"/>
                <w:szCs w:val="20"/>
              </w:rPr>
            </w:pPr>
          </w:p>
        </w:tc>
      </w:tr>
      <w:tr w:rsidR="00F60680" w:rsidRPr="00F342D5" w:rsidTr="00F342D5">
        <w:tblPrEx>
          <w:tblBorders>
            <w:top w:val="none" w:sz="0" w:space="0" w:color="auto"/>
          </w:tblBorders>
        </w:tblPrEx>
        <w:trPr>
          <w:cantSplit/>
          <w:trHeight w:val="248"/>
          <w:jc w:val="center"/>
        </w:trPr>
        <w:tc>
          <w:tcPr>
            <w:tcW w:w="470" w:type="dxa"/>
            <w:vMerge/>
            <w:shd w:val="clear" w:color="auto" w:fill="ED7D31" w:themeFill="accent2"/>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342D5" w:rsidRDefault="00A16938" w:rsidP="00A84385">
            <w:pPr>
              <w:rPr>
                <w:rFonts w:ascii="Tw Cen MT" w:hAnsi="Tw Cen MT"/>
                <w:sz w:val="20"/>
                <w:szCs w:val="20"/>
              </w:rPr>
            </w:pPr>
            <w:r w:rsidRPr="00F342D5">
              <w:rPr>
                <w:rFonts w:ascii="Tw Cen MT" w:hAnsi="Tw Cen MT"/>
                <w:sz w:val="20"/>
                <w:szCs w:val="20"/>
              </w:rPr>
              <w:t xml:space="preserve">Lengua materna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Pr="00F342D5" w:rsidRDefault="00277866" w:rsidP="00A84385">
            <w:pPr>
              <w:rPr>
                <w:rFonts w:ascii="Tw Cen MT" w:hAnsi="Tw Cen MT"/>
                <w:sz w:val="20"/>
                <w:szCs w:val="20"/>
              </w:rPr>
            </w:pPr>
            <w:r w:rsidRPr="00F342D5">
              <w:rPr>
                <w:rFonts w:ascii="Tw Cen MT" w:hAnsi="Tw Cen MT"/>
                <w:sz w:val="20"/>
                <w:szCs w:val="20"/>
              </w:rPr>
              <w:t>Identifica las características de forma y contenido de los poemas. Reconoce el valor literario y estético de los poemas</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A16938" w:rsidRPr="00F342D5" w:rsidRDefault="00277866" w:rsidP="00A84385">
            <w:pPr>
              <w:autoSpaceDE w:val="0"/>
              <w:autoSpaceDN w:val="0"/>
              <w:adjustRightInd w:val="0"/>
              <w:rPr>
                <w:rFonts w:ascii="Tw Cen MT" w:hAnsi="Tw Cen MT"/>
                <w:sz w:val="20"/>
                <w:szCs w:val="20"/>
              </w:rPr>
            </w:pPr>
            <w:r w:rsidRPr="00F342D5">
              <w:rPr>
                <w:rFonts w:ascii="Tw Cen MT" w:hAnsi="Tw Cen MT"/>
                <w:sz w:val="20"/>
                <w:szCs w:val="20"/>
              </w:rPr>
              <w:t>Tres poemas de gatos</w:t>
            </w:r>
          </w:p>
        </w:tc>
        <w:tc>
          <w:tcPr>
            <w:tcW w:w="6282" w:type="dxa"/>
          </w:tcPr>
          <w:p w:rsidR="002B4EE9" w:rsidRPr="00F342D5" w:rsidRDefault="00A84385" w:rsidP="00A84385">
            <w:pPr>
              <w:jc w:val="both"/>
              <w:rPr>
                <w:rFonts w:ascii="Tw Cen MT" w:hAnsi="Tw Cen MT"/>
                <w:sz w:val="20"/>
                <w:szCs w:val="20"/>
              </w:rPr>
            </w:pPr>
            <w:r w:rsidRPr="00F342D5">
              <w:rPr>
                <w:rFonts w:ascii="Tw Cen MT" w:hAnsi="Tw Cen MT"/>
                <w:sz w:val="20"/>
                <w:szCs w:val="20"/>
              </w:rPr>
              <w:t>Retroalimentemos un poco</w:t>
            </w:r>
            <w:r w:rsidR="007528B9" w:rsidRPr="00F342D5">
              <w:rPr>
                <w:rFonts w:ascii="Tw Cen MT" w:hAnsi="Tw Cen MT"/>
                <w:sz w:val="20"/>
                <w:szCs w:val="20"/>
              </w:rPr>
              <w:t xml:space="preserve"> acerca de los poemas</w:t>
            </w:r>
            <w:r w:rsidRPr="00F342D5">
              <w:rPr>
                <w:rFonts w:ascii="Tw Cen MT" w:hAnsi="Tw Cen MT"/>
                <w:sz w:val="20"/>
                <w:szCs w:val="20"/>
              </w:rPr>
              <w:t>, responde las siguientes preguntas en tu cuaderno:</w:t>
            </w:r>
          </w:p>
          <w:p w:rsidR="00A84385" w:rsidRPr="00F342D5" w:rsidRDefault="00026D2C" w:rsidP="00A84385">
            <w:pPr>
              <w:jc w:val="both"/>
              <w:rPr>
                <w:rFonts w:ascii="Tw Cen MT" w:hAnsi="Tw Cen MT"/>
                <w:sz w:val="20"/>
                <w:szCs w:val="20"/>
              </w:rPr>
            </w:pPr>
            <w:r w:rsidRPr="00F342D5">
              <w:rPr>
                <w:rFonts w:ascii="Tw Cen MT" w:hAnsi="Tw Cen MT"/>
                <w:sz w:val="20"/>
                <w:szCs w:val="20"/>
              </w:rPr>
              <w:t>¿Qué es un poema?</w:t>
            </w:r>
          </w:p>
          <w:p w:rsidR="00026D2C" w:rsidRPr="00F342D5" w:rsidRDefault="00026D2C" w:rsidP="00A84385">
            <w:pPr>
              <w:jc w:val="both"/>
              <w:rPr>
                <w:rFonts w:ascii="Tw Cen MT" w:hAnsi="Tw Cen MT"/>
                <w:sz w:val="20"/>
                <w:szCs w:val="20"/>
              </w:rPr>
            </w:pPr>
            <w:r w:rsidRPr="00F342D5">
              <w:rPr>
                <w:rFonts w:ascii="Tw Cen MT" w:hAnsi="Tw Cen MT"/>
                <w:sz w:val="20"/>
                <w:szCs w:val="20"/>
              </w:rPr>
              <w:t>¿Qué es el sentido literal?</w:t>
            </w:r>
          </w:p>
          <w:p w:rsidR="00026D2C" w:rsidRPr="00F342D5" w:rsidRDefault="00026D2C" w:rsidP="00A84385">
            <w:pPr>
              <w:jc w:val="both"/>
              <w:rPr>
                <w:rFonts w:ascii="Tw Cen MT" w:hAnsi="Tw Cen MT"/>
                <w:sz w:val="20"/>
                <w:szCs w:val="20"/>
              </w:rPr>
            </w:pPr>
            <w:r w:rsidRPr="00F342D5">
              <w:rPr>
                <w:rFonts w:ascii="Tw Cen MT" w:hAnsi="Tw Cen MT"/>
                <w:sz w:val="20"/>
                <w:szCs w:val="20"/>
              </w:rPr>
              <w:t>¿Qué es el sentido figurado?</w:t>
            </w:r>
          </w:p>
          <w:p w:rsidR="005D2757" w:rsidRPr="00F342D5" w:rsidRDefault="00026D2C" w:rsidP="00A84385">
            <w:pPr>
              <w:jc w:val="both"/>
              <w:rPr>
                <w:rFonts w:ascii="Tw Cen MT" w:hAnsi="Tw Cen MT"/>
                <w:sz w:val="20"/>
                <w:szCs w:val="20"/>
              </w:rPr>
            </w:pPr>
            <w:r w:rsidRPr="00F342D5">
              <w:rPr>
                <w:rFonts w:ascii="Tw Cen MT" w:hAnsi="Tw Cen MT"/>
                <w:sz w:val="20"/>
                <w:szCs w:val="20"/>
              </w:rPr>
              <w:t>¿Qué es un verso?</w:t>
            </w:r>
          </w:p>
          <w:p w:rsidR="005D2757" w:rsidRPr="00F342D5" w:rsidRDefault="005D2757" w:rsidP="00A84385">
            <w:pPr>
              <w:jc w:val="both"/>
              <w:rPr>
                <w:rFonts w:ascii="Tw Cen MT" w:hAnsi="Tw Cen MT"/>
                <w:sz w:val="20"/>
                <w:szCs w:val="20"/>
              </w:rPr>
            </w:pPr>
            <w:r w:rsidRPr="00F342D5">
              <w:rPr>
                <w:rFonts w:ascii="Tw Cen MT" w:hAnsi="Tw Cen MT"/>
                <w:sz w:val="20"/>
                <w:szCs w:val="20"/>
              </w:rPr>
              <w:t>¿Qué es una estrofa?</w:t>
            </w:r>
          </w:p>
          <w:p w:rsidR="00026D2C" w:rsidRPr="00F342D5" w:rsidRDefault="00026D2C" w:rsidP="00A84385">
            <w:pPr>
              <w:jc w:val="both"/>
              <w:rPr>
                <w:rFonts w:ascii="Tw Cen MT" w:hAnsi="Tw Cen MT"/>
                <w:sz w:val="20"/>
                <w:szCs w:val="20"/>
              </w:rPr>
            </w:pPr>
            <w:r w:rsidRPr="00F342D5">
              <w:rPr>
                <w:rFonts w:ascii="Tw Cen MT" w:hAnsi="Tw Cen MT"/>
                <w:sz w:val="20"/>
                <w:szCs w:val="20"/>
              </w:rPr>
              <w:t>¿Qué es una rima asonante y una consonante?</w:t>
            </w:r>
          </w:p>
        </w:tc>
        <w:tc>
          <w:tcPr>
            <w:tcW w:w="2069" w:type="dxa"/>
            <w:vMerge/>
          </w:tcPr>
          <w:p w:rsidR="008046E9" w:rsidRPr="00F342D5" w:rsidRDefault="008046E9" w:rsidP="00A84385">
            <w:pPr>
              <w:rPr>
                <w:rFonts w:ascii="Tw Cen MT" w:hAnsi="Tw Cen MT"/>
                <w:sz w:val="20"/>
                <w:szCs w:val="20"/>
              </w:rPr>
            </w:pPr>
          </w:p>
        </w:tc>
      </w:tr>
      <w:tr w:rsidR="00F60680" w:rsidRPr="00F342D5" w:rsidTr="00F342D5">
        <w:tblPrEx>
          <w:tblBorders>
            <w:top w:val="none" w:sz="0" w:space="0" w:color="auto"/>
          </w:tblBorders>
        </w:tblPrEx>
        <w:trPr>
          <w:cantSplit/>
          <w:trHeight w:val="390"/>
          <w:jc w:val="center"/>
        </w:trPr>
        <w:tc>
          <w:tcPr>
            <w:tcW w:w="470" w:type="dxa"/>
            <w:vMerge/>
            <w:shd w:val="clear" w:color="auto" w:fill="ED7D31" w:themeFill="accent2"/>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342D5" w:rsidRDefault="00A16938" w:rsidP="00A84385">
            <w:pPr>
              <w:rPr>
                <w:rFonts w:ascii="Tw Cen MT" w:hAnsi="Tw Cen MT"/>
                <w:sz w:val="20"/>
                <w:szCs w:val="20"/>
              </w:rPr>
            </w:pPr>
            <w:r w:rsidRPr="00F342D5">
              <w:rPr>
                <w:rFonts w:ascii="Tw Cen MT" w:hAnsi="Tw Cen MT"/>
                <w:sz w:val="20"/>
                <w:szCs w:val="20"/>
              </w:rPr>
              <w:t xml:space="preserve">Cívica y Ética en dialogo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277866" w:rsidRPr="00F342D5" w:rsidRDefault="00277866" w:rsidP="00A84385">
            <w:pPr>
              <w:rPr>
                <w:rFonts w:ascii="Tw Cen MT" w:hAnsi="Tw Cen MT"/>
                <w:sz w:val="20"/>
                <w:szCs w:val="20"/>
              </w:rPr>
            </w:pPr>
            <w:r w:rsidRPr="00F342D5">
              <w:rPr>
                <w:rFonts w:ascii="Tw Cen MT" w:hAnsi="Tw Cen MT"/>
                <w:sz w:val="20"/>
                <w:szCs w:val="20"/>
              </w:rPr>
              <w:t>Reconoce las causas de los conflictos y propone</w:t>
            </w:r>
          </w:p>
          <w:p w:rsidR="00277866" w:rsidRPr="00F342D5" w:rsidRDefault="00277866" w:rsidP="00A84385">
            <w:pPr>
              <w:rPr>
                <w:rFonts w:ascii="Tw Cen MT" w:hAnsi="Tw Cen MT"/>
                <w:sz w:val="20"/>
                <w:szCs w:val="20"/>
              </w:rPr>
            </w:pPr>
            <w:r w:rsidRPr="00F342D5">
              <w:rPr>
                <w:rFonts w:ascii="Tw Cen MT" w:hAnsi="Tw Cen MT"/>
                <w:sz w:val="20"/>
                <w:szCs w:val="20"/>
              </w:rPr>
              <w:t>alternativas para abordarlos, a partir</w:t>
            </w:r>
          </w:p>
          <w:p w:rsidR="008046E9" w:rsidRPr="00F342D5" w:rsidRDefault="00277866" w:rsidP="00A84385">
            <w:pPr>
              <w:rPr>
                <w:rFonts w:ascii="Tw Cen MT" w:hAnsi="Tw Cen MT"/>
                <w:sz w:val="20"/>
                <w:szCs w:val="20"/>
              </w:rPr>
            </w:pPr>
            <w:r w:rsidRPr="00F342D5">
              <w:rPr>
                <w:rFonts w:ascii="Tw Cen MT" w:hAnsi="Tw Cen MT"/>
                <w:sz w:val="20"/>
                <w:szCs w:val="20"/>
              </w:rPr>
              <w:t>de valores como el respeto, la solidaridad y la reciprocidad</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277866" w:rsidRPr="00F342D5" w:rsidRDefault="00277866" w:rsidP="00A84385">
            <w:pPr>
              <w:autoSpaceDE w:val="0"/>
              <w:autoSpaceDN w:val="0"/>
              <w:adjustRightInd w:val="0"/>
              <w:rPr>
                <w:rFonts w:ascii="Tw Cen MT" w:hAnsi="Tw Cen MT"/>
                <w:sz w:val="20"/>
                <w:szCs w:val="20"/>
              </w:rPr>
            </w:pPr>
            <w:r w:rsidRPr="00F342D5">
              <w:rPr>
                <w:rFonts w:ascii="Tw Cen MT" w:hAnsi="Tw Cen MT"/>
                <w:sz w:val="20"/>
                <w:szCs w:val="20"/>
              </w:rPr>
              <w:t>Cultura de paz para</w:t>
            </w:r>
          </w:p>
          <w:p w:rsidR="00A16938" w:rsidRPr="00F342D5" w:rsidRDefault="00277866" w:rsidP="00A84385">
            <w:pPr>
              <w:autoSpaceDE w:val="0"/>
              <w:autoSpaceDN w:val="0"/>
              <w:adjustRightInd w:val="0"/>
              <w:rPr>
                <w:rFonts w:ascii="Tw Cen MT" w:hAnsi="Tw Cen MT"/>
                <w:sz w:val="20"/>
                <w:szCs w:val="20"/>
              </w:rPr>
            </w:pPr>
            <w:r w:rsidRPr="00F342D5">
              <w:rPr>
                <w:rFonts w:ascii="Tw Cen MT" w:hAnsi="Tw Cen MT"/>
                <w:sz w:val="20"/>
                <w:szCs w:val="20"/>
              </w:rPr>
              <w:t>abordar los conflictos</w:t>
            </w:r>
          </w:p>
        </w:tc>
        <w:tc>
          <w:tcPr>
            <w:tcW w:w="6282" w:type="dxa"/>
          </w:tcPr>
          <w:p w:rsidR="00C03E9D" w:rsidRPr="00F342D5" w:rsidRDefault="00822D72" w:rsidP="00A84385">
            <w:pPr>
              <w:jc w:val="both"/>
              <w:rPr>
                <w:rFonts w:ascii="Tw Cen MT" w:hAnsi="Tw Cen MT"/>
                <w:sz w:val="20"/>
                <w:szCs w:val="20"/>
              </w:rPr>
            </w:pPr>
            <w:r w:rsidRPr="00F342D5">
              <w:rPr>
                <w:rFonts w:ascii="Tw Cen MT" w:hAnsi="Tw Cen MT"/>
                <w:sz w:val="20"/>
                <w:szCs w:val="20"/>
              </w:rPr>
              <w:t>Escribe en tu cuaderno tres razones por las cuales hayas estado involucrado en un conflicto, ya sea familiar, escolar, social, etc.</w:t>
            </w:r>
          </w:p>
          <w:p w:rsidR="00E31513" w:rsidRPr="00F342D5" w:rsidRDefault="00E31513" w:rsidP="00A84385">
            <w:pPr>
              <w:jc w:val="both"/>
              <w:rPr>
                <w:rFonts w:ascii="Tw Cen MT" w:hAnsi="Tw Cen MT"/>
                <w:sz w:val="20"/>
                <w:szCs w:val="20"/>
              </w:rPr>
            </w:pPr>
            <w:r w:rsidRPr="00F342D5">
              <w:rPr>
                <w:rFonts w:ascii="Tw Cen MT" w:hAnsi="Tw Cen MT"/>
                <w:sz w:val="20"/>
                <w:szCs w:val="20"/>
              </w:rPr>
              <w:t>1.-</w:t>
            </w:r>
          </w:p>
          <w:p w:rsidR="00E31513" w:rsidRPr="00F342D5" w:rsidRDefault="00E31513" w:rsidP="00A84385">
            <w:pPr>
              <w:jc w:val="both"/>
              <w:rPr>
                <w:rFonts w:ascii="Tw Cen MT" w:hAnsi="Tw Cen MT"/>
                <w:sz w:val="20"/>
                <w:szCs w:val="20"/>
              </w:rPr>
            </w:pPr>
            <w:r w:rsidRPr="00F342D5">
              <w:rPr>
                <w:rFonts w:ascii="Tw Cen MT" w:hAnsi="Tw Cen MT"/>
                <w:sz w:val="20"/>
                <w:szCs w:val="20"/>
              </w:rPr>
              <w:t>2.-</w:t>
            </w:r>
          </w:p>
          <w:p w:rsidR="00E31513" w:rsidRPr="00F342D5" w:rsidRDefault="00E31513" w:rsidP="00A84385">
            <w:pPr>
              <w:jc w:val="both"/>
              <w:rPr>
                <w:rFonts w:ascii="Tw Cen MT" w:hAnsi="Tw Cen MT"/>
                <w:sz w:val="20"/>
                <w:szCs w:val="20"/>
              </w:rPr>
            </w:pPr>
            <w:r w:rsidRPr="00F342D5">
              <w:rPr>
                <w:rFonts w:ascii="Tw Cen MT" w:hAnsi="Tw Cen MT"/>
                <w:sz w:val="20"/>
                <w:szCs w:val="20"/>
              </w:rPr>
              <w:t>3.-</w:t>
            </w:r>
            <w:bookmarkStart w:id="0" w:name="_GoBack"/>
            <w:bookmarkEnd w:id="0"/>
          </w:p>
          <w:p w:rsidR="00822D72" w:rsidRDefault="00822D72" w:rsidP="00A84385">
            <w:pPr>
              <w:jc w:val="both"/>
              <w:rPr>
                <w:rFonts w:ascii="Tw Cen MT" w:hAnsi="Tw Cen MT"/>
                <w:sz w:val="20"/>
                <w:szCs w:val="20"/>
              </w:rPr>
            </w:pPr>
            <w:r w:rsidRPr="00F342D5">
              <w:rPr>
                <w:rFonts w:ascii="Tw Cen MT" w:hAnsi="Tw Cen MT"/>
                <w:sz w:val="20"/>
                <w:szCs w:val="20"/>
              </w:rPr>
              <w:t>Posteriormente escribe como lo resolviste respetando a las partes involucradas.</w:t>
            </w:r>
          </w:p>
          <w:p w:rsidR="00F342D5" w:rsidRDefault="00F342D5" w:rsidP="00A84385">
            <w:pPr>
              <w:jc w:val="both"/>
              <w:rPr>
                <w:rFonts w:ascii="Tw Cen MT" w:hAnsi="Tw Cen MT"/>
                <w:sz w:val="20"/>
                <w:szCs w:val="20"/>
              </w:rPr>
            </w:pPr>
          </w:p>
          <w:p w:rsidR="00F342D5" w:rsidRPr="00F342D5" w:rsidRDefault="00F342D5" w:rsidP="00A84385">
            <w:pPr>
              <w:jc w:val="both"/>
              <w:rPr>
                <w:rFonts w:ascii="Tw Cen MT" w:hAnsi="Tw Cen MT"/>
                <w:sz w:val="20"/>
                <w:szCs w:val="20"/>
              </w:rPr>
            </w:pPr>
          </w:p>
        </w:tc>
        <w:tc>
          <w:tcPr>
            <w:tcW w:w="2069" w:type="dxa"/>
            <w:vMerge/>
          </w:tcPr>
          <w:p w:rsidR="008046E9" w:rsidRPr="00F342D5" w:rsidRDefault="008046E9" w:rsidP="00A84385">
            <w:pPr>
              <w:rPr>
                <w:rFonts w:ascii="Tw Cen MT" w:hAnsi="Tw Cen MT"/>
                <w:sz w:val="20"/>
                <w:szCs w:val="20"/>
              </w:rPr>
            </w:pPr>
          </w:p>
        </w:tc>
      </w:tr>
      <w:tr w:rsidR="00F60680" w:rsidRPr="00F342D5" w:rsidTr="00F342D5">
        <w:trPr>
          <w:trHeight w:val="230"/>
          <w:jc w:val="center"/>
        </w:trPr>
        <w:tc>
          <w:tcPr>
            <w:tcW w:w="470" w:type="dxa"/>
            <w:tcBorders>
              <w:top w:val="nil"/>
              <w:left w:val="nil"/>
              <w:bottom w:val="dashSmallGap" w:sz="4" w:space="0" w:color="auto"/>
              <w:right w:val="dashSmallGap" w:sz="4" w:space="0" w:color="auto"/>
            </w:tcBorders>
          </w:tcPr>
          <w:p w:rsidR="002E433B" w:rsidRPr="00F342D5" w:rsidRDefault="002E433B" w:rsidP="00A84385">
            <w:pPr>
              <w:jc w:val="center"/>
              <w:rPr>
                <w:rFonts w:ascii="Tw Cen MT" w:hAnsi="Tw Cen MT"/>
                <w:sz w:val="20"/>
                <w:szCs w:val="20"/>
              </w:rPr>
            </w:pPr>
          </w:p>
        </w:tc>
        <w:tc>
          <w:tcPr>
            <w:tcW w:w="1670" w:type="dxa"/>
            <w:tcBorders>
              <w:top w:val="dashSmallGap" w:sz="4" w:space="0" w:color="auto"/>
              <w:left w:val="dashSmallGap" w:sz="4" w:space="0" w:color="auto"/>
              <w:bottom w:val="dashSmallGap" w:sz="4" w:space="0" w:color="auto"/>
            </w:tcBorders>
            <w:shd w:val="clear" w:color="auto" w:fill="FFC000" w:themeFill="accent4"/>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ASIGNATURA</w:t>
            </w:r>
          </w:p>
        </w:tc>
        <w:tc>
          <w:tcPr>
            <w:tcW w:w="2285" w:type="dxa"/>
            <w:tcBorders>
              <w:top w:val="dashSmallGap" w:sz="4" w:space="0" w:color="auto"/>
              <w:bottom w:val="dashSmallGap" w:sz="4" w:space="0" w:color="auto"/>
            </w:tcBorders>
            <w:shd w:val="clear" w:color="auto" w:fill="FFE599" w:themeFill="accent4" w:themeFillTint="66"/>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APRENDIZAJE ESPERADO</w:t>
            </w:r>
          </w:p>
        </w:tc>
        <w:tc>
          <w:tcPr>
            <w:tcW w:w="1572" w:type="dxa"/>
            <w:tcBorders>
              <w:top w:val="dashSmallGap" w:sz="4" w:space="0" w:color="auto"/>
              <w:bottom w:val="dashSmallGap" w:sz="4" w:space="0" w:color="auto"/>
            </w:tcBorders>
            <w:shd w:val="clear" w:color="auto" w:fill="FFC000" w:themeFill="accent4"/>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 xml:space="preserve">PROGRAMA DE TV </w:t>
            </w:r>
          </w:p>
        </w:tc>
        <w:tc>
          <w:tcPr>
            <w:tcW w:w="6282" w:type="dxa"/>
            <w:shd w:val="clear" w:color="auto" w:fill="FFE599" w:themeFill="accent4" w:themeFillTint="66"/>
            <w:vAlign w:val="center"/>
          </w:tcPr>
          <w:p w:rsidR="002E433B" w:rsidRPr="00F342D5" w:rsidRDefault="009E08C4" w:rsidP="00A84385">
            <w:pPr>
              <w:jc w:val="center"/>
              <w:rPr>
                <w:rFonts w:ascii="Tw Cen MT" w:hAnsi="Tw Cen MT"/>
                <w:sz w:val="20"/>
                <w:szCs w:val="20"/>
              </w:rPr>
            </w:pPr>
            <w:r w:rsidRPr="00F342D5">
              <w:rPr>
                <w:rFonts w:ascii="Tw Cen MT" w:hAnsi="Tw Cen MT"/>
                <w:sz w:val="20"/>
                <w:szCs w:val="20"/>
              </w:rPr>
              <w:t>ACTIVIDADES</w:t>
            </w:r>
          </w:p>
        </w:tc>
        <w:tc>
          <w:tcPr>
            <w:tcW w:w="2069" w:type="dxa"/>
            <w:shd w:val="clear" w:color="auto" w:fill="FFC000" w:themeFill="accent4"/>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SEGUIMIENTO Y RETROALIMENTACIÓN</w:t>
            </w:r>
          </w:p>
        </w:tc>
      </w:tr>
      <w:tr w:rsidR="00F60680" w:rsidRPr="00F342D5" w:rsidTr="00F342D5">
        <w:trPr>
          <w:cantSplit/>
          <w:trHeight w:val="390"/>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F342D5" w:rsidRDefault="00DD3BBD" w:rsidP="00A84385">
            <w:pPr>
              <w:ind w:left="113" w:right="113"/>
              <w:jc w:val="center"/>
              <w:rPr>
                <w:rFonts w:ascii="Tw Cen MT" w:hAnsi="Tw Cen MT"/>
                <w:sz w:val="20"/>
                <w:szCs w:val="20"/>
              </w:rPr>
            </w:pPr>
            <w:r w:rsidRPr="00F342D5">
              <w:rPr>
                <w:rFonts w:ascii="Tw Cen MT" w:hAnsi="Tw Cen MT"/>
                <w:sz w:val="20"/>
                <w:szCs w:val="20"/>
              </w:rPr>
              <w:t>JUEVES</w:t>
            </w: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342D5" w:rsidRDefault="00A16938" w:rsidP="00A84385">
            <w:pPr>
              <w:rPr>
                <w:rFonts w:ascii="Tw Cen MT" w:hAnsi="Tw Cen MT"/>
                <w:sz w:val="20"/>
                <w:szCs w:val="20"/>
              </w:rPr>
            </w:pPr>
            <w:r w:rsidRPr="00F342D5">
              <w:rPr>
                <w:rFonts w:ascii="Tw Cen MT" w:hAnsi="Tw Cen MT"/>
                <w:sz w:val="20"/>
                <w:szCs w:val="20"/>
              </w:rPr>
              <w:t xml:space="preserve">Matemáticas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Describe, de forma oral o escrita, rutas para ir de un</w:t>
            </w:r>
          </w:p>
          <w:p w:rsidR="00DD3BBD" w:rsidRPr="00F342D5" w:rsidRDefault="009E456E" w:rsidP="00A84385">
            <w:pPr>
              <w:rPr>
                <w:rFonts w:ascii="Tw Cen MT" w:hAnsi="Tw Cen MT"/>
                <w:sz w:val="20"/>
                <w:szCs w:val="20"/>
              </w:rPr>
            </w:pPr>
            <w:r w:rsidRPr="00F342D5">
              <w:rPr>
                <w:rFonts w:ascii="Tw Cen MT" w:hAnsi="Tw Cen MT"/>
                <w:sz w:val="20"/>
                <w:szCs w:val="20"/>
              </w:rPr>
              <w:t>lugar a otro.</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Trazo rutas para visitar el</w:t>
            </w:r>
          </w:p>
          <w:p w:rsidR="00FD5299" w:rsidRPr="00F342D5" w:rsidRDefault="009E456E" w:rsidP="00A84385">
            <w:pPr>
              <w:rPr>
                <w:rFonts w:ascii="Tw Cen MT" w:hAnsi="Tw Cen MT"/>
                <w:sz w:val="20"/>
                <w:szCs w:val="20"/>
              </w:rPr>
            </w:pPr>
            <w:r w:rsidRPr="00F342D5">
              <w:rPr>
                <w:rFonts w:ascii="Tw Cen MT" w:hAnsi="Tw Cen MT"/>
                <w:sz w:val="20"/>
                <w:szCs w:val="20"/>
              </w:rPr>
              <w:t>zoológico</w:t>
            </w:r>
          </w:p>
        </w:tc>
        <w:tc>
          <w:tcPr>
            <w:tcW w:w="6282" w:type="dxa"/>
          </w:tcPr>
          <w:p w:rsidR="006A44E1" w:rsidRPr="00F342D5" w:rsidRDefault="00446517" w:rsidP="00A84385">
            <w:pPr>
              <w:jc w:val="both"/>
              <w:rPr>
                <w:rFonts w:ascii="Tw Cen MT" w:hAnsi="Tw Cen MT"/>
                <w:sz w:val="20"/>
                <w:szCs w:val="20"/>
              </w:rPr>
            </w:pPr>
            <w:r w:rsidRPr="00F342D5">
              <w:rPr>
                <w:rFonts w:ascii="Tw Cen MT" w:hAnsi="Tw Cen MT"/>
                <w:sz w:val="20"/>
                <w:szCs w:val="20"/>
              </w:rPr>
              <w:t>Elije un lugar en tu comunidad, traza un croquis y describe la ruta a seguir para ir de la escuela hasta el lugar elegido, por ejemplo:</w:t>
            </w:r>
          </w:p>
          <w:p w:rsidR="00446517" w:rsidRPr="00F342D5" w:rsidRDefault="00446517" w:rsidP="00A84385">
            <w:pPr>
              <w:jc w:val="both"/>
              <w:rPr>
                <w:rFonts w:ascii="Tw Cen MT" w:hAnsi="Tw Cen MT"/>
                <w:i/>
                <w:sz w:val="20"/>
                <w:szCs w:val="20"/>
              </w:rPr>
            </w:pPr>
            <w:r w:rsidRPr="00F342D5">
              <w:rPr>
                <w:rFonts w:ascii="Tw Cen MT" w:hAnsi="Tw Cen MT"/>
                <w:i/>
                <w:sz w:val="20"/>
                <w:szCs w:val="20"/>
              </w:rPr>
              <w:t>Sales de la escuela y subes el cerro hasta donde está la cruz, ahí cruzas el rio, y del otro lado por la calle independencias, enseguida de una tienda esta la casa.</w:t>
            </w:r>
          </w:p>
          <w:p w:rsidR="00446517" w:rsidRPr="00F342D5" w:rsidRDefault="00446517" w:rsidP="00A84385">
            <w:pPr>
              <w:jc w:val="both"/>
              <w:rPr>
                <w:rFonts w:ascii="Tw Cen MT" w:hAnsi="Tw Cen MT"/>
                <w:i/>
                <w:sz w:val="20"/>
                <w:szCs w:val="20"/>
              </w:rPr>
            </w:pPr>
          </w:p>
          <w:p w:rsidR="00446517" w:rsidRPr="00F342D5" w:rsidRDefault="00446517" w:rsidP="00A84385">
            <w:pPr>
              <w:jc w:val="both"/>
              <w:rPr>
                <w:rFonts w:ascii="Tw Cen MT" w:hAnsi="Tw Cen MT"/>
                <w:i/>
                <w:sz w:val="20"/>
                <w:szCs w:val="20"/>
              </w:rPr>
            </w:pPr>
            <w:r w:rsidRPr="00F342D5">
              <w:rPr>
                <w:rFonts w:ascii="Tw Cen MT" w:hAnsi="Tw Cen MT"/>
                <w:i/>
                <w:sz w:val="20"/>
                <w:szCs w:val="20"/>
              </w:rPr>
              <w:t>No olvides elaborar el dibujo de tu comunidad y trazar la ruta.</w:t>
            </w:r>
          </w:p>
        </w:tc>
        <w:tc>
          <w:tcPr>
            <w:tcW w:w="2069" w:type="dxa"/>
            <w:vMerge w:val="restart"/>
          </w:tcPr>
          <w:p w:rsidR="00DD3BBD" w:rsidRPr="00F342D5" w:rsidRDefault="00DD3BBD" w:rsidP="00A84385">
            <w:pPr>
              <w:jc w:val="both"/>
              <w:rPr>
                <w:rFonts w:ascii="Tw Cen MT" w:hAnsi="Tw Cen MT"/>
                <w:sz w:val="20"/>
                <w:szCs w:val="20"/>
              </w:rPr>
            </w:pPr>
          </w:p>
          <w:p w:rsidR="00DD3BBD" w:rsidRPr="00F342D5" w:rsidRDefault="00DD3BBD" w:rsidP="00A84385">
            <w:pPr>
              <w:rPr>
                <w:rFonts w:ascii="Tw Cen MT" w:hAnsi="Tw Cen MT"/>
                <w:sz w:val="20"/>
                <w:szCs w:val="20"/>
              </w:rPr>
            </w:pPr>
            <w:r w:rsidRPr="00F342D5">
              <w:rPr>
                <w:rFonts w:ascii="Tw Cen MT" w:hAnsi="Tw Cen MT"/>
                <w:sz w:val="20"/>
                <w:szCs w:val="20"/>
              </w:rPr>
              <w:t xml:space="preserve">Envía evidencias de tus trabajos al whatsApp de tu </w:t>
            </w:r>
            <w:r w:rsidR="000C0C3B" w:rsidRPr="00F342D5">
              <w:rPr>
                <w:rFonts w:ascii="Tw Cen MT" w:hAnsi="Tw Cen MT"/>
                <w:sz w:val="20"/>
                <w:szCs w:val="20"/>
              </w:rPr>
              <w:t>maestro (a)</w:t>
            </w:r>
          </w:p>
          <w:p w:rsidR="00DD3BBD" w:rsidRPr="00F342D5" w:rsidRDefault="00DD3BBD" w:rsidP="00A84385">
            <w:pPr>
              <w:rPr>
                <w:rFonts w:ascii="Tw Cen MT" w:hAnsi="Tw Cen MT"/>
                <w:sz w:val="20"/>
                <w:szCs w:val="20"/>
              </w:rPr>
            </w:pPr>
          </w:p>
          <w:p w:rsidR="00DD3BBD" w:rsidRPr="00F342D5" w:rsidRDefault="00DD3BBD" w:rsidP="00A84385">
            <w:pPr>
              <w:jc w:val="both"/>
              <w:rPr>
                <w:rFonts w:ascii="Tw Cen MT" w:hAnsi="Tw Cen MT"/>
                <w:sz w:val="20"/>
                <w:szCs w:val="20"/>
              </w:rPr>
            </w:pPr>
            <w:r w:rsidRPr="00F342D5">
              <w:rPr>
                <w:rFonts w:ascii="Tw Cen MT" w:hAnsi="Tw Cen MT"/>
                <w:sz w:val="20"/>
                <w:szCs w:val="20"/>
              </w:rPr>
              <w:t xml:space="preserve">NOTA: no olvides ponerle la fecha a cada trabajo y tú nombre en la parte de arriba.  </w:t>
            </w:r>
          </w:p>
        </w:tc>
      </w:tr>
      <w:tr w:rsidR="00F60680" w:rsidRPr="00F342D5" w:rsidTr="00F342D5">
        <w:trPr>
          <w:cantSplit/>
          <w:trHeight w:val="435"/>
          <w:jc w:val="center"/>
        </w:trPr>
        <w:tc>
          <w:tcPr>
            <w:tcW w:w="470" w:type="dxa"/>
            <w:vMerge/>
            <w:tcBorders>
              <w:top w:val="dashSmallGap" w:sz="4" w:space="0" w:color="auto"/>
              <w:left w:val="dashSmallGap" w:sz="4" w:space="0" w:color="auto"/>
              <w:right w:val="dashSmallGap" w:sz="4" w:space="0" w:color="auto"/>
            </w:tcBorders>
            <w:shd w:val="clear" w:color="auto" w:fill="FFC000" w:themeFill="accent4"/>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342D5" w:rsidRDefault="00A16938" w:rsidP="00A84385">
            <w:pPr>
              <w:rPr>
                <w:rFonts w:ascii="Tw Cen MT" w:hAnsi="Tw Cen MT"/>
                <w:sz w:val="20"/>
                <w:szCs w:val="20"/>
              </w:rPr>
            </w:pPr>
            <w:r w:rsidRPr="00F342D5">
              <w:rPr>
                <w:rFonts w:ascii="Tw Cen MT" w:hAnsi="Tw Cen MT"/>
                <w:sz w:val="20"/>
                <w:szCs w:val="20"/>
              </w:rPr>
              <w:t xml:space="preserve">Historia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Ubica la duración del Porfiriato y la Revolución</w:t>
            </w:r>
          </w:p>
          <w:p w:rsidR="008046E9" w:rsidRPr="00F342D5" w:rsidRDefault="009E456E" w:rsidP="00A84385">
            <w:pPr>
              <w:rPr>
                <w:rFonts w:ascii="Tw Cen MT" w:hAnsi="Tw Cen MT"/>
                <w:sz w:val="20"/>
                <w:szCs w:val="20"/>
              </w:rPr>
            </w:pPr>
            <w:r w:rsidRPr="00F342D5">
              <w:rPr>
                <w:rFonts w:ascii="Tw Cen MT" w:hAnsi="Tw Cen MT"/>
                <w:sz w:val="20"/>
                <w:szCs w:val="20"/>
              </w:rPr>
              <w:t>Mexicana aplicando los términos año, década y siglo, y localiza las zonas de influencia de los caudillos revolucionarios.</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Para refrescar nuestros</w:t>
            </w:r>
          </w:p>
          <w:p w:rsidR="009E456E" w:rsidRPr="00F342D5" w:rsidRDefault="009E456E" w:rsidP="00A84385">
            <w:pPr>
              <w:rPr>
                <w:rFonts w:ascii="Tw Cen MT" w:hAnsi="Tw Cen MT"/>
                <w:sz w:val="20"/>
                <w:szCs w:val="20"/>
              </w:rPr>
            </w:pPr>
            <w:r w:rsidRPr="00F342D5">
              <w:rPr>
                <w:rFonts w:ascii="Tw Cen MT" w:hAnsi="Tw Cen MT"/>
                <w:sz w:val="20"/>
                <w:szCs w:val="20"/>
              </w:rPr>
              <w:t>aprendizajes: La Revolución</w:t>
            </w:r>
          </w:p>
          <w:p w:rsidR="00FD5299" w:rsidRPr="00F342D5" w:rsidRDefault="009E456E" w:rsidP="00A84385">
            <w:pPr>
              <w:rPr>
                <w:rFonts w:ascii="Tw Cen MT" w:hAnsi="Tw Cen MT"/>
                <w:sz w:val="20"/>
                <w:szCs w:val="20"/>
              </w:rPr>
            </w:pPr>
            <w:r w:rsidRPr="00F342D5">
              <w:rPr>
                <w:rFonts w:ascii="Tw Cen MT" w:hAnsi="Tw Cen MT"/>
                <w:sz w:val="20"/>
                <w:szCs w:val="20"/>
              </w:rPr>
              <w:t>Mexicana</w:t>
            </w:r>
          </w:p>
        </w:tc>
        <w:tc>
          <w:tcPr>
            <w:tcW w:w="6282" w:type="dxa"/>
          </w:tcPr>
          <w:p w:rsidR="00C739A1" w:rsidRPr="00F342D5" w:rsidRDefault="00816FE8" w:rsidP="00A84385">
            <w:pPr>
              <w:jc w:val="both"/>
              <w:rPr>
                <w:rFonts w:ascii="Tw Cen MT" w:hAnsi="Tw Cen MT"/>
                <w:sz w:val="20"/>
                <w:szCs w:val="20"/>
              </w:rPr>
            </w:pPr>
            <w:r w:rsidRPr="00F342D5">
              <w:rPr>
                <w:rFonts w:ascii="Tw Cen MT" w:hAnsi="Tw Cen MT"/>
                <w:sz w:val="20"/>
                <w:szCs w:val="20"/>
              </w:rPr>
              <w:t xml:space="preserve">Lee el tema “la cultura </w:t>
            </w:r>
            <w:r w:rsidR="00AB5F80" w:rsidRPr="00F342D5">
              <w:rPr>
                <w:rFonts w:ascii="Tw Cen MT" w:hAnsi="Tw Cen MT"/>
                <w:sz w:val="20"/>
                <w:szCs w:val="20"/>
              </w:rPr>
              <w:t xml:space="preserve">revolucionaria” </w:t>
            </w:r>
            <w:r w:rsidR="00AB5F80" w:rsidRPr="00F342D5">
              <w:rPr>
                <w:rFonts w:ascii="Tw Cen MT" w:hAnsi="Tw Cen MT"/>
                <w:sz w:val="20"/>
                <w:szCs w:val="20"/>
                <w:u w:val="single"/>
              </w:rPr>
              <w:t>página 101</w:t>
            </w:r>
            <w:r w:rsidR="00AB5F80" w:rsidRPr="00F342D5">
              <w:rPr>
                <w:rFonts w:ascii="Tw Cen MT" w:hAnsi="Tw Cen MT"/>
                <w:sz w:val="20"/>
                <w:szCs w:val="20"/>
              </w:rPr>
              <w:t xml:space="preserve"> de tu libro de texto,</w:t>
            </w:r>
            <w:r w:rsidRPr="00F342D5">
              <w:rPr>
                <w:rFonts w:ascii="Tw Cen MT" w:hAnsi="Tw Cen MT"/>
                <w:sz w:val="20"/>
                <w:szCs w:val="20"/>
              </w:rPr>
              <w:t xml:space="preserve"> subraya los aspectos más relevantes que surgieron a partir de la revolución y anótalos en tu cuaderno.</w:t>
            </w:r>
          </w:p>
          <w:p w:rsidR="00816FE8" w:rsidRPr="00F342D5" w:rsidRDefault="00816FE8" w:rsidP="00A84385">
            <w:pPr>
              <w:jc w:val="both"/>
              <w:rPr>
                <w:rFonts w:ascii="Tw Cen MT" w:hAnsi="Tw Cen MT"/>
                <w:sz w:val="20"/>
                <w:szCs w:val="20"/>
              </w:rPr>
            </w:pPr>
            <w:r w:rsidRPr="00F342D5">
              <w:rPr>
                <w:rFonts w:ascii="Tw Cen MT" w:hAnsi="Tw Cen MT"/>
                <w:sz w:val="20"/>
                <w:szCs w:val="20"/>
              </w:rPr>
              <w:t>Posteriormente realiza un dibujo que exprese como la revolución se fue modificando a otras formas de expresión.</w:t>
            </w:r>
          </w:p>
        </w:tc>
        <w:tc>
          <w:tcPr>
            <w:tcW w:w="2069" w:type="dxa"/>
            <w:vMerge/>
          </w:tcPr>
          <w:p w:rsidR="008046E9" w:rsidRPr="00F342D5" w:rsidRDefault="008046E9" w:rsidP="00A84385">
            <w:pPr>
              <w:jc w:val="both"/>
              <w:rPr>
                <w:rFonts w:ascii="Tw Cen MT" w:hAnsi="Tw Cen MT"/>
                <w:sz w:val="20"/>
                <w:szCs w:val="20"/>
              </w:rPr>
            </w:pPr>
          </w:p>
        </w:tc>
      </w:tr>
      <w:tr w:rsidR="00F60680" w:rsidRPr="00F342D5" w:rsidTr="00F342D5">
        <w:trPr>
          <w:cantSplit/>
          <w:trHeight w:val="420"/>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F342D5" w:rsidRDefault="00DD3BBD"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342D5" w:rsidRDefault="00A16938" w:rsidP="00A84385">
            <w:pPr>
              <w:rPr>
                <w:rFonts w:ascii="Tw Cen MT" w:hAnsi="Tw Cen MT"/>
                <w:sz w:val="20"/>
                <w:szCs w:val="20"/>
              </w:rPr>
            </w:pPr>
            <w:r w:rsidRPr="00F342D5">
              <w:rPr>
                <w:rFonts w:ascii="Tw Cen MT" w:hAnsi="Tw Cen MT"/>
                <w:sz w:val="20"/>
                <w:szCs w:val="20"/>
              </w:rPr>
              <w:t xml:space="preserve">Lengua Materna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342D5" w:rsidRDefault="009E456E" w:rsidP="00A84385">
            <w:pPr>
              <w:rPr>
                <w:rFonts w:ascii="Tw Cen MT" w:hAnsi="Tw Cen MT"/>
                <w:sz w:val="20"/>
                <w:szCs w:val="20"/>
              </w:rPr>
            </w:pPr>
            <w:r w:rsidRPr="00F342D5">
              <w:rPr>
                <w:rFonts w:ascii="Tw Cen MT" w:hAnsi="Tw Cen MT"/>
                <w:sz w:val="20"/>
                <w:szCs w:val="20"/>
              </w:rPr>
              <w:t>Diferencia entre opiniones y argumentos.</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FD5299" w:rsidRPr="00F342D5" w:rsidRDefault="009E456E" w:rsidP="00A84385">
            <w:pPr>
              <w:rPr>
                <w:rFonts w:ascii="Tw Cen MT" w:hAnsi="Tw Cen MT"/>
                <w:sz w:val="20"/>
                <w:szCs w:val="20"/>
              </w:rPr>
            </w:pPr>
            <w:r w:rsidRPr="00F342D5">
              <w:rPr>
                <w:rFonts w:ascii="Tw Cen MT" w:hAnsi="Tw Cen MT"/>
                <w:sz w:val="20"/>
                <w:szCs w:val="20"/>
              </w:rPr>
              <w:t>Opiniones y argumentos</w:t>
            </w:r>
          </w:p>
        </w:tc>
        <w:tc>
          <w:tcPr>
            <w:tcW w:w="6282" w:type="dxa"/>
          </w:tcPr>
          <w:p w:rsidR="00C739A1" w:rsidRDefault="007137D4" w:rsidP="00A84385">
            <w:pPr>
              <w:jc w:val="both"/>
              <w:rPr>
                <w:rFonts w:ascii="Tw Cen MT" w:hAnsi="Tw Cen MT"/>
                <w:sz w:val="20"/>
                <w:szCs w:val="20"/>
              </w:rPr>
            </w:pPr>
            <w:r w:rsidRPr="00F342D5">
              <w:rPr>
                <w:rFonts w:ascii="Tw Cen MT" w:hAnsi="Tw Cen MT"/>
                <w:sz w:val="20"/>
                <w:szCs w:val="20"/>
              </w:rPr>
              <w:t>Analicemos las caract</w:t>
            </w:r>
            <w:r w:rsidR="00F342D5">
              <w:rPr>
                <w:rFonts w:ascii="Tw Cen MT" w:hAnsi="Tw Cen MT"/>
                <w:sz w:val="20"/>
                <w:szCs w:val="20"/>
              </w:rPr>
              <w:t>erísticas de un debate, lee el A</w:t>
            </w:r>
            <w:r w:rsidRPr="00F342D5">
              <w:rPr>
                <w:rFonts w:ascii="Tw Cen MT" w:hAnsi="Tw Cen MT"/>
                <w:sz w:val="20"/>
                <w:szCs w:val="20"/>
              </w:rPr>
              <w:t>nexo #2 y elabora un mapa conceptual donde destaques las características principales del debate así como sus significados.</w:t>
            </w:r>
          </w:p>
          <w:p w:rsidR="00061F92" w:rsidRPr="00F342D5" w:rsidRDefault="00061F92" w:rsidP="00A84385">
            <w:pPr>
              <w:jc w:val="both"/>
              <w:rPr>
                <w:rFonts w:ascii="Tw Cen MT" w:hAnsi="Tw Cen MT"/>
                <w:sz w:val="20"/>
                <w:szCs w:val="20"/>
              </w:rPr>
            </w:pPr>
          </w:p>
        </w:tc>
        <w:tc>
          <w:tcPr>
            <w:tcW w:w="2069" w:type="dxa"/>
            <w:vMerge/>
          </w:tcPr>
          <w:p w:rsidR="00DD3BBD" w:rsidRPr="00F342D5" w:rsidRDefault="00DD3BBD" w:rsidP="00A84385">
            <w:pPr>
              <w:rPr>
                <w:rFonts w:ascii="Tw Cen MT" w:hAnsi="Tw Cen MT"/>
                <w:sz w:val="20"/>
                <w:szCs w:val="20"/>
              </w:rPr>
            </w:pPr>
          </w:p>
        </w:tc>
      </w:tr>
      <w:tr w:rsidR="00F60680" w:rsidRPr="00F342D5" w:rsidTr="00F342D5">
        <w:trPr>
          <w:cantSplit/>
          <w:trHeight w:val="540"/>
          <w:jc w:val="center"/>
        </w:trPr>
        <w:tc>
          <w:tcPr>
            <w:tcW w:w="470" w:type="dxa"/>
            <w:vMerge/>
            <w:tcBorders>
              <w:left w:val="dashSmallGap" w:sz="4" w:space="0" w:color="auto"/>
              <w:right w:val="dashSmallGap" w:sz="4" w:space="0" w:color="auto"/>
            </w:tcBorders>
            <w:shd w:val="clear" w:color="auto" w:fill="FFC000" w:themeFill="accent4"/>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342D5" w:rsidRDefault="00A16938" w:rsidP="00A84385">
            <w:pPr>
              <w:rPr>
                <w:rFonts w:ascii="Tw Cen MT" w:hAnsi="Tw Cen MT"/>
                <w:sz w:val="20"/>
                <w:szCs w:val="20"/>
              </w:rPr>
            </w:pPr>
            <w:r w:rsidRPr="00F342D5">
              <w:rPr>
                <w:rFonts w:ascii="Tw Cen MT" w:hAnsi="Tw Cen MT"/>
                <w:sz w:val="20"/>
                <w:szCs w:val="20"/>
              </w:rPr>
              <w:t xml:space="preserve">Artes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Pr="00F342D5" w:rsidRDefault="009E456E" w:rsidP="00A84385">
            <w:pPr>
              <w:rPr>
                <w:rFonts w:ascii="Tw Cen MT" w:hAnsi="Tw Cen MT"/>
                <w:sz w:val="20"/>
                <w:szCs w:val="20"/>
              </w:rPr>
            </w:pPr>
            <w:r w:rsidRPr="00F342D5">
              <w:rPr>
                <w:rFonts w:ascii="Tw Cen MT" w:hAnsi="Tw Cen MT"/>
                <w:sz w:val="20"/>
                <w:szCs w:val="20"/>
              </w:rPr>
              <w:t>Utiliza la música de manera intencional en la</w:t>
            </w:r>
            <w:r w:rsidR="005D2757" w:rsidRPr="00F342D5">
              <w:rPr>
                <w:rFonts w:ascii="Tw Cen MT" w:hAnsi="Tw Cen MT"/>
                <w:sz w:val="20"/>
                <w:szCs w:val="20"/>
              </w:rPr>
              <w:t xml:space="preserve"> </w:t>
            </w:r>
            <w:r w:rsidRPr="00F342D5">
              <w:rPr>
                <w:rFonts w:ascii="Tw Cen MT" w:hAnsi="Tw Cen MT"/>
                <w:sz w:val="20"/>
                <w:szCs w:val="20"/>
              </w:rPr>
              <w:t>representación de personajes ficticios a través de los sonidos y cualidades de los instrumentos</w:t>
            </w:r>
          </w:p>
          <w:p w:rsidR="00BA52D0" w:rsidRPr="00F342D5" w:rsidRDefault="00BA52D0" w:rsidP="00A84385">
            <w:pPr>
              <w:rPr>
                <w:rFonts w:ascii="Tw Cen MT" w:hAnsi="Tw Cen MT"/>
                <w:sz w:val="20"/>
                <w:szCs w:val="20"/>
              </w:rPr>
            </w:pP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FD5299" w:rsidRPr="00F342D5" w:rsidRDefault="009E456E" w:rsidP="00A84385">
            <w:pPr>
              <w:rPr>
                <w:rFonts w:ascii="Tw Cen MT" w:hAnsi="Tw Cen MT"/>
                <w:sz w:val="20"/>
                <w:szCs w:val="20"/>
              </w:rPr>
            </w:pPr>
            <w:r w:rsidRPr="00F342D5">
              <w:rPr>
                <w:rFonts w:ascii="Tw Cen MT" w:hAnsi="Tw Cen MT"/>
                <w:sz w:val="20"/>
                <w:szCs w:val="20"/>
              </w:rPr>
              <w:t>Alex Mercado y el piano de jazz</w:t>
            </w:r>
          </w:p>
        </w:tc>
        <w:tc>
          <w:tcPr>
            <w:tcW w:w="6282" w:type="dxa"/>
          </w:tcPr>
          <w:p w:rsidR="000B5493" w:rsidRDefault="00061F92" w:rsidP="00061F92">
            <w:pPr>
              <w:jc w:val="center"/>
              <w:rPr>
                <w:rFonts w:ascii="Tw Cen MT" w:hAnsi="Tw Cen MT"/>
                <w:sz w:val="20"/>
                <w:szCs w:val="20"/>
              </w:rPr>
            </w:pPr>
            <w:r>
              <w:rPr>
                <w:rFonts w:ascii="Tw Cen MT" w:hAnsi="Tw Cen MT"/>
                <w:sz w:val="20"/>
                <w:szCs w:val="20"/>
              </w:rPr>
              <w:t>¿Cuántos sonidos puedes hacer con tu cuerpo?</w:t>
            </w:r>
          </w:p>
          <w:p w:rsidR="00061F92" w:rsidRDefault="00061F92" w:rsidP="00A84385">
            <w:pPr>
              <w:jc w:val="both"/>
              <w:rPr>
                <w:rFonts w:ascii="Tw Cen MT" w:hAnsi="Tw Cen MT"/>
                <w:sz w:val="20"/>
                <w:szCs w:val="20"/>
              </w:rPr>
            </w:pPr>
            <w:r>
              <w:rPr>
                <w:rFonts w:ascii="Tw Cen MT" w:hAnsi="Tw Cen MT"/>
                <w:sz w:val="20"/>
                <w:szCs w:val="20"/>
              </w:rPr>
              <w:t xml:space="preserve">Intenta crear sonidos con las partes de tu cuerpo, por ejemplo el aplauso, el silbido, chasquidos, etc. </w:t>
            </w:r>
          </w:p>
          <w:p w:rsidR="00061F92" w:rsidRDefault="00061F92" w:rsidP="00A84385">
            <w:pPr>
              <w:jc w:val="both"/>
              <w:rPr>
                <w:rFonts w:ascii="Tw Cen MT" w:hAnsi="Tw Cen MT"/>
                <w:sz w:val="20"/>
                <w:szCs w:val="20"/>
              </w:rPr>
            </w:pPr>
            <w:r>
              <w:rPr>
                <w:rFonts w:ascii="Tw Cen MT" w:hAnsi="Tw Cen MT"/>
                <w:sz w:val="20"/>
                <w:szCs w:val="20"/>
              </w:rPr>
              <w:t xml:space="preserve">Realiza en tu cuaderno una lista de sonidos que puedes hacer con las partes de tu cuerpo. Invita a tus familiares a que ellos también traten de realizarlos. </w:t>
            </w:r>
          </w:p>
          <w:p w:rsidR="00061F92" w:rsidRPr="00F342D5" w:rsidRDefault="00061F92" w:rsidP="00A84385">
            <w:pPr>
              <w:jc w:val="both"/>
              <w:rPr>
                <w:rFonts w:ascii="Tw Cen MT" w:hAnsi="Tw Cen MT"/>
                <w:sz w:val="20"/>
                <w:szCs w:val="20"/>
              </w:rPr>
            </w:pPr>
          </w:p>
        </w:tc>
        <w:tc>
          <w:tcPr>
            <w:tcW w:w="2069" w:type="dxa"/>
            <w:vMerge/>
          </w:tcPr>
          <w:p w:rsidR="008046E9" w:rsidRPr="00F342D5" w:rsidRDefault="008046E9" w:rsidP="00A84385">
            <w:pPr>
              <w:rPr>
                <w:rFonts w:ascii="Tw Cen MT" w:hAnsi="Tw Cen MT"/>
                <w:sz w:val="20"/>
                <w:szCs w:val="20"/>
              </w:rPr>
            </w:pPr>
          </w:p>
        </w:tc>
      </w:tr>
      <w:tr w:rsidR="00F60680" w:rsidRPr="00F342D5" w:rsidTr="00F342D5">
        <w:trPr>
          <w:cantSplit/>
          <w:trHeight w:val="1465"/>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F342D5" w:rsidRDefault="00DD3BBD" w:rsidP="00A84385">
            <w:pPr>
              <w:ind w:left="113" w:right="113"/>
              <w:jc w:val="center"/>
              <w:rPr>
                <w:rFonts w:ascii="Tw Cen MT" w:hAnsi="Tw Cen MT"/>
                <w:sz w:val="20"/>
                <w:szCs w:val="20"/>
              </w:rPr>
            </w:pPr>
          </w:p>
        </w:tc>
        <w:tc>
          <w:tcPr>
            <w:tcW w:w="1670"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342D5" w:rsidRDefault="00FD5299" w:rsidP="00A84385">
            <w:pPr>
              <w:rPr>
                <w:rFonts w:ascii="Tw Cen MT" w:hAnsi="Tw Cen MT"/>
                <w:sz w:val="20"/>
                <w:szCs w:val="20"/>
              </w:rPr>
            </w:pPr>
            <w:r w:rsidRPr="00F342D5">
              <w:rPr>
                <w:rFonts w:ascii="Tw Cen MT" w:hAnsi="Tw Cen MT"/>
                <w:sz w:val="20"/>
                <w:szCs w:val="20"/>
              </w:rPr>
              <w:t xml:space="preserve">Educación Física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Valora sus habilidades y destrezas motrices al</w:t>
            </w:r>
          </w:p>
          <w:p w:rsidR="00CA6F02" w:rsidRPr="00F342D5" w:rsidRDefault="009E456E" w:rsidP="00A84385">
            <w:pPr>
              <w:rPr>
                <w:rFonts w:ascii="Tw Cen MT" w:hAnsi="Tw Cen MT"/>
                <w:sz w:val="20"/>
                <w:szCs w:val="20"/>
              </w:rPr>
            </w:pPr>
            <w:r w:rsidRPr="00F342D5">
              <w:rPr>
                <w:rFonts w:ascii="Tw Cen MT" w:hAnsi="Tw Cen MT"/>
                <w:sz w:val="20"/>
                <w:szCs w:val="20"/>
              </w:rPr>
              <w:t>participar en situaciones de juego e iniciación deportiva, lo que le permite sentirse y saberse competente</w:t>
            </w:r>
          </w:p>
        </w:tc>
        <w:tc>
          <w:tcPr>
            <w:tcW w:w="1572" w:type="dxa"/>
            <w:tcBorders>
              <w:top w:val="dashSmallGap" w:sz="4" w:space="0" w:color="auto"/>
              <w:left w:val="dashSmallGap" w:sz="4" w:space="0" w:color="auto"/>
              <w:bottom w:val="dashSmallGap" w:sz="4" w:space="0" w:color="auto"/>
              <w:right w:val="single" w:sz="7" w:space="0" w:color="000000"/>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Reconociendo mi</w:t>
            </w:r>
          </w:p>
          <w:p w:rsidR="00DD3BBD" w:rsidRPr="00F342D5" w:rsidRDefault="009E456E" w:rsidP="00A84385">
            <w:pPr>
              <w:rPr>
                <w:rFonts w:ascii="Tw Cen MT" w:hAnsi="Tw Cen MT"/>
                <w:sz w:val="20"/>
                <w:szCs w:val="20"/>
              </w:rPr>
            </w:pPr>
            <w:r w:rsidRPr="00F342D5">
              <w:rPr>
                <w:rFonts w:ascii="Tw Cen MT" w:hAnsi="Tw Cen MT"/>
                <w:sz w:val="20"/>
                <w:szCs w:val="20"/>
              </w:rPr>
              <w:t>potencial</w:t>
            </w:r>
          </w:p>
        </w:tc>
        <w:tc>
          <w:tcPr>
            <w:tcW w:w="6282" w:type="dxa"/>
          </w:tcPr>
          <w:p w:rsidR="005D2757" w:rsidRPr="00F342D5" w:rsidRDefault="005D2757" w:rsidP="005D2757">
            <w:pPr>
              <w:jc w:val="center"/>
              <w:rPr>
                <w:rFonts w:ascii="Tw Cen MT" w:hAnsi="Tw Cen MT"/>
                <w:sz w:val="20"/>
                <w:szCs w:val="20"/>
              </w:rPr>
            </w:pPr>
            <w:r w:rsidRPr="00F342D5">
              <w:rPr>
                <w:rFonts w:ascii="Tw Cen MT" w:hAnsi="Tw Cen MT"/>
                <w:sz w:val="20"/>
                <w:szCs w:val="20"/>
              </w:rPr>
              <w:t>Encuentra el objeto escondido.</w:t>
            </w:r>
          </w:p>
          <w:p w:rsidR="00432FC3" w:rsidRDefault="005D2757" w:rsidP="005D2757">
            <w:pPr>
              <w:jc w:val="both"/>
              <w:rPr>
                <w:rFonts w:ascii="Tw Cen MT" w:hAnsi="Tw Cen MT"/>
                <w:sz w:val="20"/>
                <w:szCs w:val="20"/>
              </w:rPr>
            </w:pPr>
            <w:r w:rsidRPr="00F342D5">
              <w:rPr>
                <w:rFonts w:ascii="Tw Cen MT" w:hAnsi="Tw Cen MT"/>
                <w:sz w:val="20"/>
                <w:szCs w:val="20"/>
              </w:rPr>
              <w:t>Selecciona un objeto que tengas en casa (un muñeco, una pequeña pelota, un carrito, etc.) deberás esconderlo muy bien en algún lugar de tu casa. Ya que este bien escondido el objeto pídele a un familiar que lo trate de encontrar. Tu podrás ayudarle diciendo frio, si está lejos ó caliente, si el objeto esta cerca.</w:t>
            </w:r>
          </w:p>
          <w:p w:rsidR="00061F92" w:rsidRPr="00F342D5" w:rsidRDefault="00061F92" w:rsidP="00061F92">
            <w:pPr>
              <w:jc w:val="center"/>
              <w:rPr>
                <w:rFonts w:ascii="Tw Cen MT" w:hAnsi="Tw Cen MT"/>
                <w:sz w:val="20"/>
                <w:szCs w:val="20"/>
              </w:rPr>
            </w:pPr>
            <w:r>
              <w:rPr>
                <w:rFonts w:ascii="Tw Cen MT" w:hAnsi="Tw Cen MT"/>
                <w:noProof/>
                <w:sz w:val="20"/>
                <w:szCs w:val="20"/>
                <w:lang w:eastAsia="es-MX"/>
              </w:rPr>
              <w:drawing>
                <wp:inline distT="0" distB="0" distL="0" distR="0">
                  <wp:extent cx="2266950" cy="1304925"/>
                  <wp:effectExtent l="19050" t="0" r="0" b="0"/>
                  <wp:docPr id="3" name="2 Imagen" descr="8042225a6fa5a43226790aa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2225a6fa5a43226790aa769.jpg"/>
                          <pic:cNvPicPr/>
                        </pic:nvPicPr>
                        <pic:blipFill>
                          <a:blip r:embed="rId10" cstate="print"/>
                          <a:srcRect b="16560"/>
                          <a:stretch>
                            <a:fillRect/>
                          </a:stretch>
                        </pic:blipFill>
                        <pic:spPr>
                          <a:xfrm>
                            <a:off x="0" y="0"/>
                            <a:ext cx="2271993" cy="1307828"/>
                          </a:xfrm>
                          <a:prstGeom prst="rect">
                            <a:avLst/>
                          </a:prstGeom>
                        </pic:spPr>
                      </pic:pic>
                    </a:graphicData>
                  </a:graphic>
                </wp:inline>
              </w:drawing>
            </w:r>
          </w:p>
        </w:tc>
        <w:tc>
          <w:tcPr>
            <w:tcW w:w="2069" w:type="dxa"/>
            <w:vMerge/>
          </w:tcPr>
          <w:p w:rsidR="00DD3BBD" w:rsidRPr="00F342D5" w:rsidRDefault="00DD3BBD" w:rsidP="00A84385">
            <w:pPr>
              <w:rPr>
                <w:rFonts w:ascii="Tw Cen MT" w:hAnsi="Tw Cen MT"/>
                <w:sz w:val="20"/>
                <w:szCs w:val="20"/>
              </w:rPr>
            </w:pPr>
          </w:p>
        </w:tc>
      </w:tr>
      <w:tr w:rsidR="004E4F11" w:rsidRPr="00F342D5" w:rsidTr="00F342D5">
        <w:trPr>
          <w:cantSplit/>
          <w:trHeight w:val="131"/>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FD5299" w:rsidRPr="00F342D5" w:rsidRDefault="00FD5299" w:rsidP="00A84385">
            <w:pPr>
              <w:ind w:left="113" w:right="113"/>
              <w:jc w:val="center"/>
              <w:rPr>
                <w:rFonts w:ascii="Tw Cen MT" w:hAnsi="Tw Cen MT"/>
                <w:sz w:val="20"/>
                <w:szCs w:val="20"/>
              </w:rPr>
            </w:pPr>
          </w:p>
        </w:tc>
        <w:tc>
          <w:tcPr>
            <w:tcW w:w="11809" w:type="dxa"/>
            <w:gridSpan w:val="4"/>
            <w:tcBorders>
              <w:top w:val="dashSmallGap" w:sz="4" w:space="0" w:color="auto"/>
              <w:left w:val="single" w:sz="7" w:space="0" w:color="000000"/>
              <w:bottom w:val="dashSmallGap" w:sz="4" w:space="0" w:color="auto"/>
            </w:tcBorders>
            <w:shd w:val="clear" w:color="auto" w:fill="auto"/>
          </w:tcPr>
          <w:p w:rsidR="005D2757" w:rsidRPr="00F342D5" w:rsidRDefault="005D2757" w:rsidP="00A84385">
            <w:pPr>
              <w:jc w:val="both"/>
              <w:rPr>
                <w:rFonts w:ascii="Tw Cen MT" w:hAnsi="Tw Cen MT"/>
                <w:sz w:val="20"/>
                <w:szCs w:val="20"/>
              </w:rPr>
            </w:pPr>
          </w:p>
        </w:tc>
        <w:tc>
          <w:tcPr>
            <w:tcW w:w="2069" w:type="dxa"/>
            <w:vMerge/>
          </w:tcPr>
          <w:p w:rsidR="00FD5299" w:rsidRPr="00F342D5" w:rsidRDefault="00FD5299" w:rsidP="00A84385">
            <w:pPr>
              <w:rPr>
                <w:rFonts w:ascii="Tw Cen MT" w:hAnsi="Tw Cen MT"/>
                <w:sz w:val="20"/>
                <w:szCs w:val="20"/>
              </w:rPr>
            </w:pPr>
          </w:p>
        </w:tc>
      </w:tr>
      <w:tr w:rsidR="00F60680" w:rsidRPr="00F342D5" w:rsidTr="00F342D5">
        <w:trPr>
          <w:trHeight w:val="230"/>
          <w:jc w:val="center"/>
        </w:trPr>
        <w:tc>
          <w:tcPr>
            <w:tcW w:w="470" w:type="dxa"/>
            <w:tcBorders>
              <w:top w:val="dashSmallGap" w:sz="4" w:space="0" w:color="auto"/>
              <w:left w:val="nil"/>
              <w:bottom w:val="dashSmallGap" w:sz="4" w:space="0" w:color="auto"/>
              <w:right w:val="dashSmallGap" w:sz="4" w:space="0" w:color="auto"/>
            </w:tcBorders>
          </w:tcPr>
          <w:p w:rsidR="002E433B" w:rsidRPr="00F342D5" w:rsidRDefault="002E433B" w:rsidP="00A84385">
            <w:pPr>
              <w:jc w:val="center"/>
              <w:rPr>
                <w:rFonts w:ascii="Tw Cen MT" w:hAnsi="Tw Cen MT"/>
                <w:sz w:val="20"/>
                <w:szCs w:val="20"/>
              </w:rPr>
            </w:pPr>
          </w:p>
        </w:tc>
        <w:tc>
          <w:tcPr>
            <w:tcW w:w="1670" w:type="dxa"/>
            <w:tcBorders>
              <w:top w:val="dashSmallGap" w:sz="4" w:space="0" w:color="auto"/>
              <w:left w:val="dashSmallGap" w:sz="4" w:space="0" w:color="auto"/>
              <w:bottom w:val="dashSmallGap" w:sz="4" w:space="0" w:color="auto"/>
            </w:tcBorders>
            <w:shd w:val="clear" w:color="auto" w:fill="ED7D31" w:themeFill="accent2"/>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ASIGNATURA</w:t>
            </w:r>
          </w:p>
        </w:tc>
        <w:tc>
          <w:tcPr>
            <w:tcW w:w="2285" w:type="dxa"/>
            <w:tcBorders>
              <w:top w:val="dashSmallGap" w:sz="4" w:space="0" w:color="auto"/>
              <w:bottom w:val="dashSmallGap" w:sz="4" w:space="0" w:color="auto"/>
            </w:tcBorders>
            <w:shd w:val="clear" w:color="auto" w:fill="F7CAAC" w:themeFill="accent2" w:themeFillTint="66"/>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APRENDIZAJE ESPERADO</w:t>
            </w:r>
          </w:p>
        </w:tc>
        <w:tc>
          <w:tcPr>
            <w:tcW w:w="1572" w:type="dxa"/>
            <w:tcBorders>
              <w:top w:val="dashSmallGap" w:sz="4" w:space="0" w:color="auto"/>
              <w:bottom w:val="dashSmallGap" w:sz="4" w:space="0" w:color="auto"/>
            </w:tcBorders>
            <w:shd w:val="clear" w:color="auto" w:fill="ED7D31" w:themeFill="accent2"/>
            <w:vAlign w:val="center"/>
          </w:tcPr>
          <w:p w:rsidR="002E433B" w:rsidRPr="00F342D5" w:rsidRDefault="00833AB0" w:rsidP="00A84385">
            <w:pPr>
              <w:jc w:val="center"/>
              <w:rPr>
                <w:rFonts w:ascii="Tw Cen MT" w:hAnsi="Tw Cen MT"/>
                <w:sz w:val="20"/>
                <w:szCs w:val="20"/>
              </w:rPr>
            </w:pPr>
            <w:r w:rsidRPr="00F342D5">
              <w:rPr>
                <w:rFonts w:ascii="Tw Cen MT" w:hAnsi="Tw Cen MT"/>
                <w:sz w:val="20"/>
                <w:szCs w:val="20"/>
              </w:rPr>
              <w:t xml:space="preserve">PROGRAMA DE TV </w:t>
            </w:r>
          </w:p>
        </w:tc>
        <w:tc>
          <w:tcPr>
            <w:tcW w:w="6282" w:type="dxa"/>
            <w:shd w:val="clear" w:color="auto" w:fill="F7CAAC" w:themeFill="accent2" w:themeFillTint="66"/>
            <w:vAlign w:val="center"/>
          </w:tcPr>
          <w:p w:rsidR="002E433B" w:rsidRPr="00F342D5" w:rsidRDefault="009E08C4" w:rsidP="00A84385">
            <w:pPr>
              <w:jc w:val="center"/>
              <w:rPr>
                <w:rFonts w:ascii="Tw Cen MT" w:hAnsi="Tw Cen MT"/>
                <w:sz w:val="20"/>
                <w:szCs w:val="20"/>
              </w:rPr>
            </w:pPr>
            <w:r w:rsidRPr="00F342D5">
              <w:rPr>
                <w:rFonts w:ascii="Tw Cen MT" w:hAnsi="Tw Cen MT"/>
                <w:sz w:val="20"/>
                <w:szCs w:val="20"/>
              </w:rPr>
              <w:t>ACTIVIDADES</w:t>
            </w:r>
          </w:p>
        </w:tc>
        <w:tc>
          <w:tcPr>
            <w:tcW w:w="2069" w:type="dxa"/>
            <w:shd w:val="clear" w:color="auto" w:fill="ED7D31" w:themeFill="accent2"/>
            <w:vAlign w:val="center"/>
          </w:tcPr>
          <w:p w:rsidR="002E433B" w:rsidRPr="00F342D5" w:rsidRDefault="002E433B" w:rsidP="00A84385">
            <w:pPr>
              <w:jc w:val="center"/>
              <w:rPr>
                <w:rFonts w:ascii="Tw Cen MT" w:hAnsi="Tw Cen MT"/>
                <w:sz w:val="20"/>
                <w:szCs w:val="20"/>
              </w:rPr>
            </w:pPr>
            <w:r w:rsidRPr="00F342D5">
              <w:rPr>
                <w:rFonts w:ascii="Tw Cen MT" w:hAnsi="Tw Cen MT"/>
                <w:sz w:val="20"/>
                <w:szCs w:val="20"/>
              </w:rPr>
              <w:t>SEGUIMIENTO Y RETROALIMENTACIÓN</w:t>
            </w:r>
          </w:p>
        </w:tc>
      </w:tr>
      <w:tr w:rsidR="00F60680" w:rsidRPr="00F342D5" w:rsidTr="00061F92">
        <w:trPr>
          <w:cantSplit/>
          <w:trHeight w:val="1823"/>
          <w:jc w:val="center"/>
        </w:trPr>
        <w:tc>
          <w:tcPr>
            <w:tcW w:w="470" w:type="dxa"/>
            <w:vMerge w:val="restart"/>
            <w:tcBorders>
              <w:top w:val="dashSmallGap" w:sz="4" w:space="0" w:color="auto"/>
            </w:tcBorders>
            <w:shd w:val="clear" w:color="auto" w:fill="ED7D31" w:themeFill="accent2"/>
            <w:textDirection w:val="btLr"/>
          </w:tcPr>
          <w:p w:rsidR="00DD3BBD" w:rsidRPr="00F342D5" w:rsidRDefault="00DD3BBD" w:rsidP="00A84385">
            <w:pPr>
              <w:ind w:left="113" w:right="113"/>
              <w:jc w:val="center"/>
              <w:rPr>
                <w:rFonts w:ascii="Tw Cen MT" w:hAnsi="Tw Cen MT"/>
                <w:sz w:val="20"/>
                <w:szCs w:val="20"/>
              </w:rPr>
            </w:pPr>
            <w:r w:rsidRPr="00F342D5">
              <w:rPr>
                <w:rFonts w:ascii="Tw Cen MT" w:hAnsi="Tw Cen MT"/>
                <w:sz w:val="20"/>
                <w:szCs w:val="20"/>
              </w:rPr>
              <w:t>VIERNES</w:t>
            </w:r>
          </w:p>
        </w:tc>
        <w:tc>
          <w:tcPr>
            <w:tcW w:w="1670"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342D5" w:rsidRDefault="00FD5299" w:rsidP="00A84385">
            <w:pPr>
              <w:rPr>
                <w:rFonts w:ascii="Tw Cen MT" w:hAnsi="Tw Cen MT"/>
                <w:sz w:val="20"/>
                <w:szCs w:val="20"/>
              </w:rPr>
            </w:pPr>
            <w:r w:rsidRPr="00F342D5">
              <w:rPr>
                <w:rFonts w:ascii="Tw Cen MT" w:hAnsi="Tw Cen MT"/>
                <w:sz w:val="20"/>
                <w:szCs w:val="20"/>
              </w:rPr>
              <w:t xml:space="preserve">Lengua materna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342D5" w:rsidRDefault="009E456E" w:rsidP="00A84385">
            <w:pPr>
              <w:rPr>
                <w:rFonts w:ascii="Tw Cen MT" w:hAnsi="Tw Cen MT"/>
                <w:sz w:val="20"/>
                <w:szCs w:val="20"/>
              </w:rPr>
            </w:pPr>
            <w:r w:rsidRPr="00F342D5">
              <w:rPr>
                <w:rFonts w:ascii="Tw Cen MT" w:hAnsi="Tw Cen MT"/>
                <w:sz w:val="20"/>
                <w:szCs w:val="20"/>
              </w:rPr>
              <w:t>Lee o consulta textos informativos para ampliar y complementar sus hallazgos o saber más sobre un tema.</w:t>
            </w:r>
          </w:p>
        </w:tc>
        <w:tc>
          <w:tcPr>
            <w:tcW w:w="1572" w:type="dxa"/>
            <w:tcBorders>
              <w:top w:val="dashSmallGap" w:sz="4" w:space="0" w:color="auto"/>
              <w:left w:val="dashSmallGap" w:sz="4" w:space="0" w:color="auto"/>
              <w:bottom w:val="dashSmallGap" w:sz="4" w:space="0" w:color="auto"/>
              <w:right w:val="single" w:sz="6" w:space="0" w:color="000000"/>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La importancia de la</w:t>
            </w:r>
          </w:p>
          <w:p w:rsidR="00DD3BBD" w:rsidRPr="00F342D5" w:rsidRDefault="009E456E" w:rsidP="00A84385">
            <w:pPr>
              <w:rPr>
                <w:rFonts w:ascii="Tw Cen MT" w:hAnsi="Tw Cen MT"/>
                <w:sz w:val="20"/>
                <w:szCs w:val="20"/>
              </w:rPr>
            </w:pPr>
            <w:r w:rsidRPr="00F342D5">
              <w:rPr>
                <w:rFonts w:ascii="Tw Cen MT" w:hAnsi="Tw Cen MT"/>
                <w:sz w:val="20"/>
                <w:szCs w:val="20"/>
              </w:rPr>
              <w:t>información</w:t>
            </w:r>
          </w:p>
        </w:tc>
        <w:tc>
          <w:tcPr>
            <w:tcW w:w="6282" w:type="dxa"/>
          </w:tcPr>
          <w:p w:rsidR="00783385" w:rsidRPr="00F342D5" w:rsidRDefault="007A4017" w:rsidP="00A84385">
            <w:pPr>
              <w:jc w:val="both"/>
              <w:rPr>
                <w:rFonts w:ascii="Tw Cen MT" w:hAnsi="Tw Cen MT"/>
                <w:sz w:val="20"/>
                <w:szCs w:val="20"/>
              </w:rPr>
            </w:pPr>
            <w:r w:rsidRPr="00F342D5">
              <w:rPr>
                <w:rFonts w:ascii="Tw Cen MT" w:hAnsi="Tw Cen MT"/>
                <w:sz w:val="20"/>
                <w:szCs w:val="20"/>
              </w:rPr>
              <w:t>Responde las siguientes preguntas en tu cuaderno:</w:t>
            </w:r>
          </w:p>
          <w:p w:rsidR="007A4017" w:rsidRPr="00F342D5" w:rsidRDefault="007A4017" w:rsidP="00A84385">
            <w:pPr>
              <w:jc w:val="both"/>
              <w:rPr>
                <w:rFonts w:ascii="Tw Cen MT" w:hAnsi="Tw Cen MT"/>
                <w:sz w:val="20"/>
                <w:szCs w:val="20"/>
              </w:rPr>
            </w:pPr>
            <w:r w:rsidRPr="00F342D5">
              <w:rPr>
                <w:rFonts w:ascii="Tw Cen MT" w:hAnsi="Tw Cen MT"/>
                <w:sz w:val="20"/>
                <w:szCs w:val="20"/>
              </w:rPr>
              <w:t>¿Qué haces cuando necesitas saber más información de un tema?</w:t>
            </w:r>
          </w:p>
          <w:p w:rsidR="007A4017" w:rsidRPr="00F342D5" w:rsidRDefault="007A4017" w:rsidP="00A84385">
            <w:pPr>
              <w:jc w:val="both"/>
              <w:rPr>
                <w:rFonts w:ascii="Tw Cen MT" w:hAnsi="Tw Cen MT"/>
                <w:sz w:val="20"/>
                <w:szCs w:val="20"/>
              </w:rPr>
            </w:pPr>
            <w:r w:rsidRPr="00F342D5">
              <w:rPr>
                <w:rFonts w:ascii="Tw Cen MT" w:hAnsi="Tw Cen MT"/>
                <w:sz w:val="20"/>
                <w:szCs w:val="20"/>
              </w:rPr>
              <w:t>¿Dónde se puede consultar información de un tema?</w:t>
            </w:r>
          </w:p>
          <w:p w:rsidR="007A4017" w:rsidRPr="00F342D5" w:rsidRDefault="007A4017" w:rsidP="00A84385">
            <w:pPr>
              <w:jc w:val="both"/>
              <w:rPr>
                <w:rFonts w:ascii="Tw Cen MT" w:hAnsi="Tw Cen MT"/>
                <w:sz w:val="20"/>
                <w:szCs w:val="20"/>
              </w:rPr>
            </w:pPr>
            <w:r w:rsidRPr="00F342D5">
              <w:rPr>
                <w:rFonts w:ascii="Tw Cen MT" w:hAnsi="Tw Cen MT"/>
                <w:sz w:val="20"/>
                <w:szCs w:val="20"/>
              </w:rPr>
              <w:t>¿Cómo sabes cuándo una información es verdadera o falsa?</w:t>
            </w:r>
          </w:p>
          <w:p w:rsidR="007A4017" w:rsidRPr="00F342D5" w:rsidRDefault="007A4017" w:rsidP="00A84385">
            <w:pPr>
              <w:jc w:val="both"/>
              <w:rPr>
                <w:rFonts w:ascii="Tw Cen MT" w:hAnsi="Tw Cen MT"/>
                <w:sz w:val="20"/>
                <w:szCs w:val="20"/>
              </w:rPr>
            </w:pPr>
            <w:r w:rsidRPr="00F342D5">
              <w:rPr>
                <w:rFonts w:ascii="Tw Cen MT" w:hAnsi="Tw Cen MT"/>
                <w:sz w:val="20"/>
                <w:szCs w:val="20"/>
              </w:rPr>
              <w:t>¿</w:t>
            </w:r>
            <w:r w:rsidR="00BA52D0" w:rsidRPr="00F342D5">
              <w:rPr>
                <w:rFonts w:ascii="Tw Cen MT" w:hAnsi="Tw Cen MT"/>
                <w:sz w:val="20"/>
                <w:szCs w:val="20"/>
              </w:rPr>
              <w:t>Para</w:t>
            </w:r>
            <w:r w:rsidRPr="00F342D5">
              <w:rPr>
                <w:rFonts w:ascii="Tw Cen MT" w:hAnsi="Tw Cen MT"/>
                <w:sz w:val="20"/>
                <w:szCs w:val="20"/>
              </w:rPr>
              <w:t xml:space="preserve"> qué nos sirve investigar información antes de realizar una postura en un debate?</w:t>
            </w:r>
          </w:p>
          <w:p w:rsidR="007A4017" w:rsidRPr="00F342D5" w:rsidRDefault="007A4017" w:rsidP="00A84385">
            <w:pPr>
              <w:jc w:val="both"/>
              <w:rPr>
                <w:rFonts w:ascii="Tw Cen MT" w:hAnsi="Tw Cen MT"/>
                <w:sz w:val="20"/>
                <w:szCs w:val="20"/>
              </w:rPr>
            </w:pPr>
            <w:r w:rsidRPr="00F342D5">
              <w:rPr>
                <w:rFonts w:ascii="Tw Cen MT" w:hAnsi="Tw Cen MT"/>
                <w:sz w:val="20"/>
                <w:szCs w:val="20"/>
              </w:rPr>
              <w:t>¿Qué sucede en un debate cuando alguien llega sin información ni una idea clara del tema?</w:t>
            </w:r>
          </w:p>
        </w:tc>
        <w:tc>
          <w:tcPr>
            <w:tcW w:w="2069" w:type="dxa"/>
            <w:vMerge w:val="restart"/>
          </w:tcPr>
          <w:p w:rsidR="00DD3BBD" w:rsidRPr="00F342D5" w:rsidRDefault="00DD3BBD" w:rsidP="00A84385">
            <w:pPr>
              <w:rPr>
                <w:rFonts w:ascii="Tw Cen MT" w:hAnsi="Tw Cen MT"/>
                <w:sz w:val="20"/>
                <w:szCs w:val="20"/>
              </w:rPr>
            </w:pPr>
          </w:p>
          <w:p w:rsidR="00DD3BBD" w:rsidRPr="00F342D5" w:rsidRDefault="00DD3BBD" w:rsidP="00A84385">
            <w:pPr>
              <w:rPr>
                <w:rFonts w:ascii="Tw Cen MT" w:hAnsi="Tw Cen MT"/>
                <w:sz w:val="20"/>
                <w:szCs w:val="20"/>
              </w:rPr>
            </w:pPr>
            <w:r w:rsidRPr="00F342D5">
              <w:rPr>
                <w:rFonts w:ascii="Tw Cen MT" w:hAnsi="Tw Cen MT"/>
                <w:sz w:val="20"/>
                <w:szCs w:val="20"/>
              </w:rPr>
              <w:t xml:space="preserve">Envía evidencias de tus trabajos al whatsApp de tu </w:t>
            </w:r>
            <w:r w:rsidR="000C0C3B" w:rsidRPr="00F342D5">
              <w:rPr>
                <w:rFonts w:ascii="Tw Cen MT" w:hAnsi="Tw Cen MT"/>
                <w:sz w:val="20"/>
                <w:szCs w:val="20"/>
              </w:rPr>
              <w:t>maestro (a)</w:t>
            </w:r>
          </w:p>
          <w:p w:rsidR="00DD3BBD" w:rsidRPr="00F342D5" w:rsidRDefault="00DD3BBD" w:rsidP="00A84385">
            <w:pPr>
              <w:rPr>
                <w:rFonts w:ascii="Tw Cen MT" w:hAnsi="Tw Cen MT"/>
                <w:sz w:val="20"/>
                <w:szCs w:val="20"/>
              </w:rPr>
            </w:pPr>
          </w:p>
          <w:p w:rsidR="00DD3BBD" w:rsidRPr="00F342D5" w:rsidRDefault="00DD3BBD" w:rsidP="00A84385">
            <w:pPr>
              <w:jc w:val="both"/>
              <w:rPr>
                <w:rFonts w:ascii="Tw Cen MT" w:hAnsi="Tw Cen MT"/>
                <w:sz w:val="20"/>
                <w:szCs w:val="20"/>
              </w:rPr>
            </w:pPr>
            <w:r w:rsidRPr="00F342D5">
              <w:rPr>
                <w:rFonts w:ascii="Tw Cen MT" w:hAnsi="Tw Cen MT"/>
                <w:sz w:val="20"/>
                <w:szCs w:val="20"/>
              </w:rPr>
              <w:t xml:space="preserve">NOTA: no olvides ponerle la fecha a cada trabajo y tú nombre en la parte de arriba.  </w:t>
            </w:r>
          </w:p>
        </w:tc>
      </w:tr>
      <w:tr w:rsidR="00F60680" w:rsidRPr="00F342D5" w:rsidTr="00F342D5">
        <w:trPr>
          <w:cantSplit/>
          <w:trHeight w:val="795"/>
          <w:jc w:val="center"/>
        </w:trPr>
        <w:tc>
          <w:tcPr>
            <w:tcW w:w="470" w:type="dxa"/>
            <w:vMerge/>
            <w:tcBorders>
              <w:top w:val="dashSmallGap" w:sz="4" w:space="0" w:color="auto"/>
            </w:tcBorders>
            <w:shd w:val="clear" w:color="auto" w:fill="ED7D31" w:themeFill="accent2"/>
            <w:textDirection w:val="btLr"/>
          </w:tcPr>
          <w:p w:rsidR="008046E9" w:rsidRPr="00F342D5" w:rsidRDefault="008046E9" w:rsidP="00A84385">
            <w:pPr>
              <w:ind w:left="113" w:right="113"/>
              <w:jc w:val="center"/>
              <w:rPr>
                <w:rFonts w:ascii="Tw Cen MT" w:hAnsi="Tw Cen MT"/>
                <w:sz w:val="20"/>
                <w:szCs w:val="20"/>
              </w:rPr>
            </w:pPr>
          </w:p>
        </w:tc>
        <w:tc>
          <w:tcPr>
            <w:tcW w:w="1670" w:type="dxa"/>
            <w:tcBorders>
              <w:top w:val="dashSmallGap" w:sz="4" w:space="0" w:color="auto"/>
              <w:left w:val="single" w:sz="6" w:space="0" w:color="000000"/>
              <w:bottom w:val="dashSmallGap" w:sz="4" w:space="0" w:color="auto"/>
              <w:right w:val="dashSmallGap" w:sz="4" w:space="0" w:color="auto"/>
            </w:tcBorders>
            <w:shd w:val="clear" w:color="auto" w:fill="auto"/>
          </w:tcPr>
          <w:p w:rsidR="008046E9" w:rsidRPr="00F342D5" w:rsidRDefault="00FD5299" w:rsidP="00A84385">
            <w:pPr>
              <w:rPr>
                <w:rFonts w:ascii="Tw Cen MT" w:hAnsi="Tw Cen MT"/>
                <w:sz w:val="20"/>
                <w:szCs w:val="20"/>
              </w:rPr>
            </w:pPr>
            <w:r w:rsidRPr="00F342D5">
              <w:rPr>
                <w:rFonts w:ascii="Tw Cen MT" w:hAnsi="Tw Cen MT"/>
                <w:sz w:val="20"/>
                <w:szCs w:val="20"/>
              </w:rPr>
              <w:t xml:space="preserve">Matemáticas </w:t>
            </w: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8046E9" w:rsidRPr="00F342D5" w:rsidRDefault="009E456E" w:rsidP="00A84385">
            <w:pPr>
              <w:rPr>
                <w:rFonts w:ascii="Tw Cen MT" w:hAnsi="Tw Cen MT"/>
                <w:sz w:val="20"/>
                <w:szCs w:val="20"/>
              </w:rPr>
            </w:pPr>
            <w:r w:rsidRPr="00F342D5">
              <w:rPr>
                <w:rFonts w:ascii="Tw Cen MT" w:hAnsi="Tw Cen MT"/>
                <w:sz w:val="20"/>
                <w:szCs w:val="20"/>
              </w:rPr>
              <w:t>Construye y usa una fórmula para calcular el área del triángulo y el trapecio</w:t>
            </w:r>
          </w:p>
        </w:tc>
        <w:tc>
          <w:tcPr>
            <w:tcW w:w="1572" w:type="dxa"/>
            <w:tcBorders>
              <w:top w:val="dashSmallGap" w:sz="4" w:space="0" w:color="auto"/>
              <w:left w:val="dashSmallGap" w:sz="4" w:space="0" w:color="auto"/>
              <w:bottom w:val="dashSmallGap" w:sz="4" w:space="0" w:color="auto"/>
              <w:right w:val="single" w:sz="6" w:space="0" w:color="000000"/>
            </w:tcBorders>
            <w:shd w:val="clear" w:color="auto" w:fill="auto"/>
          </w:tcPr>
          <w:p w:rsidR="008046E9" w:rsidRPr="00F342D5" w:rsidRDefault="009E456E" w:rsidP="00A84385">
            <w:pPr>
              <w:rPr>
                <w:rFonts w:ascii="Tw Cen MT" w:hAnsi="Tw Cen MT"/>
                <w:sz w:val="20"/>
                <w:szCs w:val="20"/>
              </w:rPr>
            </w:pPr>
            <w:r w:rsidRPr="00F342D5">
              <w:rPr>
                <w:rFonts w:ascii="Tw Cen MT" w:hAnsi="Tw Cen MT"/>
                <w:sz w:val="20"/>
                <w:szCs w:val="20"/>
              </w:rPr>
              <w:t>Competencia matemática</w:t>
            </w:r>
          </w:p>
        </w:tc>
        <w:tc>
          <w:tcPr>
            <w:tcW w:w="6282" w:type="dxa"/>
          </w:tcPr>
          <w:p w:rsidR="00E975FB" w:rsidRPr="00F342D5" w:rsidRDefault="00E975FB" w:rsidP="00A84385">
            <w:pPr>
              <w:jc w:val="both"/>
              <w:rPr>
                <w:rFonts w:ascii="Tw Cen MT" w:hAnsi="Tw Cen MT"/>
                <w:sz w:val="20"/>
                <w:szCs w:val="20"/>
              </w:rPr>
            </w:pPr>
            <w:r w:rsidRPr="00F342D5">
              <w:rPr>
                <w:rFonts w:ascii="Tw Cen MT" w:hAnsi="Tw Cen MT"/>
                <w:sz w:val="20"/>
                <w:szCs w:val="20"/>
              </w:rPr>
              <w:t>Calcula el área de los siguientes triángulos siguiendo la fórmula:</w:t>
            </w:r>
          </w:p>
          <w:p w:rsidR="00E975FB" w:rsidRPr="00F342D5" w:rsidRDefault="00E975FB" w:rsidP="00A84385">
            <w:pPr>
              <w:jc w:val="both"/>
              <w:rPr>
                <w:rFonts w:ascii="Tw Cen MT" w:hAnsi="Tw Cen MT"/>
                <w:sz w:val="20"/>
                <w:szCs w:val="20"/>
              </w:rPr>
            </w:pPr>
            <w:r w:rsidRPr="00F342D5">
              <w:rPr>
                <w:noProof/>
                <w:sz w:val="20"/>
                <w:szCs w:val="20"/>
                <w:lang w:eastAsia="es-MX"/>
              </w:rPr>
              <w:drawing>
                <wp:inline distT="0" distB="0" distL="0" distR="0">
                  <wp:extent cx="3009900" cy="1390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502" t="36275" r="52110" b="27129"/>
                          <a:stretch/>
                        </pic:blipFill>
                        <pic:spPr bwMode="auto">
                          <a:xfrm>
                            <a:off x="0" y="0"/>
                            <a:ext cx="3009900" cy="13906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E975FB" w:rsidRPr="00F342D5" w:rsidRDefault="00FC495E" w:rsidP="00A84385">
            <w:pPr>
              <w:jc w:val="both"/>
              <w:rPr>
                <w:rFonts w:ascii="Tw Cen MT" w:hAnsi="Tw Cen MT"/>
                <w:sz w:val="20"/>
                <w:szCs w:val="20"/>
              </w:rPr>
            </w:pPr>
            <w:r>
              <w:rPr>
                <w:rFonts w:ascii="Tw Cen MT" w:hAnsi="Tw Cen MT"/>
                <w:noProof/>
                <w:sz w:val="20"/>
                <w:szCs w:val="20"/>
                <w:lang w:eastAsia="es-MX"/>
              </w:rPr>
              <w:pict>
                <v:shapetype id="_x0000_t32" coordsize="21600,21600" o:spt="32" o:oned="t" path="m,l21600,21600e" filled="f">
                  <v:path arrowok="t" fillok="f" o:connecttype="none"/>
                  <o:lock v:ext="edit" shapetype="t"/>
                </v:shapetype>
                <v:shape id="_x0000_s1032" type="#_x0000_t32" style="position:absolute;left:0;text-align:left;margin-left:173.65pt;margin-top:2.9pt;width:0;height:51.75pt;z-index:251666432" o:connectortype="straight" strokecolor="black [3200]" strokeweight="1pt">
                  <v:stroke dashstyle="dash"/>
                  <v:shadow color="#868686"/>
                </v:shape>
              </w:pict>
            </w:r>
            <w:r>
              <w:rPr>
                <w:rFonts w:ascii="Tw Cen MT" w:hAnsi="Tw Cen MT"/>
                <w:noProof/>
                <w:sz w:val="20"/>
                <w:szCs w:val="20"/>
                <w:lang w:eastAsia="es-MX"/>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24.15pt;margin-top:2.15pt;width:98.25pt;height:54pt;z-index:251661312"/>
              </w:pict>
            </w:r>
            <w:r>
              <w:rPr>
                <w:rFonts w:ascii="Tw Cen MT" w:hAnsi="Tw Cen MT"/>
                <w:noProof/>
                <w:sz w:val="20"/>
                <w:szCs w:val="20"/>
                <w:lang w:eastAsia="es-MX"/>
              </w:rPr>
              <w:pict>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0;text-align:left;margin-left:8.65pt;margin-top:4.4pt;width:52.5pt;height:52.5pt;flip:x;z-index:251660288"/>
              </w:pict>
            </w:r>
          </w:p>
          <w:p w:rsidR="00E975FB" w:rsidRPr="00F342D5" w:rsidRDefault="00FC495E" w:rsidP="002C366B">
            <w:pPr>
              <w:tabs>
                <w:tab w:val="left" w:pos="1950"/>
                <w:tab w:val="right" w:pos="4977"/>
              </w:tabs>
              <w:jc w:val="both"/>
              <w:rPr>
                <w:rFonts w:ascii="Tw Cen MT" w:hAnsi="Tw Cen MT"/>
                <w:sz w:val="20"/>
                <w:szCs w:val="20"/>
              </w:rPr>
            </w:pPr>
            <w:r>
              <w:rPr>
                <w:rFonts w:ascii="Tw Cen MT" w:hAnsi="Tw Cen MT"/>
                <w:noProof/>
                <w:sz w:val="20"/>
                <w:szCs w:val="20"/>
                <w:lang w:eastAsia="es-MX"/>
              </w:rPr>
              <w:pict>
                <v:shapetype id="_x0000_t202" coordsize="21600,21600" o:spt="202" path="m,l,21600r21600,l21600,xe">
                  <v:stroke joinstyle="miter"/>
                  <v:path gradientshapeok="t" o:connecttype="rect"/>
                </v:shapetype>
                <v:shape id="_x0000_s1031" type="#_x0000_t202" style="position:absolute;left:0;text-align:left;margin-left:171.4pt;margin-top:11.6pt;width:37.5pt;height:18.75pt;z-index:251665408" filled="f" stroked="f">
                  <v:textbox style="mso-next-textbox:#_x0000_s1031">
                    <w:txbxContent>
                      <w:p w:rsidR="002C366B" w:rsidRPr="002C366B" w:rsidRDefault="002C366B" w:rsidP="002C366B">
                        <w:pPr>
                          <w:rPr>
                            <w:sz w:val="18"/>
                          </w:rPr>
                        </w:pPr>
                        <w:r w:rsidRPr="002C366B">
                          <w:rPr>
                            <w:sz w:val="18"/>
                          </w:rPr>
                          <w:t>16cm</w:t>
                        </w:r>
                      </w:p>
                    </w:txbxContent>
                  </v:textbox>
                </v:shape>
              </w:pict>
            </w:r>
            <w:r>
              <w:rPr>
                <w:rFonts w:ascii="Tw Cen MT" w:hAnsi="Tw Cen MT"/>
                <w:noProof/>
                <w:sz w:val="20"/>
                <w:szCs w:val="20"/>
                <w:lang w:eastAsia="es-MX"/>
              </w:rPr>
              <w:pict>
                <v:shape id="_x0000_s1029" type="#_x0000_t202" style="position:absolute;left:0;text-align:left;margin-left:55.15pt;margin-top:12.35pt;width:40.5pt;height:18.75pt;z-index:251663360" filled="f" stroked="f">
                  <v:textbox style="mso-next-textbox:#_x0000_s1029">
                    <w:txbxContent>
                      <w:p w:rsidR="002C366B" w:rsidRDefault="002C366B" w:rsidP="002C366B">
                        <w:r>
                          <w:t>12cm</w:t>
                        </w:r>
                      </w:p>
                    </w:txbxContent>
                  </v:textbox>
                </v:shape>
              </w:pict>
            </w:r>
            <w:r w:rsidR="00061F92">
              <w:rPr>
                <w:rFonts w:ascii="Tw Cen MT" w:hAnsi="Tw Cen MT"/>
                <w:sz w:val="20"/>
                <w:szCs w:val="20"/>
              </w:rPr>
              <w:t xml:space="preserve">                             A=                                  </w:t>
            </w:r>
            <w:r w:rsidR="002C366B" w:rsidRPr="00F342D5">
              <w:rPr>
                <w:rFonts w:ascii="Tw Cen MT" w:hAnsi="Tw Cen MT"/>
                <w:sz w:val="20"/>
                <w:szCs w:val="20"/>
              </w:rPr>
              <w:t xml:space="preserve">A=  </w:t>
            </w:r>
          </w:p>
          <w:p w:rsidR="002C366B" w:rsidRPr="00F342D5" w:rsidRDefault="002C366B" w:rsidP="00A84385">
            <w:pPr>
              <w:jc w:val="both"/>
              <w:rPr>
                <w:rFonts w:ascii="Tw Cen MT" w:hAnsi="Tw Cen MT"/>
                <w:sz w:val="20"/>
                <w:szCs w:val="20"/>
              </w:rPr>
            </w:pPr>
          </w:p>
          <w:p w:rsidR="00E975FB" w:rsidRPr="00F342D5" w:rsidRDefault="00E975FB" w:rsidP="00A84385">
            <w:pPr>
              <w:jc w:val="both"/>
              <w:rPr>
                <w:rFonts w:ascii="Tw Cen MT" w:hAnsi="Tw Cen MT"/>
                <w:sz w:val="20"/>
                <w:szCs w:val="20"/>
              </w:rPr>
            </w:pPr>
          </w:p>
          <w:p w:rsidR="00E975FB" w:rsidRPr="00F342D5" w:rsidRDefault="00FC495E" w:rsidP="00A84385">
            <w:pPr>
              <w:jc w:val="both"/>
              <w:rPr>
                <w:rFonts w:ascii="Tw Cen MT" w:hAnsi="Tw Cen MT"/>
                <w:sz w:val="20"/>
                <w:szCs w:val="20"/>
              </w:rPr>
            </w:pPr>
            <w:r>
              <w:rPr>
                <w:rFonts w:ascii="Tw Cen MT" w:hAnsi="Tw Cen MT"/>
                <w:noProof/>
                <w:sz w:val="20"/>
                <w:szCs w:val="20"/>
                <w:lang w:eastAsia="es-MX"/>
              </w:rPr>
              <w:pict>
                <v:shape id="_x0000_s1028" type="#_x0000_t202" style="position:absolute;left:0;text-align:left;margin-left:14.65pt;margin-top:6.9pt;width:40.5pt;height:18.75pt;z-index:251662336" filled="f" stroked="f">
                  <v:textbox style="mso-next-textbox:#_x0000_s1028">
                    <w:txbxContent>
                      <w:p w:rsidR="00E975FB" w:rsidRDefault="00E975FB">
                        <w:r>
                          <w:t>8cm</w:t>
                        </w:r>
                      </w:p>
                    </w:txbxContent>
                  </v:textbox>
                </v:shape>
              </w:pict>
            </w:r>
          </w:p>
          <w:p w:rsidR="00E975FB" w:rsidRDefault="00FC495E" w:rsidP="00A84385">
            <w:pPr>
              <w:jc w:val="both"/>
              <w:rPr>
                <w:rFonts w:ascii="Tw Cen MT" w:hAnsi="Tw Cen MT"/>
                <w:sz w:val="20"/>
                <w:szCs w:val="20"/>
              </w:rPr>
            </w:pPr>
            <w:r>
              <w:rPr>
                <w:rFonts w:ascii="Tw Cen MT" w:hAnsi="Tw Cen MT"/>
                <w:noProof/>
                <w:sz w:val="20"/>
                <w:szCs w:val="20"/>
                <w:lang w:eastAsia="es-MX"/>
              </w:rPr>
              <w:pict>
                <v:shape id="_x0000_s1030" type="#_x0000_t202" style="position:absolute;left:0;text-align:left;margin-left:157.9pt;margin-top:.15pt;width:40.5pt;height:18.75pt;z-index:251664384" filled="f" stroked="f">
                  <v:textbox style="mso-next-textbox:#_x0000_s1030">
                    <w:txbxContent>
                      <w:p w:rsidR="002C366B" w:rsidRDefault="002C366B" w:rsidP="002C366B">
                        <w:r>
                          <w:t>15cm</w:t>
                        </w:r>
                      </w:p>
                    </w:txbxContent>
                  </v:textbox>
                </v:shape>
              </w:pict>
            </w:r>
          </w:p>
          <w:p w:rsidR="00061F92" w:rsidRPr="00F342D5" w:rsidRDefault="00061F92" w:rsidP="00A84385">
            <w:pPr>
              <w:jc w:val="both"/>
              <w:rPr>
                <w:rFonts w:ascii="Tw Cen MT" w:hAnsi="Tw Cen MT"/>
                <w:sz w:val="20"/>
                <w:szCs w:val="20"/>
              </w:rPr>
            </w:pPr>
          </w:p>
        </w:tc>
        <w:tc>
          <w:tcPr>
            <w:tcW w:w="2069" w:type="dxa"/>
            <w:vMerge/>
          </w:tcPr>
          <w:p w:rsidR="008046E9" w:rsidRPr="00F342D5" w:rsidRDefault="008046E9" w:rsidP="00A84385">
            <w:pPr>
              <w:rPr>
                <w:rFonts w:ascii="Tw Cen MT" w:hAnsi="Tw Cen MT"/>
                <w:sz w:val="20"/>
                <w:szCs w:val="20"/>
              </w:rPr>
            </w:pPr>
          </w:p>
        </w:tc>
      </w:tr>
      <w:tr w:rsidR="00F60680" w:rsidRPr="00F342D5" w:rsidTr="00F342D5">
        <w:trPr>
          <w:cantSplit/>
          <w:trHeight w:val="1628"/>
          <w:jc w:val="center"/>
        </w:trPr>
        <w:tc>
          <w:tcPr>
            <w:tcW w:w="470" w:type="dxa"/>
            <w:vMerge/>
            <w:tcBorders>
              <w:top w:val="dashSmallGap" w:sz="4" w:space="0" w:color="auto"/>
            </w:tcBorders>
            <w:shd w:val="clear" w:color="auto" w:fill="ED7D31" w:themeFill="accent2"/>
            <w:textDirection w:val="btLr"/>
          </w:tcPr>
          <w:p w:rsidR="006A2230" w:rsidRPr="00F342D5" w:rsidRDefault="006A2230" w:rsidP="00A84385">
            <w:pPr>
              <w:ind w:left="113" w:right="113"/>
              <w:jc w:val="center"/>
              <w:rPr>
                <w:rFonts w:ascii="Tw Cen MT" w:hAnsi="Tw Cen MT"/>
                <w:sz w:val="20"/>
                <w:szCs w:val="20"/>
              </w:rPr>
            </w:pPr>
          </w:p>
        </w:tc>
        <w:tc>
          <w:tcPr>
            <w:tcW w:w="1670" w:type="dxa"/>
            <w:tcBorders>
              <w:top w:val="dashSmallGap" w:sz="4" w:space="0" w:color="auto"/>
              <w:left w:val="single" w:sz="6" w:space="0" w:color="000000"/>
              <w:right w:val="dashSmallGap" w:sz="4" w:space="0" w:color="auto"/>
            </w:tcBorders>
            <w:shd w:val="clear" w:color="auto" w:fill="auto"/>
          </w:tcPr>
          <w:p w:rsidR="006A2230" w:rsidRPr="00F342D5" w:rsidRDefault="006A2230" w:rsidP="00A84385">
            <w:pPr>
              <w:rPr>
                <w:rFonts w:ascii="Tw Cen MT" w:hAnsi="Tw Cen MT"/>
                <w:sz w:val="20"/>
                <w:szCs w:val="20"/>
              </w:rPr>
            </w:pPr>
            <w:r w:rsidRPr="00F342D5">
              <w:rPr>
                <w:rFonts w:ascii="Tw Cen MT" w:hAnsi="Tw Cen MT"/>
                <w:sz w:val="20"/>
                <w:szCs w:val="20"/>
                <w:lang w:val="en-US"/>
              </w:rPr>
              <w:t>Educacion</w:t>
            </w:r>
            <w:r w:rsidR="00BA52D0" w:rsidRPr="00F342D5">
              <w:rPr>
                <w:rFonts w:ascii="Tw Cen MT" w:hAnsi="Tw Cen MT"/>
                <w:sz w:val="20"/>
                <w:szCs w:val="20"/>
                <w:lang w:val="en-US"/>
              </w:rPr>
              <w:t xml:space="preserve"> </w:t>
            </w:r>
            <w:r w:rsidRPr="00F342D5">
              <w:rPr>
                <w:rFonts w:ascii="Tw Cen MT" w:hAnsi="Tw Cen MT"/>
                <w:sz w:val="20"/>
                <w:szCs w:val="20"/>
                <w:lang w:val="en-US"/>
              </w:rPr>
              <w:t>socioemocional</w:t>
            </w:r>
          </w:p>
        </w:tc>
        <w:tc>
          <w:tcPr>
            <w:tcW w:w="2285" w:type="dxa"/>
            <w:tcBorders>
              <w:top w:val="dashSmallGap" w:sz="4" w:space="0" w:color="auto"/>
              <w:left w:val="dashSmallGap" w:sz="4" w:space="0" w:color="auto"/>
              <w:right w:val="dashSmallGap" w:sz="4" w:space="0" w:color="auto"/>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Revisa su conocimiento sobre las emociones</w:t>
            </w:r>
          </w:p>
          <w:p w:rsidR="006A2230" w:rsidRPr="00F342D5" w:rsidRDefault="007A628F" w:rsidP="00A84385">
            <w:pPr>
              <w:rPr>
                <w:rFonts w:ascii="Tw Cen MT" w:hAnsi="Tw Cen MT"/>
                <w:sz w:val="20"/>
                <w:szCs w:val="20"/>
              </w:rPr>
            </w:pPr>
            <w:r w:rsidRPr="00F342D5">
              <w:rPr>
                <w:rFonts w:ascii="Tw Cen MT" w:hAnsi="Tw Cen MT"/>
                <w:sz w:val="20"/>
                <w:szCs w:val="20"/>
              </w:rPr>
              <w:t>básicas,</w:t>
            </w:r>
            <w:r w:rsidR="009E456E" w:rsidRPr="00F342D5">
              <w:rPr>
                <w:rFonts w:ascii="Tw Cen MT" w:hAnsi="Tw Cen MT"/>
                <w:sz w:val="20"/>
                <w:szCs w:val="20"/>
              </w:rPr>
              <w:t xml:space="preserve"> así como las formas en que las utiliza para resolver situaciones del</w:t>
            </w:r>
            <w:r w:rsidR="00061F92">
              <w:rPr>
                <w:rFonts w:ascii="Tw Cen MT" w:hAnsi="Tw Cen MT"/>
                <w:sz w:val="20"/>
                <w:szCs w:val="20"/>
              </w:rPr>
              <w:t xml:space="preserve"> entorno, </w:t>
            </w:r>
            <w:r w:rsidR="009E456E" w:rsidRPr="00F342D5">
              <w:rPr>
                <w:rFonts w:ascii="Tw Cen MT" w:hAnsi="Tw Cen MT"/>
                <w:sz w:val="20"/>
                <w:szCs w:val="20"/>
              </w:rPr>
              <w:t>relacionarse con quienes le rodean.</w:t>
            </w:r>
          </w:p>
        </w:tc>
        <w:tc>
          <w:tcPr>
            <w:tcW w:w="1572" w:type="dxa"/>
            <w:tcBorders>
              <w:top w:val="dashSmallGap" w:sz="4" w:space="0" w:color="auto"/>
              <w:left w:val="dashSmallGap" w:sz="4" w:space="0" w:color="auto"/>
              <w:right w:val="single" w:sz="6" w:space="0" w:color="000000"/>
            </w:tcBorders>
            <w:shd w:val="clear" w:color="auto" w:fill="auto"/>
          </w:tcPr>
          <w:p w:rsidR="009E456E" w:rsidRPr="00F342D5" w:rsidRDefault="009E456E" w:rsidP="00A84385">
            <w:pPr>
              <w:rPr>
                <w:rFonts w:ascii="Tw Cen MT" w:hAnsi="Tw Cen MT"/>
                <w:sz w:val="20"/>
                <w:szCs w:val="20"/>
              </w:rPr>
            </w:pPr>
            <w:r w:rsidRPr="00F342D5">
              <w:rPr>
                <w:rFonts w:ascii="Tw Cen MT" w:hAnsi="Tw Cen MT"/>
                <w:sz w:val="20"/>
                <w:szCs w:val="20"/>
              </w:rPr>
              <w:t>Encuentros cercanos con</w:t>
            </w:r>
          </w:p>
          <w:p w:rsidR="006A2230" w:rsidRPr="00F342D5" w:rsidRDefault="009E456E" w:rsidP="00A84385">
            <w:pPr>
              <w:rPr>
                <w:rFonts w:ascii="Tw Cen MT" w:hAnsi="Tw Cen MT"/>
                <w:sz w:val="20"/>
                <w:szCs w:val="20"/>
              </w:rPr>
            </w:pPr>
            <w:r w:rsidRPr="00F342D5">
              <w:rPr>
                <w:rFonts w:ascii="Tw Cen MT" w:hAnsi="Tw Cen MT"/>
                <w:sz w:val="20"/>
                <w:szCs w:val="20"/>
              </w:rPr>
              <w:t>grandes personas</w:t>
            </w:r>
          </w:p>
        </w:tc>
        <w:tc>
          <w:tcPr>
            <w:tcW w:w="6282" w:type="dxa"/>
          </w:tcPr>
          <w:p w:rsidR="00061F92" w:rsidRDefault="00061F92" w:rsidP="00061F92">
            <w:pPr>
              <w:jc w:val="both"/>
              <w:rPr>
                <w:rFonts w:ascii="Tw Cen MT" w:hAnsi="Tw Cen MT"/>
                <w:sz w:val="20"/>
                <w:szCs w:val="20"/>
              </w:rPr>
            </w:pPr>
            <w:r>
              <w:rPr>
                <w:rFonts w:ascii="Tw Cen MT" w:hAnsi="Tw Cen MT"/>
                <w:sz w:val="20"/>
                <w:szCs w:val="20"/>
              </w:rPr>
              <w:t>Escribe en tu cuaderno que situaciones te han provocado sentir las siguientes emociones:</w:t>
            </w:r>
          </w:p>
          <w:p w:rsidR="00061F92" w:rsidRDefault="00061F92" w:rsidP="00061F92">
            <w:pPr>
              <w:jc w:val="both"/>
              <w:rPr>
                <w:rFonts w:ascii="Tw Cen MT" w:hAnsi="Tw Cen MT"/>
                <w:sz w:val="20"/>
                <w:szCs w:val="20"/>
              </w:rPr>
            </w:pPr>
          </w:p>
          <w:p w:rsidR="00061F92" w:rsidRDefault="00061F92" w:rsidP="00061F92">
            <w:pPr>
              <w:jc w:val="both"/>
              <w:rPr>
                <w:rFonts w:ascii="Tw Cen MT" w:hAnsi="Tw Cen MT"/>
                <w:sz w:val="20"/>
                <w:szCs w:val="20"/>
              </w:rPr>
            </w:pPr>
            <w:r>
              <w:rPr>
                <w:rFonts w:ascii="Tw Cen MT" w:hAnsi="Tw Cen MT"/>
                <w:sz w:val="20"/>
                <w:szCs w:val="20"/>
              </w:rPr>
              <w:t xml:space="preserve">Feliz: </w:t>
            </w:r>
          </w:p>
          <w:p w:rsidR="00061F92" w:rsidRDefault="00061F92" w:rsidP="00061F92">
            <w:pPr>
              <w:jc w:val="both"/>
              <w:rPr>
                <w:rFonts w:ascii="Tw Cen MT" w:hAnsi="Tw Cen MT"/>
                <w:sz w:val="20"/>
                <w:szCs w:val="20"/>
              </w:rPr>
            </w:pPr>
            <w:r>
              <w:rPr>
                <w:rFonts w:ascii="Tw Cen MT" w:hAnsi="Tw Cen MT"/>
                <w:sz w:val="20"/>
                <w:szCs w:val="20"/>
              </w:rPr>
              <w:t>Triste:</w:t>
            </w:r>
          </w:p>
          <w:p w:rsidR="006A2230" w:rsidRPr="00F342D5" w:rsidRDefault="00061F92" w:rsidP="00A84385">
            <w:pPr>
              <w:jc w:val="both"/>
              <w:rPr>
                <w:rFonts w:ascii="Tw Cen MT" w:hAnsi="Tw Cen MT"/>
                <w:sz w:val="20"/>
                <w:szCs w:val="20"/>
              </w:rPr>
            </w:pPr>
            <w:r>
              <w:rPr>
                <w:rFonts w:ascii="Tw Cen MT" w:hAnsi="Tw Cen MT"/>
                <w:sz w:val="20"/>
                <w:szCs w:val="20"/>
              </w:rPr>
              <w:t>Enojado:</w:t>
            </w:r>
          </w:p>
        </w:tc>
        <w:tc>
          <w:tcPr>
            <w:tcW w:w="2069" w:type="dxa"/>
            <w:vMerge/>
          </w:tcPr>
          <w:p w:rsidR="006A2230" w:rsidRPr="00F342D5" w:rsidRDefault="006A2230" w:rsidP="00A84385">
            <w:pPr>
              <w:rPr>
                <w:rFonts w:ascii="Tw Cen MT" w:hAnsi="Tw Cen MT"/>
                <w:sz w:val="20"/>
                <w:szCs w:val="20"/>
              </w:rPr>
            </w:pPr>
          </w:p>
        </w:tc>
      </w:tr>
      <w:tr w:rsidR="00F60680" w:rsidRPr="00F342D5" w:rsidTr="00F342D5">
        <w:trPr>
          <w:cantSplit/>
          <w:trHeight w:val="965"/>
          <w:jc w:val="center"/>
        </w:trPr>
        <w:tc>
          <w:tcPr>
            <w:tcW w:w="470" w:type="dxa"/>
            <w:vMerge/>
            <w:shd w:val="clear" w:color="auto" w:fill="ED7D31" w:themeFill="accent2"/>
            <w:textDirection w:val="btLr"/>
          </w:tcPr>
          <w:p w:rsidR="00DD3BBD" w:rsidRPr="00F342D5" w:rsidRDefault="00DD3BBD" w:rsidP="00A84385">
            <w:pPr>
              <w:ind w:left="113" w:right="113"/>
              <w:jc w:val="center"/>
              <w:rPr>
                <w:rFonts w:ascii="Tw Cen MT" w:hAnsi="Tw Cen MT"/>
                <w:sz w:val="20"/>
                <w:szCs w:val="20"/>
              </w:rPr>
            </w:pPr>
          </w:p>
        </w:tc>
        <w:tc>
          <w:tcPr>
            <w:tcW w:w="1670" w:type="dxa"/>
            <w:tcBorders>
              <w:top w:val="dashSmallGap" w:sz="4" w:space="0" w:color="auto"/>
              <w:left w:val="single" w:sz="6" w:space="0" w:color="000000"/>
              <w:bottom w:val="dashSmallGap" w:sz="4" w:space="0" w:color="auto"/>
              <w:right w:val="dashSmallGap" w:sz="4" w:space="0" w:color="auto"/>
            </w:tcBorders>
            <w:shd w:val="clear" w:color="auto" w:fill="auto"/>
          </w:tcPr>
          <w:p w:rsidR="003371DC" w:rsidRPr="00F342D5" w:rsidRDefault="00FD5299" w:rsidP="00A84385">
            <w:pPr>
              <w:rPr>
                <w:rFonts w:ascii="Tw Cen MT" w:hAnsi="Tw Cen MT"/>
                <w:sz w:val="20"/>
                <w:szCs w:val="20"/>
              </w:rPr>
            </w:pPr>
            <w:r w:rsidRPr="00F342D5">
              <w:rPr>
                <w:rFonts w:ascii="Tw Cen MT" w:hAnsi="Tw Cen MT"/>
                <w:sz w:val="20"/>
                <w:szCs w:val="20"/>
              </w:rPr>
              <w:t xml:space="preserve">Vida saludable </w:t>
            </w:r>
          </w:p>
          <w:p w:rsidR="00DD3BBD" w:rsidRPr="00F342D5" w:rsidRDefault="00DD3BBD" w:rsidP="00A84385">
            <w:pPr>
              <w:rPr>
                <w:rFonts w:ascii="Tw Cen MT" w:hAnsi="Tw Cen MT"/>
                <w:sz w:val="20"/>
                <w:szCs w:val="20"/>
              </w:rPr>
            </w:pPr>
          </w:p>
        </w:tc>
        <w:tc>
          <w:tcPr>
            <w:tcW w:w="2285"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342D5" w:rsidRDefault="009E456E" w:rsidP="00A84385">
            <w:pPr>
              <w:rPr>
                <w:rFonts w:ascii="Tw Cen MT" w:hAnsi="Tw Cen MT"/>
                <w:sz w:val="20"/>
                <w:szCs w:val="20"/>
              </w:rPr>
            </w:pPr>
            <w:r w:rsidRPr="00F342D5">
              <w:rPr>
                <w:rFonts w:ascii="Tw Cen MT" w:hAnsi="Tw Cen MT"/>
                <w:sz w:val="20"/>
                <w:szCs w:val="20"/>
              </w:rPr>
              <w:t>Analiza críticamente la influencia de la publicidad en sus hábitos de consumo.</w:t>
            </w:r>
          </w:p>
        </w:tc>
        <w:tc>
          <w:tcPr>
            <w:tcW w:w="1572" w:type="dxa"/>
            <w:tcBorders>
              <w:top w:val="dashSmallGap" w:sz="4" w:space="0" w:color="auto"/>
              <w:left w:val="dashSmallGap" w:sz="4" w:space="0" w:color="auto"/>
              <w:bottom w:val="dashSmallGap" w:sz="4" w:space="0" w:color="auto"/>
              <w:right w:val="single" w:sz="6" w:space="0" w:color="000000"/>
            </w:tcBorders>
            <w:shd w:val="clear" w:color="auto" w:fill="auto"/>
          </w:tcPr>
          <w:p w:rsidR="00DD3BBD" w:rsidRPr="00F342D5" w:rsidRDefault="009E456E" w:rsidP="00A84385">
            <w:pPr>
              <w:rPr>
                <w:rFonts w:ascii="Tw Cen MT" w:hAnsi="Tw Cen MT"/>
                <w:sz w:val="20"/>
                <w:szCs w:val="20"/>
              </w:rPr>
            </w:pPr>
            <w:r w:rsidRPr="00F342D5">
              <w:rPr>
                <w:rFonts w:ascii="Tw Cen MT" w:hAnsi="Tw Cen MT"/>
                <w:sz w:val="20"/>
                <w:szCs w:val="20"/>
              </w:rPr>
              <w:t>Feliz sin consumir</w:t>
            </w:r>
          </w:p>
        </w:tc>
        <w:tc>
          <w:tcPr>
            <w:tcW w:w="6282" w:type="dxa"/>
          </w:tcPr>
          <w:p w:rsidR="00F342D5" w:rsidRPr="00F342D5" w:rsidRDefault="00F342D5" w:rsidP="00F342D5">
            <w:pPr>
              <w:jc w:val="both"/>
              <w:rPr>
                <w:rFonts w:ascii="Tw Cen MT" w:hAnsi="Tw Cen MT"/>
                <w:sz w:val="20"/>
                <w:szCs w:val="20"/>
              </w:rPr>
            </w:pPr>
            <w:r w:rsidRPr="00F342D5">
              <w:rPr>
                <w:rFonts w:ascii="Tw Cen MT" w:hAnsi="Tw Cen MT"/>
                <w:sz w:val="20"/>
                <w:szCs w:val="20"/>
              </w:rPr>
              <w:t>Responde las siguientes preguntas en tu cuaderno:</w:t>
            </w:r>
          </w:p>
          <w:p w:rsidR="00F342D5" w:rsidRPr="00F342D5" w:rsidRDefault="00F342D5" w:rsidP="00F342D5">
            <w:pPr>
              <w:jc w:val="both"/>
              <w:rPr>
                <w:rFonts w:ascii="Tw Cen MT" w:hAnsi="Tw Cen MT"/>
                <w:sz w:val="20"/>
                <w:szCs w:val="20"/>
              </w:rPr>
            </w:pPr>
            <w:r w:rsidRPr="00F342D5">
              <w:rPr>
                <w:rFonts w:ascii="Tw Cen MT" w:hAnsi="Tw Cen MT"/>
                <w:sz w:val="20"/>
                <w:szCs w:val="20"/>
              </w:rPr>
              <w:t>1.- ¿Consideras que influye la publicidad al momento de adquirir algún producto en la tienda o en el supermercado?</w:t>
            </w:r>
          </w:p>
          <w:p w:rsidR="00F342D5" w:rsidRPr="00F342D5" w:rsidRDefault="00F342D5" w:rsidP="00F342D5">
            <w:pPr>
              <w:jc w:val="both"/>
              <w:rPr>
                <w:rFonts w:ascii="Tw Cen MT" w:hAnsi="Tw Cen MT"/>
                <w:sz w:val="20"/>
                <w:szCs w:val="20"/>
              </w:rPr>
            </w:pPr>
            <w:r w:rsidRPr="00F342D5">
              <w:rPr>
                <w:rFonts w:ascii="Tw Cen MT" w:hAnsi="Tw Cen MT"/>
                <w:sz w:val="20"/>
                <w:szCs w:val="20"/>
              </w:rPr>
              <w:t>¿Por qué?</w:t>
            </w:r>
          </w:p>
          <w:p w:rsidR="00F342D5" w:rsidRPr="00F342D5" w:rsidRDefault="00F342D5" w:rsidP="00F342D5">
            <w:pPr>
              <w:jc w:val="both"/>
              <w:rPr>
                <w:rFonts w:ascii="Tw Cen MT" w:hAnsi="Tw Cen MT"/>
                <w:sz w:val="20"/>
                <w:szCs w:val="20"/>
              </w:rPr>
            </w:pPr>
            <w:r w:rsidRPr="00F342D5">
              <w:rPr>
                <w:rFonts w:ascii="Tw Cen MT" w:hAnsi="Tw Cen MT"/>
                <w:sz w:val="20"/>
                <w:szCs w:val="20"/>
              </w:rPr>
              <w:t>2.- ¿Qué observas en el producto antes de consumirlo o usarlo?</w:t>
            </w:r>
          </w:p>
          <w:p w:rsidR="00F342D5" w:rsidRPr="00F342D5" w:rsidRDefault="00F342D5" w:rsidP="00F342D5">
            <w:pPr>
              <w:jc w:val="both"/>
              <w:rPr>
                <w:rFonts w:ascii="Tw Cen MT" w:hAnsi="Tw Cen MT"/>
                <w:sz w:val="20"/>
                <w:szCs w:val="20"/>
              </w:rPr>
            </w:pPr>
            <w:r w:rsidRPr="00F342D5">
              <w:rPr>
                <w:rFonts w:ascii="Tw Cen MT" w:hAnsi="Tw Cen MT"/>
                <w:sz w:val="20"/>
                <w:szCs w:val="20"/>
              </w:rPr>
              <w:t>3.- ¿Por qué crees que es importante tener una buena publicidad al ofrecer un producto?</w:t>
            </w:r>
          </w:p>
          <w:p w:rsidR="004E4F11" w:rsidRPr="00F342D5" w:rsidRDefault="00F342D5" w:rsidP="00F342D5">
            <w:pPr>
              <w:jc w:val="both"/>
              <w:rPr>
                <w:rFonts w:ascii="Tw Cen MT" w:hAnsi="Tw Cen MT"/>
                <w:sz w:val="20"/>
                <w:szCs w:val="20"/>
              </w:rPr>
            </w:pPr>
            <w:r w:rsidRPr="00F342D5">
              <w:rPr>
                <w:rFonts w:ascii="Tw Cen MT" w:hAnsi="Tw Cen MT"/>
                <w:sz w:val="20"/>
                <w:szCs w:val="20"/>
              </w:rPr>
              <w:t>4.- Imagina que eres el dueño de tus galletas favoritas. Elabora un anuncio publicitario llamativo para venderlas.</w:t>
            </w:r>
          </w:p>
        </w:tc>
        <w:tc>
          <w:tcPr>
            <w:tcW w:w="2069" w:type="dxa"/>
            <w:vMerge/>
          </w:tcPr>
          <w:p w:rsidR="00DD3BBD" w:rsidRPr="00F342D5" w:rsidRDefault="00DD3BBD" w:rsidP="00A84385">
            <w:pPr>
              <w:rPr>
                <w:rFonts w:ascii="Tw Cen MT" w:hAnsi="Tw Cen MT"/>
                <w:sz w:val="20"/>
                <w:szCs w:val="20"/>
              </w:rPr>
            </w:pPr>
          </w:p>
        </w:tc>
      </w:tr>
    </w:tbl>
    <w:p w:rsidR="006A44E1" w:rsidRPr="00F342D5" w:rsidRDefault="003812A1" w:rsidP="00A84385">
      <w:pPr>
        <w:jc w:val="both"/>
        <w:rPr>
          <w:rFonts w:ascii="Tw Cen MT" w:hAnsi="Tw Cen MT"/>
          <w:sz w:val="20"/>
          <w:szCs w:val="20"/>
        </w:rPr>
      </w:pPr>
      <w:r w:rsidRPr="00F342D5">
        <w:rPr>
          <w:rFonts w:ascii="Tw Cen MT" w:hAnsi="Tw Cen MT"/>
          <w:sz w:val="20"/>
          <w:szCs w:val="20"/>
        </w:rPr>
        <w:lastRenderedPageBreak/>
        <w:t xml:space="preserve">NOTA: es importante que veas las clases por la televisión </w:t>
      </w:r>
      <w:r w:rsidR="00AF5FFD" w:rsidRPr="00F342D5">
        <w:rPr>
          <w:rFonts w:ascii="Tw Cen MT" w:hAnsi="Tw Cen MT"/>
          <w:sz w:val="20"/>
          <w:szCs w:val="20"/>
        </w:rPr>
        <w:t>diariamente para</w:t>
      </w:r>
      <w:r w:rsidRPr="00F342D5">
        <w:rPr>
          <w:rFonts w:ascii="Tw Cen MT" w:hAnsi="Tw Cen MT"/>
          <w:sz w:val="20"/>
          <w:szCs w:val="20"/>
        </w:rPr>
        <w:t xml:space="preserve"> poder realizar tus actividades. </w:t>
      </w:r>
    </w:p>
    <w:p w:rsidR="00A84385" w:rsidRPr="00061F92" w:rsidRDefault="00A84385" w:rsidP="00A84385">
      <w:pPr>
        <w:spacing w:after="0" w:line="240" w:lineRule="auto"/>
        <w:textAlignment w:val="top"/>
        <w:outlineLvl w:val="1"/>
        <w:rPr>
          <w:rFonts w:ascii="Tw Cen MT" w:eastAsia="Times New Roman" w:hAnsi="Tw Cen MT" w:cs="Arial"/>
          <w:szCs w:val="20"/>
          <w:u w:val="single"/>
          <w:lang w:eastAsia="es-MX"/>
        </w:rPr>
      </w:pPr>
      <w:r w:rsidRPr="00061F92">
        <w:rPr>
          <w:rFonts w:ascii="Tw Cen MT" w:eastAsia="Times New Roman" w:hAnsi="Tw Cen MT" w:cs="Arial"/>
          <w:szCs w:val="20"/>
          <w:u w:val="single"/>
          <w:lang w:eastAsia="es-MX"/>
        </w:rPr>
        <w:t>Anexo #</w:t>
      </w:r>
      <w:r w:rsidR="00542049">
        <w:rPr>
          <w:rFonts w:ascii="Tw Cen MT" w:eastAsia="Times New Roman" w:hAnsi="Tw Cen MT" w:cs="Arial"/>
          <w:szCs w:val="20"/>
          <w:u w:val="single"/>
          <w:lang w:eastAsia="es-MX"/>
        </w:rPr>
        <w:t>1</w:t>
      </w:r>
      <w:r w:rsidR="001A14BD">
        <w:rPr>
          <w:rFonts w:ascii="Tw Cen MT" w:eastAsia="Times New Roman" w:hAnsi="Tw Cen MT" w:cs="Arial"/>
          <w:sz w:val="2"/>
          <w:szCs w:val="2"/>
          <w:u w:val="single"/>
          <w:lang w:eastAsia="es-MX"/>
        </w:rPr>
        <w:t>5</w:t>
      </w:r>
    </w:p>
    <w:p w:rsidR="00A84385" w:rsidRPr="00061F92" w:rsidRDefault="00A84385" w:rsidP="00A84385">
      <w:pPr>
        <w:spacing w:after="0" w:line="240" w:lineRule="auto"/>
        <w:textAlignment w:val="top"/>
        <w:outlineLvl w:val="1"/>
        <w:rPr>
          <w:rFonts w:ascii="Tw Cen MT" w:eastAsia="Times New Roman" w:hAnsi="Tw Cen MT" w:cs="Arial"/>
          <w:color w:val="000000" w:themeColor="text1"/>
          <w:szCs w:val="20"/>
          <w:u w:val="single"/>
          <w:lang w:eastAsia="es-MX"/>
        </w:rPr>
      </w:pPr>
      <w:r w:rsidRPr="00061F92">
        <w:rPr>
          <w:rFonts w:ascii="Tw Cen MT" w:eastAsia="Times New Roman" w:hAnsi="Tw Cen MT" w:cs="Arial"/>
          <w:color w:val="000000" w:themeColor="text1"/>
          <w:szCs w:val="20"/>
          <w:u w:val="single"/>
          <w:lang w:eastAsia="es-MX"/>
        </w:rPr>
        <w:t>Qué es Texto expositivo:</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Eltexto expositivo es aquel que </w:t>
      </w:r>
      <w:r w:rsidRPr="00061F92">
        <w:rPr>
          <w:rFonts w:ascii="Tw Cen MT" w:eastAsia="Times New Roman" w:hAnsi="Tw Cen MT" w:cs="Arial"/>
          <w:b/>
          <w:bCs/>
          <w:color w:val="000000" w:themeColor="text1"/>
          <w:szCs w:val="20"/>
          <w:bdr w:val="none" w:sz="0" w:space="0" w:color="auto" w:frame="1"/>
          <w:lang w:eastAsia="es-MX"/>
        </w:rPr>
        <w:t>aborda de manera objetiva un asunto o tema determinado</w:t>
      </w:r>
      <w:r w:rsidRPr="00061F92">
        <w:rPr>
          <w:rFonts w:ascii="Tw Cen MT" w:eastAsia="Times New Roman" w:hAnsi="Tw Cen MT" w:cs="Arial"/>
          <w:color w:val="000000" w:themeColor="text1"/>
          <w:szCs w:val="20"/>
          <w:lang w:eastAsia="es-MX"/>
        </w:rPr>
        <w:t>, con la finalidad de dar a conocer e informar una serie de hechos, datos o conceptos específicos.</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En este sentido, </w:t>
      </w:r>
      <w:r w:rsidRPr="00061F92">
        <w:rPr>
          <w:rFonts w:ascii="Tw Cen MT" w:eastAsia="Times New Roman" w:hAnsi="Tw Cen MT" w:cs="Arial"/>
          <w:b/>
          <w:bCs/>
          <w:color w:val="000000" w:themeColor="text1"/>
          <w:szCs w:val="20"/>
          <w:bdr w:val="none" w:sz="0" w:space="0" w:color="auto" w:frame="1"/>
          <w:lang w:eastAsia="es-MX"/>
        </w:rPr>
        <w:t>el propósito fundamental de los textos expositivos es transmitir información</w:t>
      </w:r>
      <w:r w:rsidRPr="00061F92">
        <w:rPr>
          <w:rFonts w:ascii="Tw Cen MT" w:eastAsia="Times New Roman" w:hAnsi="Tw Cen MT" w:cs="Arial"/>
          <w:color w:val="000000" w:themeColor="text1"/>
          <w:szCs w:val="20"/>
          <w:lang w:eastAsia="es-MX"/>
        </w:rPr>
        <w:t>, es decir, aportar un conjunto de conocimientos claros y directos sobre a una amplia lista de contenidos generales o específicos.</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A la par de esto, </w:t>
      </w:r>
      <w:r w:rsidRPr="00061F92">
        <w:rPr>
          <w:rFonts w:ascii="Tw Cen MT" w:eastAsia="Times New Roman" w:hAnsi="Tw Cen MT" w:cs="Arial"/>
          <w:b/>
          <w:bCs/>
          <w:color w:val="000000" w:themeColor="text1"/>
          <w:szCs w:val="20"/>
          <w:bdr w:val="none" w:sz="0" w:space="0" w:color="auto" w:frame="1"/>
          <w:lang w:eastAsia="es-MX"/>
        </w:rPr>
        <w:t>el texto expositivo también es explicativo</w:t>
      </w:r>
      <w:r w:rsidRPr="00061F92">
        <w:rPr>
          <w:rFonts w:ascii="Tw Cen MT" w:eastAsia="Times New Roman" w:hAnsi="Tw Cen MT" w:cs="Arial"/>
          <w:color w:val="000000" w:themeColor="text1"/>
          <w:szCs w:val="20"/>
          <w:lang w:eastAsia="es-MX"/>
        </w:rPr>
        <w:t>, pues busca aclarar y detallar toda la información relacionada con los datos que proporciona. De allí que podamos encontrar textos expositivos en discursos de carácter informativo, educativo, científico, jurídico o humanístico.</w:t>
      </w:r>
    </w:p>
    <w:p w:rsidR="00A84385" w:rsidRPr="00061F92" w:rsidRDefault="00A84385" w:rsidP="00A84385">
      <w:pPr>
        <w:spacing w:after="0" w:line="240" w:lineRule="auto"/>
        <w:textAlignment w:val="top"/>
        <w:outlineLvl w:val="1"/>
        <w:rPr>
          <w:rFonts w:ascii="Tw Cen MT" w:eastAsia="Times New Roman" w:hAnsi="Tw Cen MT" w:cs="Arial"/>
          <w:color w:val="000000" w:themeColor="text1"/>
          <w:szCs w:val="20"/>
          <w:u w:val="single"/>
          <w:lang w:eastAsia="es-MX"/>
        </w:rPr>
      </w:pPr>
      <w:r w:rsidRPr="00061F92">
        <w:rPr>
          <w:rFonts w:ascii="Tw Cen MT" w:eastAsia="Times New Roman" w:hAnsi="Tw Cen MT" w:cs="Arial"/>
          <w:color w:val="000000" w:themeColor="text1"/>
          <w:szCs w:val="20"/>
          <w:u w:val="single"/>
          <w:lang w:eastAsia="es-MX"/>
        </w:rPr>
        <w:t>Tipos de texto expositivo</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Los textos expositivos pueden subdividirse dependiendo de la complejidad del contenido y del nivel de compresión que exija dicha información, de la siguiente manera:</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b/>
          <w:bCs/>
          <w:color w:val="000000" w:themeColor="text1"/>
          <w:szCs w:val="20"/>
          <w:bdr w:val="none" w:sz="0" w:space="0" w:color="auto" w:frame="1"/>
          <w:lang w:eastAsia="es-MX"/>
        </w:rPr>
        <w:t>Textos expositivos de carácter divulgativo:</w:t>
      </w:r>
      <w:r w:rsidRPr="00061F92">
        <w:rPr>
          <w:rFonts w:ascii="Tw Cen MT" w:eastAsia="Times New Roman" w:hAnsi="Tw Cen MT" w:cs="Arial"/>
          <w:color w:val="000000" w:themeColor="text1"/>
          <w:szCs w:val="20"/>
          <w:lang w:eastAsia="es-MX"/>
        </w:rPr>
        <w:t> destinados para un público amplio que no precisa de un conocimiento previo de dicha información. Por ejemplo, las enciclopedias, los textos escolares o los artículos periodísticos, entre otros.</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b/>
          <w:bCs/>
          <w:color w:val="000000" w:themeColor="text1"/>
          <w:szCs w:val="20"/>
          <w:bdr w:val="none" w:sz="0" w:space="0" w:color="auto" w:frame="1"/>
          <w:lang w:eastAsia="es-MX"/>
        </w:rPr>
        <w:t>Textos expositivos de carácter especializado:</w:t>
      </w:r>
      <w:r w:rsidRPr="00061F92">
        <w:rPr>
          <w:rFonts w:ascii="Tw Cen MT" w:eastAsia="Times New Roman" w:hAnsi="Tw Cen MT" w:cs="Arial"/>
          <w:color w:val="000000" w:themeColor="text1"/>
          <w:szCs w:val="20"/>
          <w:lang w:eastAsia="es-MX"/>
        </w:rPr>
        <w:t> destinados principalmente para especialistas en determinadas materias. Los contenidos contienen vocabulario técnico, por ejemplo, las monografías o las tesis académicas, los escritos jurídicos o los artículos científicos.</w:t>
      </w:r>
    </w:p>
    <w:p w:rsidR="00A84385" w:rsidRPr="00061F92" w:rsidRDefault="00A84385" w:rsidP="00A84385">
      <w:pPr>
        <w:spacing w:after="0" w:line="240" w:lineRule="auto"/>
        <w:textAlignment w:val="top"/>
        <w:outlineLvl w:val="1"/>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Estructura de los textos expositivos</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La estructura de los textos expositivos está formada, como para la mayoría de los textos, por introducción, un desarrollo y conclusiones.</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b/>
          <w:bCs/>
          <w:color w:val="000000" w:themeColor="text1"/>
          <w:szCs w:val="20"/>
          <w:bdr w:val="none" w:sz="0" w:space="0" w:color="auto" w:frame="1"/>
          <w:lang w:eastAsia="es-MX"/>
        </w:rPr>
        <w:t>Introducción:</w:t>
      </w:r>
      <w:r w:rsidRPr="00061F92">
        <w:rPr>
          <w:rFonts w:ascii="Tw Cen MT" w:eastAsia="Times New Roman" w:hAnsi="Tw Cen MT" w:cs="Arial"/>
          <w:color w:val="000000" w:themeColor="text1"/>
          <w:szCs w:val="20"/>
          <w:lang w:eastAsia="es-MX"/>
        </w:rPr>
        <w:t> donde se da a conocer el tema que será abordado, el enfoque que se empleará y los puntos o aspectos de mayor interés.</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b/>
          <w:bCs/>
          <w:color w:val="000000" w:themeColor="text1"/>
          <w:szCs w:val="20"/>
          <w:bdr w:val="none" w:sz="0" w:space="0" w:color="auto" w:frame="1"/>
          <w:lang w:eastAsia="es-MX"/>
        </w:rPr>
        <w:t>Desarrollo:</w:t>
      </w:r>
      <w:r w:rsidRPr="00061F92">
        <w:rPr>
          <w:rFonts w:ascii="Tw Cen MT" w:eastAsia="Times New Roman" w:hAnsi="Tw Cen MT" w:cs="Arial"/>
          <w:color w:val="000000" w:themeColor="text1"/>
          <w:szCs w:val="20"/>
          <w:lang w:eastAsia="es-MX"/>
        </w:rPr>
        <w:t> parte del texto en el cual se expone, de manera clara y ordenada, la información relativa al tema que se está abordando.</w:t>
      </w:r>
    </w:p>
    <w:p w:rsidR="00A84385" w:rsidRPr="00061F92" w:rsidRDefault="00A84385" w:rsidP="00A84385">
      <w:pPr>
        <w:spacing w:after="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b/>
          <w:bCs/>
          <w:color w:val="000000" w:themeColor="text1"/>
          <w:szCs w:val="20"/>
          <w:bdr w:val="none" w:sz="0" w:space="0" w:color="auto" w:frame="1"/>
          <w:lang w:eastAsia="es-MX"/>
        </w:rPr>
        <w:t>Conclusión:</w:t>
      </w:r>
      <w:r w:rsidRPr="00061F92">
        <w:rPr>
          <w:rFonts w:ascii="Tw Cen MT" w:eastAsia="Times New Roman" w:hAnsi="Tw Cen MT" w:cs="Arial"/>
          <w:color w:val="000000" w:themeColor="text1"/>
          <w:szCs w:val="20"/>
          <w:lang w:eastAsia="es-MX"/>
        </w:rPr>
        <w:t> síntesis de la información presentada donde se destacan los aspectos más relevantes del tema.</w:t>
      </w:r>
    </w:p>
    <w:p w:rsidR="00A84385" w:rsidRPr="00061F92" w:rsidRDefault="00A84385" w:rsidP="00A84385">
      <w:pPr>
        <w:spacing w:after="0" w:line="240" w:lineRule="auto"/>
        <w:textAlignment w:val="top"/>
        <w:outlineLvl w:val="1"/>
        <w:rPr>
          <w:rFonts w:ascii="Tw Cen MT" w:eastAsia="Times New Roman" w:hAnsi="Tw Cen MT" w:cs="Arial"/>
          <w:color w:val="000000" w:themeColor="text1"/>
          <w:szCs w:val="20"/>
          <w:lang w:eastAsia="es-MX"/>
        </w:rPr>
      </w:pPr>
    </w:p>
    <w:p w:rsidR="00A84385" w:rsidRPr="00061F92" w:rsidRDefault="00A84385" w:rsidP="00A84385">
      <w:pPr>
        <w:spacing w:after="0" w:line="240" w:lineRule="auto"/>
        <w:textAlignment w:val="top"/>
        <w:outlineLvl w:val="1"/>
        <w:rPr>
          <w:rFonts w:ascii="Tw Cen MT" w:eastAsia="Times New Roman" w:hAnsi="Tw Cen MT" w:cs="Arial"/>
          <w:color w:val="000000" w:themeColor="text1"/>
          <w:szCs w:val="20"/>
          <w:u w:val="single"/>
          <w:lang w:eastAsia="es-MX"/>
        </w:rPr>
      </w:pPr>
      <w:r w:rsidRPr="00061F92">
        <w:rPr>
          <w:rFonts w:ascii="Tw Cen MT" w:eastAsia="Times New Roman" w:hAnsi="Tw Cen MT" w:cs="Arial"/>
          <w:color w:val="000000" w:themeColor="text1"/>
          <w:szCs w:val="20"/>
          <w:u w:val="single"/>
          <w:lang w:eastAsia="es-MX"/>
        </w:rPr>
        <w:t>Características del texto expositivo</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Los textos expositivos se diferencian y caracterizan de los demás textos principalmente por su estructura para organizar la información y estilo de redacción. Las principales características son:</w:t>
      </w:r>
    </w:p>
    <w:p w:rsidR="00A84385" w:rsidRPr="00061F92" w:rsidRDefault="00A84385" w:rsidP="00A84385">
      <w:pPr>
        <w:numPr>
          <w:ilvl w:val="0"/>
          <w:numId w:val="6"/>
        </w:numPr>
        <w:spacing w:before="120" w:after="120" w:line="240" w:lineRule="auto"/>
        <w:ind w:left="0"/>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La redacción del texto es objetiva.</w:t>
      </w:r>
    </w:p>
    <w:p w:rsidR="00A84385" w:rsidRPr="00061F92" w:rsidRDefault="00A84385" w:rsidP="00A84385">
      <w:pPr>
        <w:numPr>
          <w:ilvl w:val="0"/>
          <w:numId w:val="6"/>
        </w:numPr>
        <w:spacing w:before="120" w:after="120" w:line="240" w:lineRule="auto"/>
        <w:ind w:left="0"/>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Se escribe en tercera persona.</w:t>
      </w:r>
    </w:p>
    <w:p w:rsidR="00A84385" w:rsidRPr="00061F92" w:rsidRDefault="00A84385" w:rsidP="00A84385">
      <w:pPr>
        <w:numPr>
          <w:ilvl w:val="0"/>
          <w:numId w:val="6"/>
        </w:numPr>
        <w:spacing w:before="120" w:after="120" w:line="240" w:lineRule="auto"/>
        <w:ind w:left="0"/>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Hace uso de un lenguaje claro y preciso.</w:t>
      </w:r>
    </w:p>
    <w:p w:rsidR="00A84385" w:rsidRPr="00061F92" w:rsidRDefault="00A84385" w:rsidP="00A84385">
      <w:pPr>
        <w:numPr>
          <w:ilvl w:val="0"/>
          <w:numId w:val="6"/>
        </w:numPr>
        <w:spacing w:before="120" w:after="120" w:line="240" w:lineRule="auto"/>
        <w:ind w:left="0"/>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Se apoya en el uso de recursos como los conectores, la comparación o la enumeración, para facilitar la fluidez discursiva.</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Finalmente, es importante destacar que todos textos en general son susceptibles de presentar distintas las modalidades textuales (expositiva, argumentativa, científica, entre otros), dependiendo del tema, de la intención y de los recursos de que se valga su autor para escribirlo.</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Esto quiere decir que en el desarrollo de un texto puede estar presente una diversidad de modalidades textuales.</w:t>
      </w:r>
    </w:p>
    <w:p w:rsidR="00A84385" w:rsidRPr="00061F92" w:rsidRDefault="00A84385" w:rsidP="00A84385">
      <w:pPr>
        <w:spacing w:after="0" w:line="240" w:lineRule="auto"/>
        <w:textAlignment w:val="top"/>
        <w:outlineLvl w:val="1"/>
        <w:rPr>
          <w:rFonts w:ascii="Tw Cen MT" w:eastAsia="Times New Roman" w:hAnsi="Tw Cen MT" w:cs="Arial"/>
          <w:color w:val="000000" w:themeColor="text1"/>
          <w:szCs w:val="20"/>
          <w:u w:val="single"/>
          <w:lang w:eastAsia="es-MX"/>
        </w:rPr>
      </w:pPr>
      <w:r w:rsidRPr="00061F92">
        <w:rPr>
          <w:rFonts w:ascii="Tw Cen MT" w:eastAsia="Times New Roman" w:hAnsi="Tw Cen MT" w:cs="Arial"/>
          <w:color w:val="000000" w:themeColor="text1"/>
          <w:szCs w:val="20"/>
          <w:u w:val="single"/>
          <w:lang w:eastAsia="es-MX"/>
        </w:rPr>
        <w:lastRenderedPageBreak/>
        <w:t>Ejemplo de texto expositivo</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A continuación, se presenta un ejemplo breve de un texto expositivo.</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La manzana: la manzana es una fruta comestible de tipo pomácea, que nace del árbol manzano.</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La manzana tiene una forma redondeada y algo achata en los extremos. Su piel es delgada y puede ser de color rojo, verde o amarillo. El interior de la fruta es de color blanco y jugoso, y en el centro se encuentran sus semillas.</w:t>
      </w:r>
    </w:p>
    <w:p w:rsidR="009E2284"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La manzana posee diferentes propiedades, entre estas:</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Es una fruta astringente y laxante.</w:t>
      </w:r>
      <w:r w:rsidR="009E2284">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Favorece la eliminación de líquidos corporales.</w:t>
      </w:r>
      <w:r w:rsidR="009E2284">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Es una fruta que se puede comer tanto cruda como cocida, así como junto con otros alimentos.</w:t>
      </w:r>
      <w:r w:rsidR="009E2284">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Al ser una fruta versátil, se puede incluir en gran diversidad de recetas culinarias.</w:t>
      </w:r>
    </w:p>
    <w:p w:rsidR="00A84385" w:rsidRPr="00061F92" w:rsidRDefault="00A84385" w:rsidP="00A84385">
      <w:pPr>
        <w:spacing w:after="300" w:line="240" w:lineRule="auto"/>
        <w:textAlignment w:val="top"/>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Por otro lado, entre los principales países productores y exportadores de manzana se encuentran México, Chile, China, Estados Unidos, España, entre otros.</w:t>
      </w:r>
    </w:p>
    <w:p w:rsidR="00A84385" w:rsidRPr="00F342D5" w:rsidRDefault="00A84385" w:rsidP="00A84385">
      <w:pPr>
        <w:jc w:val="both"/>
        <w:rPr>
          <w:rFonts w:ascii="Tw Cen MT" w:hAnsi="Tw Cen MT"/>
          <w:sz w:val="20"/>
          <w:szCs w:val="20"/>
        </w:rPr>
      </w:pPr>
    </w:p>
    <w:p w:rsidR="007137D4" w:rsidRPr="00F342D5" w:rsidRDefault="007137D4" w:rsidP="00A84385">
      <w:pPr>
        <w:jc w:val="both"/>
        <w:rPr>
          <w:rFonts w:ascii="Tw Cen MT" w:hAnsi="Tw Cen MT"/>
          <w:sz w:val="20"/>
          <w:szCs w:val="20"/>
        </w:rPr>
      </w:pPr>
    </w:p>
    <w:p w:rsidR="007137D4" w:rsidRPr="00F342D5" w:rsidRDefault="007137D4" w:rsidP="00A84385">
      <w:pPr>
        <w:jc w:val="both"/>
        <w:rPr>
          <w:rFonts w:ascii="Tw Cen MT" w:hAnsi="Tw Cen MT"/>
          <w:sz w:val="20"/>
          <w:szCs w:val="20"/>
        </w:rPr>
      </w:pPr>
    </w:p>
    <w:p w:rsidR="007137D4" w:rsidRPr="00F342D5" w:rsidRDefault="007137D4" w:rsidP="00A84385">
      <w:pPr>
        <w:jc w:val="both"/>
        <w:rPr>
          <w:rFonts w:ascii="Tw Cen MT" w:hAnsi="Tw Cen MT"/>
          <w:sz w:val="20"/>
          <w:szCs w:val="20"/>
        </w:rPr>
      </w:pPr>
    </w:p>
    <w:p w:rsidR="007137D4" w:rsidRPr="00F342D5" w:rsidRDefault="007137D4" w:rsidP="00A84385">
      <w:pPr>
        <w:jc w:val="both"/>
        <w:rPr>
          <w:rFonts w:ascii="Tw Cen MT" w:hAnsi="Tw Cen MT"/>
          <w:sz w:val="20"/>
          <w:szCs w:val="20"/>
        </w:rPr>
      </w:pPr>
    </w:p>
    <w:p w:rsidR="007137D4" w:rsidRDefault="007137D4" w:rsidP="00A84385">
      <w:pPr>
        <w:jc w:val="both"/>
        <w:rPr>
          <w:rFonts w:ascii="Tw Cen MT" w:hAnsi="Tw Cen MT"/>
          <w:sz w:val="20"/>
          <w:szCs w:val="20"/>
        </w:rPr>
      </w:pPr>
    </w:p>
    <w:p w:rsidR="00061F92" w:rsidRDefault="00061F92" w:rsidP="00A84385">
      <w:pPr>
        <w:jc w:val="both"/>
        <w:rPr>
          <w:rFonts w:ascii="Tw Cen MT" w:hAnsi="Tw Cen MT"/>
          <w:sz w:val="20"/>
          <w:szCs w:val="20"/>
        </w:rPr>
      </w:pPr>
    </w:p>
    <w:p w:rsidR="00061F92" w:rsidRDefault="00061F92" w:rsidP="00A84385">
      <w:pPr>
        <w:jc w:val="both"/>
        <w:rPr>
          <w:rFonts w:ascii="Tw Cen MT" w:hAnsi="Tw Cen MT"/>
          <w:sz w:val="20"/>
          <w:szCs w:val="20"/>
        </w:rPr>
      </w:pPr>
    </w:p>
    <w:p w:rsidR="00061F92" w:rsidRDefault="00061F92" w:rsidP="00A84385">
      <w:pPr>
        <w:jc w:val="both"/>
        <w:rPr>
          <w:rFonts w:ascii="Tw Cen MT" w:hAnsi="Tw Cen MT"/>
          <w:sz w:val="20"/>
          <w:szCs w:val="20"/>
        </w:rPr>
      </w:pPr>
    </w:p>
    <w:p w:rsidR="00061F92" w:rsidRDefault="00061F92" w:rsidP="00A84385">
      <w:pPr>
        <w:jc w:val="both"/>
        <w:rPr>
          <w:rFonts w:ascii="Tw Cen MT" w:hAnsi="Tw Cen MT"/>
          <w:sz w:val="20"/>
          <w:szCs w:val="20"/>
        </w:rPr>
      </w:pPr>
    </w:p>
    <w:p w:rsidR="00061F92" w:rsidRDefault="00061F92" w:rsidP="00A84385">
      <w:pPr>
        <w:jc w:val="both"/>
        <w:rPr>
          <w:rFonts w:ascii="Tw Cen MT" w:hAnsi="Tw Cen MT"/>
          <w:sz w:val="20"/>
          <w:szCs w:val="20"/>
        </w:rPr>
      </w:pPr>
    </w:p>
    <w:p w:rsidR="00061F92" w:rsidRPr="00F342D5" w:rsidRDefault="00061F92" w:rsidP="00A84385">
      <w:pPr>
        <w:jc w:val="both"/>
        <w:rPr>
          <w:rFonts w:ascii="Tw Cen MT" w:hAnsi="Tw Cen MT"/>
          <w:sz w:val="20"/>
          <w:szCs w:val="20"/>
        </w:rPr>
      </w:pPr>
    </w:p>
    <w:p w:rsidR="007137D4" w:rsidRPr="00F342D5" w:rsidRDefault="007137D4" w:rsidP="00A84385">
      <w:pPr>
        <w:jc w:val="both"/>
        <w:rPr>
          <w:rFonts w:ascii="Tw Cen MT" w:hAnsi="Tw Cen MT"/>
          <w:sz w:val="20"/>
          <w:szCs w:val="20"/>
        </w:rPr>
      </w:pPr>
    </w:p>
    <w:p w:rsidR="007137D4" w:rsidRPr="00F342D5" w:rsidRDefault="007137D4" w:rsidP="00A84385">
      <w:pPr>
        <w:jc w:val="both"/>
        <w:rPr>
          <w:rFonts w:ascii="Tw Cen MT" w:hAnsi="Tw Cen MT"/>
          <w:sz w:val="20"/>
          <w:szCs w:val="20"/>
        </w:rPr>
      </w:pPr>
    </w:p>
    <w:p w:rsidR="007137D4" w:rsidRPr="00061F92" w:rsidRDefault="007137D4" w:rsidP="00A84385">
      <w:pPr>
        <w:jc w:val="both"/>
        <w:rPr>
          <w:rFonts w:ascii="Tw Cen MT" w:hAnsi="Tw Cen MT"/>
          <w:szCs w:val="20"/>
        </w:rPr>
      </w:pPr>
      <w:r w:rsidRPr="00061F92">
        <w:rPr>
          <w:rFonts w:ascii="Tw Cen MT" w:hAnsi="Tw Cen MT"/>
          <w:szCs w:val="20"/>
        </w:rPr>
        <w:t>Anexo #2</w:t>
      </w:r>
    </w:p>
    <w:p w:rsidR="007137D4" w:rsidRPr="00061F92" w:rsidRDefault="007137D4" w:rsidP="007137D4">
      <w:pPr>
        <w:spacing w:after="120" w:line="240" w:lineRule="auto"/>
        <w:jc w:val="center"/>
        <w:outlineLvl w:val="1"/>
        <w:rPr>
          <w:rFonts w:ascii="Tw Cen MT" w:eastAsia="Times New Roman" w:hAnsi="Tw Cen MT" w:cs="Arial"/>
          <w:b/>
          <w:bCs/>
          <w:color w:val="000000" w:themeColor="text1"/>
          <w:szCs w:val="20"/>
          <w:lang w:eastAsia="es-MX"/>
        </w:rPr>
      </w:pPr>
      <w:r w:rsidRPr="00061F92">
        <w:rPr>
          <w:rFonts w:ascii="Tw Cen MT" w:eastAsia="Times New Roman" w:hAnsi="Tw Cen MT" w:cs="Arial"/>
          <w:b/>
          <w:bCs/>
          <w:color w:val="000000" w:themeColor="text1"/>
          <w:szCs w:val="20"/>
          <w:lang w:eastAsia="es-MX"/>
        </w:rPr>
        <w:t>¿Qué es un debate?</w:t>
      </w:r>
    </w:p>
    <w:p w:rsidR="007137D4" w:rsidRPr="00061F92" w:rsidRDefault="007137D4" w:rsidP="007137D4">
      <w:pPr>
        <w:spacing w:after="312" w:line="240" w:lineRule="auto"/>
        <w:jc w:val="both"/>
        <w:rPr>
          <w:rFonts w:ascii="Tw Cen MT" w:eastAsia="Times New Roman" w:hAnsi="Tw Cen MT" w:cs="Arial"/>
          <w:color w:val="000000" w:themeColor="text1"/>
          <w:szCs w:val="20"/>
          <w:lang w:eastAsia="es-MX"/>
        </w:rPr>
      </w:pPr>
      <w:r w:rsidRPr="00061F92">
        <w:rPr>
          <w:rFonts w:ascii="Tw Cen MT" w:eastAsia="Times New Roman" w:hAnsi="Tw Cen MT" w:cs="Arial"/>
          <w:b/>
          <w:bCs/>
          <w:color w:val="000000" w:themeColor="text1"/>
          <w:szCs w:val="20"/>
          <w:lang w:eastAsia="es-MX"/>
        </w:rPr>
        <w:t>El debate es</w:t>
      </w:r>
      <w:r w:rsidRPr="00061F92">
        <w:rPr>
          <w:rFonts w:ascii="Tw Cen MT" w:eastAsia="Times New Roman" w:hAnsi="Tw Cen MT" w:cs="Arial"/>
          <w:color w:val="000000" w:themeColor="text1"/>
          <w:szCs w:val="20"/>
          <w:lang w:eastAsia="es-MX"/>
        </w:rPr>
        <w:t> </w:t>
      </w:r>
      <w:hyperlink r:id="rId12" w:history="1">
        <w:r w:rsidRPr="00061F92">
          <w:rPr>
            <w:rFonts w:ascii="Tw Cen MT" w:eastAsia="Times New Roman" w:hAnsi="Tw Cen MT" w:cs="Arial"/>
            <w:color w:val="000000" w:themeColor="text1"/>
            <w:szCs w:val="20"/>
            <w:u w:val="single"/>
            <w:lang w:eastAsia="es-MX"/>
          </w:rPr>
          <w:t>una comunicación</w:t>
        </w:r>
      </w:hyperlink>
      <w:r w:rsidRPr="00061F92">
        <w:rPr>
          <w:rFonts w:ascii="Tw Cen MT" w:eastAsia="Times New Roman" w:hAnsi="Tw Cen MT" w:cs="Arial"/>
          <w:color w:val="000000" w:themeColor="text1"/>
          <w:szCs w:val="20"/>
          <w:lang w:eastAsia="es-MX"/>
        </w:rPr>
        <w:t> ordenada entre varias personas y consiste en la discusión sobre un tema o problema en el que se exponen argumentos y puedan expresar su opinión.</w:t>
      </w:r>
    </w:p>
    <w:p w:rsidR="007137D4" w:rsidRPr="00061F92" w:rsidRDefault="00FC495E" w:rsidP="007137D4">
      <w:pPr>
        <w:spacing w:after="312" w:line="240" w:lineRule="auto"/>
        <w:jc w:val="both"/>
        <w:rPr>
          <w:rFonts w:ascii="Tw Cen MT" w:eastAsia="Times New Roman" w:hAnsi="Tw Cen MT" w:cs="Arial"/>
          <w:color w:val="000000" w:themeColor="text1"/>
          <w:szCs w:val="20"/>
          <w:lang w:eastAsia="es-MX"/>
        </w:rPr>
      </w:pPr>
      <w:hyperlink r:id="rId13" w:history="1">
        <w:r w:rsidR="007137D4" w:rsidRPr="00061F92">
          <w:rPr>
            <w:rFonts w:ascii="Tw Cen MT" w:eastAsia="Times New Roman" w:hAnsi="Tw Cen MT" w:cs="Arial"/>
            <w:color w:val="000000" w:themeColor="text1"/>
            <w:szCs w:val="20"/>
            <w:u w:val="single"/>
            <w:lang w:eastAsia="es-MX"/>
          </w:rPr>
          <w:t>El debate</w:t>
        </w:r>
      </w:hyperlink>
      <w:r w:rsidR="007137D4" w:rsidRPr="00061F92">
        <w:rPr>
          <w:rFonts w:ascii="Tw Cen MT" w:eastAsia="Times New Roman" w:hAnsi="Tw Cen MT" w:cs="Arial"/>
          <w:color w:val="000000" w:themeColor="text1"/>
          <w:szCs w:val="20"/>
          <w:lang w:eastAsia="es-MX"/>
        </w:rPr>
        <w:t> debe contar con:</w:t>
      </w:r>
    </w:p>
    <w:p w:rsidR="007137D4" w:rsidRPr="00061F92" w:rsidRDefault="007137D4" w:rsidP="007137D4">
      <w:pPr>
        <w:numPr>
          <w:ilvl w:val="0"/>
          <w:numId w:val="7"/>
        </w:numPr>
        <w:spacing w:before="100" w:beforeAutospacing="1" w:after="144" w:line="240" w:lineRule="auto"/>
        <w:ind w:left="1032"/>
        <w:jc w:val="both"/>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un moderador, que tiene la función de introducir el tema dar la palabra.</w:t>
      </w:r>
    </w:p>
    <w:p w:rsidR="007137D4" w:rsidRPr="00061F92" w:rsidRDefault="007137D4" w:rsidP="007137D4">
      <w:pPr>
        <w:numPr>
          <w:ilvl w:val="0"/>
          <w:numId w:val="7"/>
        </w:numPr>
        <w:spacing w:before="100" w:beforeAutospacing="1" w:after="144" w:line="240" w:lineRule="auto"/>
        <w:ind w:left="1032"/>
        <w:jc w:val="both"/>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El secretario (a), que debe de tomar notas de lo que acontece en el debate.</w:t>
      </w:r>
    </w:p>
    <w:p w:rsidR="007137D4" w:rsidRPr="00061F92" w:rsidRDefault="007137D4" w:rsidP="007137D4">
      <w:pPr>
        <w:numPr>
          <w:ilvl w:val="0"/>
          <w:numId w:val="7"/>
        </w:numPr>
        <w:spacing w:before="100" w:beforeAutospacing="1" w:after="144" w:line="240" w:lineRule="auto"/>
        <w:ind w:left="1032"/>
        <w:jc w:val="both"/>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Los participantes, los cuales presentan sus argumentos y deben estar divididos en dos partes, unos a favor y otros en contra.</w:t>
      </w:r>
    </w:p>
    <w:p w:rsidR="007137D4" w:rsidRPr="00061F92" w:rsidRDefault="007137D4" w:rsidP="007137D4">
      <w:pPr>
        <w:spacing w:after="312" w:line="240" w:lineRule="auto"/>
        <w:rPr>
          <w:rFonts w:ascii="Tw Cen MT" w:eastAsia="Times New Roman" w:hAnsi="Tw Cen MT" w:cs="Arial"/>
          <w:color w:val="000000" w:themeColor="text1"/>
          <w:szCs w:val="20"/>
          <w:lang w:eastAsia="es-MX"/>
        </w:rPr>
      </w:pPr>
      <w:r w:rsidRPr="00061F92">
        <w:rPr>
          <w:rFonts w:ascii="Tw Cen MT" w:eastAsia="Times New Roman" w:hAnsi="Tw Cen MT" w:cs="Arial"/>
          <w:color w:val="000000" w:themeColor="text1"/>
          <w:szCs w:val="20"/>
          <w:lang w:eastAsia="es-MX"/>
        </w:rPr>
        <w:t> </w:t>
      </w:r>
      <w:r w:rsidRPr="00061F92">
        <w:rPr>
          <w:rFonts w:ascii="Tw Cen MT" w:eastAsia="Times New Roman" w:hAnsi="Tw Cen MT" w:cs="Arial"/>
          <w:b/>
          <w:bCs/>
          <w:color w:val="000000" w:themeColor="text1"/>
          <w:szCs w:val="20"/>
          <w:lang w:eastAsia="es-MX"/>
        </w:rPr>
        <w:t>En los debates se utilizan palabras como:</w:t>
      </w:r>
      <w:r w:rsidR="00061F92" w:rsidRPr="00061F92">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ya que, porque, después de, después de que, entonces, sin embargo, por lo tanto, aunque, en primer lugar, finalmente, por ejemplo, así que.</w:t>
      </w:r>
      <w:r w:rsidR="00061F92" w:rsidRPr="00061F92">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 xml:space="preserve">Estas palabras se llaman </w:t>
      </w:r>
      <w:r w:rsidR="00061F92" w:rsidRPr="00061F92">
        <w:rPr>
          <w:rFonts w:ascii="Tw Cen MT" w:eastAsia="Times New Roman" w:hAnsi="Tw Cen MT" w:cs="Arial"/>
          <w:color w:val="000000" w:themeColor="text1"/>
          <w:szCs w:val="20"/>
          <w:lang w:eastAsia="es-MX"/>
        </w:rPr>
        <w:t>conectivas</w:t>
      </w:r>
      <w:r w:rsidRPr="00061F92">
        <w:rPr>
          <w:rFonts w:ascii="Tw Cen MT" w:eastAsia="Times New Roman" w:hAnsi="Tw Cen MT" w:cs="Arial"/>
          <w:color w:val="000000" w:themeColor="text1"/>
          <w:szCs w:val="20"/>
          <w:lang w:eastAsia="es-MX"/>
        </w:rPr>
        <w:t xml:space="preserve"> y nos ayuda a establecer relaciones entre </w:t>
      </w:r>
      <w:hyperlink r:id="rId14" w:history="1">
        <w:r w:rsidRPr="00061F92">
          <w:rPr>
            <w:rFonts w:ascii="Tw Cen MT" w:eastAsia="Times New Roman" w:hAnsi="Tw Cen MT" w:cs="Arial"/>
            <w:color w:val="000000" w:themeColor="text1"/>
            <w:szCs w:val="20"/>
            <w:u w:val="single"/>
            <w:lang w:eastAsia="es-MX"/>
          </w:rPr>
          <w:t>las oraciones.</w:t>
        </w:r>
      </w:hyperlink>
    </w:p>
    <w:p w:rsidR="007137D4" w:rsidRPr="00061F92" w:rsidRDefault="007137D4" w:rsidP="00061F92">
      <w:pPr>
        <w:spacing w:after="312" w:line="240" w:lineRule="auto"/>
        <w:rPr>
          <w:rFonts w:ascii="Tw Cen MT" w:eastAsia="Times New Roman" w:hAnsi="Tw Cen MT" w:cs="Arial"/>
          <w:color w:val="000000" w:themeColor="text1"/>
          <w:szCs w:val="20"/>
          <w:lang w:eastAsia="es-MX"/>
        </w:rPr>
      </w:pPr>
      <w:r w:rsidRPr="00061F92">
        <w:rPr>
          <w:rFonts w:ascii="Tw Cen MT" w:eastAsia="Times New Roman" w:hAnsi="Tw Cen MT" w:cs="Arial"/>
          <w:b/>
          <w:bCs/>
          <w:color w:val="000000" w:themeColor="text1"/>
          <w:szCs w:val="20"/>
          <w:lang w:eastAsia="es-MX"/>
        </w:rPr>
        <w:t>Elegir un tema para el debate</w:t>
      </w:r>
      <w:r w:rsidR="00061F92">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Leer las notas del tema y elegir los argumentos principales</w:t>
      </w:r>
      <w:r w:rsidR="00061F92">
        <w:rPr>
          <w:rFonts w:ascii="Tw Cen MT" w:eastAsia="Times New Roman" w:hAnsi="Tw Cen MT" w:cs="Arial"/>
          <w:color w:val="000000" w:themeColor="text1"/>
          <w:szCs w:val="20"/>
          <w:lang w:eastAsia="es-MX"/>
        </w:rPr>
        <w:t>.                                                                                                                                               *</w:t>
      </w:r>
      <w:r w:rsidRPr="00061F92">
        <w:rPr>
          <w:rFonts w:ascii="Tw Cen MT" w:eastAsia="Times New Roman" w:hAnsi="Tw Cen MT" w:cs="Arial"/>
          <w:color w:val="000000" w:themeColor="text1"/>
          <w:szCs w:val="20"/>
          <w:lang w:eastAsia="es-MX"/>
        </w:rPr>
        <w:t>Señala las ideas más importantes y que te sirvan para apoyar y ejemplificar tus argumentos.</w:t>
      </w:r>
      <w:r w:rsidR="00061F92">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Redactar un texto en el que argumentes tu posición, las ventajas y desventajas.</w:t>
      </w:r>
      <w:r w:rsidR="00061F92">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Utiliza un vocabulario que conozcas y sea fácil para ti de explicar, las palabras que no conozcas, busca su significado en el diccionario.</w:t>
      </w:r>
      <w:r w:rsidR="00061F92">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Checa que el texto que escribiste exprese de forma clara tu punto de vista</w:t>
      </w:r>
      <w:r w:rsidR="00061F92">
        <w:rPr>
          <w:rFonts w:ascii="Tw Cen MT" w:eastAsia="Times New Roman" w:hAnsi="Tw Cen MT" w:cs="Arial"/>
          <w:color w:val="000000" w:themeColor="text1"/>
          <w:szCs w:val="20"/>
          <w:lang w:eastAsia="es-MX"/>
        </w:rPr>
        <w:t xml:space="preserve">                                                                                                                   *</w:t>
      </w:r>
      <w:r w:rsidRPr="00061F92">
        <w:rPr>
          <w:rFonts w:ascii="Tw Cen MT" w:eastAsia="Times New Roman" w:hAnsi="Tw Cen MT" w:cs="Arial"/>
          <w:color w:val="000000" w:themeColor="text1"/>
          <w:szCs w:val="20"/>
          <w:lang w:eastAsia="es-MX"/>
        </w:rPr>
        <w:t>Checa que tu texto también contenga argumentos y conclusiones.</w:t>
      </w:r>
    </w:p>
    <w:p w:rsidR="007137D4" w:rsidRPr="00061F92" w:rsidRDefault="007137D4" w:rsidP="007137D4">
      <w:pPr>
        <w:spacing w:after="120" w:line="240" w:lineRule="auto"/>
        <w:jc w:val="center"/>
        <w:outlineLvl w:val="1"/>
        <w:rPr>
          <w:rFonts w:ascii="Tw Cen MT" w:eastAsia="Times New Roman" w:hAnsi="Tw Cen MT" w:cs="Arial"/>
          <w:b/>
          <w:bCs/>
          <w:color w:val="000000" w:themeColor="text1"/>
          <w:szCs w:val="20"/>
          <w:lang w:eastAsia="es-MX"/>
        </w:rPr>
      </w:pPr>
      <w:r w:rsidRPr="00061F92">
        <w:rPr>
          <w:rFonts w:ascii="Tw Cen MT" w:eastAsia="Times New Roman" w:hAnsi="Tw Cen MT" w:cs="Arial"/>
          <w:b/>
          <w:bCs/>
          <w:color w:val="000000" w:themeColor="text1"/>
          <w:szCs w:val="20"/>
          <w:lang w:eastAsia="es-MX"/>
        </w:rPr>
        <w:t xml:space="preserve">¿Cómo se lleva </w:t>
      </w:r>
      <w:r w:rsidR="00061F92" w:rsidRPr="00061F92">
        <w:rPr>
          <w:rFonts w:ascii="Tw Cen MT" w:eastAsia="Times New Roman" w:hAnsi="Tw Cen MT" w:cs="Arial"/>
          <w:b/>
          <w:bCs/>
          <w:color w:val="000000" w:themeColor="text1"/>
          <w:szCs w:val="20"/>
          <w:lang w:eastAsia="es-MX"/>
        </w:rPr>
        <w:t>a cabo</w:t>
      </w:r>
      <w:r w:rsidRPr="00061F92">
        <w:rPr>
          <w:rFonts w:ascii="Tw Cen MT" w:eastAsia="Times New Roman" w:hAnsi="Tw Cen MT" w:cs="Arial"/>
          <w:b/>
          <w:bCs/>
          <w:color w:val="000000" w:themeColor="text1"/>
          <w:szCs w:val="20"/>
          <w:lang w:eastAsia="es-MX"/>
        </w:rPr>
        <w:t xml:space="preserve"> un debate</w:t>
      </w:r>
      <w:r w:rsidR="007F4353">
        <w:rPr>
          <w:rFonts w:ascii="Tw Cen MT" w:eastAsia="Times New Roman" w:hAnsi="Tw Cen MT" w:cs="Arial"/>
          <w:b/>
          <w:bCs/>
          <w:color w:val="000000" w:themeColor="text1"/>
          <w:szCs w:val="20"/>
          <w:lang w:eastAsia="es-MX"/>
        </w:rPr>
        <w:t>?</w:t>
      </w:r>
    </w:p>
    <w:p w:rsidR="007137D4" w:rsidRPr="00061F92" w:rsidRDefault="007137D4" w:rsidP="007137D4">
      <w:pPr>
        <w:spacing w:after="120" w:line="240" w:lineRule="auto"/>
        <w:outlineLvl w:val="2"/>
        <w:rPr>
          <w:rFonts w:ascii="Tw Cen MT" w:eastAsia="Times New Roman" w:hAnsi="Tw Cen MT" w:cs="Arial"/>
          <w:b/>
          <w:bCs/>
          <w:color w:val="000000" w:themeColor="text1"/>
          <w:lang w:eastAsia="es-MX"/>
        </w:rPr>
      </w:pPr>
      <w:r w:rsidRPr="00061F92">
        <w:rPr>
          <w:rFonts w:ascii="Tw Cen MT" w:eastAsia="Times New Roman" w:hAnsi="Tw Cen MT" w:cs="Arial"/>
          <w:b/>
          <w:bCs/>
          <w:color w:val="000000" w:themeColor="text1"/>
          <w:lang w:eastAsia="es-MX"/>
        </w:rPr>
        <w:t>Estructura del debate:</w:t>
      </w:r>
    </w:p>
    <w:p w:rsidR="00061F92" w:rsidRPr="00061F92" w:rsidRDefault="007137D4" w:rsidP="00061F92">
      <w:pPr>
        <w:spacing w:after="120" w:line="240" w:lineRule="auto"/>
        <w:outlineLvl w:val="3"/>
        <w:rPr>
          <w:rFonts w:ascii="Tw Cen MT" w:eastAsia="Times New Roman" w:hAnsi="Tw Cen MT" w:cs="Arial"/>
          <w:b/>
          <w:bCs/>
          <w:color w:val="000000" w:themeColor="text1"/>
          <w:lang w:eastAsia="es-MX"/>
        </w:rPr>
      </w:pPr>
      <w:r w:rsidRPr="00061F92">
        <w:rPr>
          <w:rFonts w:ascii="Tw Cen MT" w:eastAsia="Times New Roman" w:hAnsi="Tw Cen MT" w:cs="Arial"/>
          <w:b/>
          <w:bCs/>
          <w:color w:val="000000" w:themeColor="text1"/>
          <w:lang w:eastAsia="es-MX"/>
        </w:rPr>
        <w:t>Inicio:</w:t>
      </w:r>
      <w:r w:rsidR="00061F92" w:rsidRPr="00061F92">
        <w:rPr>
          <w:rFonts w:ascii="Tw Cen MT" w:eastAsia="Times New Roman" w:hAnsi="Tw Cen MT" w:cs="Arial"/>
          <w:b/>
          <w:bCs/>
          <w:color w:val="000000" w:themeColor="text1"/>
          <w:lang w:eastAsia="es-MX"/>
        </w:rPr>
        <w:t xml:space="preserve"> </w:t>
      </w:r>
      <w:r w:rsidRPr="00061F92">
        <w:rPr>
          <w:rFonts w:ascii="Tw Cen MT" w:eastAsia="Times New Roman" w:hAnsi="Tw Cen MT" w:cs="Arial"/>
          <w:color w:val="000000" w:themeColor="text1"/>
          <w:lang w:eastAsia="es-MX"/>
        </w:rPr>
        <w:t>El moderador presenta el tema, los objetivos del debate y a los participantes</w:t>
      </w:r>
      <w:r w:rsidR="00061F92" w:rsidRPr="00061F92">
        <w:rPr>
          <w:rFonts w:ascii="Tw Cen MT" w:eastAsia="Times New Roman" w:hAnsi="Tw Cen MT" w:cs="Arial"/>
          <w:color w:val="000000" w:themeColor="text1"/>
          <w:lang w:eastAsia="es-MX"/>
        </w:rPr>
        <w:t xml:space="preserve">                                                                                                                </w:t>
      </w:r>
    </w:p>
    <w:p w:rsidR="00061F92" w:rsidRDefault="007137D4" w:rsidP="00061F92">
      <w:pPr>
        <w:spacing w:after="312" w:line="240" w:lineRule="auto"/>
        <w:rPr>
          <w:rFonts w:ascii="Tw Cen MT" w:eastAsia="Times New Roman" w:hAnsi="Tw Cen MT" w:cs="Arial"/>
          <w:color w:val="000000" w:themeColor="text1"/>
          <w:lang w:eastAsia="es-MX"/>
        </w:rPr>
      </w:pPr>
      <w:r w:rsidRPr="00061F92">
        <w:rPr>
          <w:rFonts w:ascii="Tw Cen MT" w:eastAsia="Times New Roman" w:hAnsi="Tw Cen MT" w:cs="Arial"/>
          <w:b/>
          <w:bCs/>
          <w:color w:val="000000" w:themeColor="text1"/>
          <w:lang w:eastAsia="es-MX"/>
        </w:rPr>
        <w:t>Exposición:</w:t>
      </w:r>
      <w:r w:rsidR="00061F92" w:rsidRPr="00061F92">
        <w:rPr>
          <w:rFonts w:ascii="Tw Cen MT" w:eastAsia="Times New Roman" w:hAnsi="Tw Cen MT" w:cs="Arial"/>
          <w:color w:val="000000" w:themeColor="text1"/>
          <w:lang w:eastAsia="es-MX"/>
        </w:rPr>
        <w:t xml:space="preserve"> </w:t>
      </w:r>
      <w:r w:rsidRPr="00061F92">
        <w:rPr>
          <w:rFonts w:ascii="Tw Cen MT" w:eastAsia="Times New Roman" w:hAnsi="Tw Cen MT" w:cs="Arial"/>
          <w:color w:val="000000" w:themeColor="text1"/>
          <w:lang w:eastAsia="es-MX"/>
        </w:rPr>
        <w:t>Cada grupo expone su postura y sus argumentos en un tiempo asignado.</w:t>
      </w:r>
      <w:r w:rsidR="00061F92">
        <w:rPr>
          <w:rFonts w:ascii="Tw Cen MT" w:eastAsia="Times New Roman" w:hAnsi="Tw Cen MT" w:cs="Arial"/>
          <w:color w:val="000000" w:themeColor="text1"/>
          <w:lang w:eastAsia="es-MX"/>
        </w:rPr>
        <w:t xml:space="preserve"> </w:t>
      </w:r>
    </w:p>
    <w:p w:rsidR="007137D4" w:rsidRPr="00061F92" w:rsidRDefault="007137D4" w:rsidP="00061F92">
      <w:pPr>
        <w:spacing w:after="312" w:line="240" w:lineRule="auto"/>
        <w:rPr>
          <w:rFonts w:ascii="Tw Cen MT" w:eastAsia="Times New Roman" w:hAnsi="Tw Cen MT" w:cs="Arial"/>
          <w:color w:val="000000" w:themeColor="text1"/>
          <w:lang w:eastAsia="es-MX"/>
        </w:rPr>
      </w:pPr>
      <w:r w:rsidRPr="00061F92">
        <w:rPr>
          <w:rFonts w:ascii="Tw Cen MT" w:eastAsia="Times New Roman" w:hAnsi="Tw Cen MT" w:cs="Arial"/>
          <w:b/>
          <w:bCs/>
          <w:color w:val="000000" w:themeColor="text1"/>
          <w:lang w:eastAsia="es-MX"/>
        </w:rPr>
        <w:t>Discusión:</w:t>
      </w:r>
      <w:r w:rsidR="00061F92" w:rsidRPr="00061F92">
        <w:rPr>
          <w:rFonts w:ascii="Tw Cen MT" w:eastAsia="Times New Roman" w:hAnsi="Tw Cen MT" w:cs="Arial"/>
          <w:b/>
          <w:bCs/>
          <w:color w:val="000000" w:themeColor="text1"/>
          <w:lang w:eastAsia="es-MX"/>
        </w:rPr>
        <w:t xml:space="preserve"> </w:t>
      </w:r>
      <w:r w:rsidRPr="00061F92">
        <w:rPr>
          <w:rFonts w:ascii="Tw Cen MT" w:eastAsia="Times New Roman" w:hAnsi="Tw Cen MT" w:cs="Arial"/>
          <w:color w:val="000000" w:themeColor="text1"/>
          <w:lang w:eastAsia="es-MX"/>
        </w:rPr>
        <w:t>Los equipos discuten refutando los argumentos del otro grupo.</w:t>
      </w:r>
    </w:p>
    <w:p w:rsidR="00061F92" w:rsidRDefault="007137D4" w:rsidP="00061F92">
      <w:pPr>
        <w:spacing w:after="120" w:line="240" w:lineRule="auto"/>
        <w:outlineLvl w:val="3"/>
        <w:rPr>
          <w:rFonts w:ascii="Tw Cen MT" w:eastAsia="Times New Roman" w:hAnsi="Tw Cen MT" w:cs="Arial"/>
          <w:b/>
          <w:bCs/>
          <w:color w:val="000000" w:themeColor="text1"/>
          <w:lang w:eastAsia="es-MX"/>
        </w:rPr>
      </w:pPr>
      <w:r w:rsidRPr="00061F92">
        <w:rPr>
          <w:rFonts w:ascii="Tw Cen MT" w:eastAsia="Times New Roman" w:hAnsi="Tw Cen MT" w:cs="Arial"/>
          <w:b/>
          <w:bCs/>
          <w:color w:val="000000" w:themeColor="text1"/>
          <w:lang w:eastAsia="es-MX"/>
        </w:rPr>
        <w:t>Apertura:</w:t>
      </w:r>
      <w:r w:rsidR="00061F92" w:rsidRPr="00061F92">
        <w:rPr>
          <w:rFonts w:ascii="Tw Cen MT" w:eastAsia="Times New Roman" w:hAnsi="Tw Cen MT" w:cs="Arial"/>
          <w:b/>
          <w:bCs/>
          <w:color w:val="000000" w:themeColor="text1"/>
          <w:lang w:eastAsia="es-MX"/>
        </w:rPr>
        <w:t xml:space="preserve"> </w:t>
      </w:r>
      <w:r w:rsidRPr="00061F92">
        <w:rPr>
          <w:rFonts w:ascii="Tw Cen MT" w:eastAsia="Times New Roman" w:hAnsi="Tw Cen MT" w:cs="Arial"/>
          <w:color w:val="000000" w:themeColor="text1"/>
          <w:lang w:eastAsia="es-MX"/>
        </w:rPr>
        <w:t>Espacio donde el público participa preguntando u opinando.</w:t>
      </w:r>
    </w:p>
    <w:p w:rsidR="007137D4" w:rsidRPr="00061F92" w:rsidRDefault="007137D4" w:rsidP="00061F92">
      <w:pPr>
        <w:spacing w:after="120" w:line="240" w:lineRule="auto"/>
        <w:outlineLvl w:val="3"/>
        <w:rPr>
          <w:rFonts w:ascii="Tw Cen MT" w:eastAsia="Times New Roman" w:hAnsi="Tw Cen MT" w:cs="Arial"/>
          <w:b/>
          <w:bCs/>
          <w:color w:val="000000" w:themeColor="text1"/>
          <w:lang w:eastAsia="es-MX"/>
        </w:rPr>
      </w:pPr>
      <w:r w:rsidRPr="00061F92">
        <w:rPr>
          <w:rFonts w:ascii="Tw Cen MT" w:eastAsia="Times New Roman" w:hAnsi="Tw Cen MT" w:cs="Arial"/>
          <w:b/>
          <w:bCs/>
          <w:color w:val="000000" w:themeColor="text1"/>
          <w:lang w:eastAsia="es-MX"/>
        </w:rPr>
        <w:t>Cierre:</w:t>
      </w:r>
      <w:r w:rsidR="00061F92" w:rsidRPr="00061F92">
        <w:rPr>
          <w:rFonts w:ascii="Tw Cen MT" w:eastAsia="Times New Roman" w:hAnsi="Tw Cen MT" w:cs="Arial"/>
          <w:b/>
          <w:bCs/>
          <w:color w:val="000000" w:themeColor="text1"/>
          <w:lang w:eastAsia="es-MX"/>
        </w:rPr>
        <w:t xml:space="preserve"> </w:t>
      </w:r>
      <w:r w:rsidRPr="00061F92">
        <w:rPr>
          <w:rFonts w:ascii="Tw Cen MT" w:eastAsia="Times New Roman" w:hAnsi="Tw Cen MT" w:cs="Arial"/>
          <w:color w:val="000000" w:themeColor="text1"/>
          <w:lang w:eastAsia="es-MX"/>
        </w:rPr>
        <w:t>El moderador anuncia el fin del debate y entrega las conclusiones.</w:t>
      </w:r>
    </w:p>
    <w:p w:rsidR="007137D4" w:rsidRDefault="007137D4" w:rsidP="00A84385">
      <w:pPr>
        <w:jc w:val="both"/>
        <w:rPr>
          <w:rFonts w:ascii="Tw Cen MT" w:hAnsi="Tw Cen MT"/>
          <w:sz w:val="20"/>
          <w:szCs w:val="20"/>
        </w:rPr>
      </w:pPr>
    </w:p>
    <w:p w:rsidR="008C0CC3" w:rsidRDefault="008C0CC3" w:rsidP="008C0CC3">
      <w:pPr>
        <w:jc w:val="center"/>
        <w:rPr>
          <w:rFonts w:ascii="Berlin Sans FB Demi" w:hAnsi="Berlin Sans FB Demi" w:cs="Aharoni"/>
          <w:color w:val="00B050"/>
          <w:sz w:val="40"/>
          <w:u w:val="single"/>
        </w:rPr>
      </w:pPr>
    </w:p>
    <w:p w:rsidR="008C0CC3" w:rsidRDefault="008C0CC3" w:rsidP="008C0CC3">
      <w:pPr>
        <w:jc w:val="center"/>
        <w:rPr>
          <w:rFonts w:ascii="Berlin Sans FB Demi" w:hAnsi="Berlin Sans FB Demi" w:cs="Aharoni"/>
          <w:color w:val="00B050"/>
          <w:sz w:val="40"/>
          <w:u w:val="single"/>
        </w:rPr>
      </w:pPr>
      <w:r w:rsidRPr="001F4D3D">
        <w:rPr>
          <w:rFonts w:ascii="Berlin Sans FB Demi" w:hAnsi="Berlin Sans FB Demi" w:cs="Aharoni"/>
          <w:color w:val="00B050"/>
          <w:sz w:val="40"/>
          <w:u w:val="single"/>
        </w:rPr>
        <w:t>EN EL ESFUERZO ESTA EL ÉXITO!</w:t>
      </w:r>
    </w:p>
    <w:p w:rsidR="008C0CC3" w:rsidRPr="001F4D3D" w:rsidRDefault="008C0CC3" w:rsidP="008C0CC3">
      <w:pPr>
        <w:jc w:val="center"/>
        <w:rPr>
          <w:rFonts w:ascii="Berlin Sans FB Demi" w:hAnsi="Berlin Sans FB Demi" w:cs="Aharoni"/>
          <w:color w:val="00B050"/>
          <w:sz w:val="40"/>
          <w:u w:val="single"/>
        </w:rPr>
      </w:pPr>
    </w:p>
    <w:p w:rsidR="008C0CC3" w:rsidRDefault="008C0CC3" w:rsidP="008C0CC3">
      <w:pPr>
        <w:jc w:val="center"/>
        <w:rPr>
          <w:rFonts w:ascii="Comic Sans MS" w:hAnsi="Comic Sans MS"/>
          <w:color w:val="C00000"/>
          <w:sz w:val="28"/>
        </w:rPr>
      </w:pPr>
      <w:r w:rsidRPr="001F4D3D">
        <w:rPr>
          <w:rFonts w:ascii="Comic Sans MS" w:hAnsi="Comic Sans MS"/>
          <w:color w:val="C00000"/>
          <w:sz w:val="28"/>
        </w:rPr>
        <w:t>RECONOCEMOS TU ESFUERZO DURANTE ESTA CONTINGENCIA, POR ESO QUEREMOS AGRADECER TU CONFIANZA Y PREFERNCIA.</w:t>
      </w:r>
    </w:p>
    <w:p w:rsidR="008C0CC3" w:rsidRDefault="008C0CC3" w:rsidP="008C0CC3">
      <w:pPr>
        <w:jc w:val="center"/>
        <w:rPr>
          <w:rFonts w:ascii="Comic Sans MS" w:hAnsi="Comic Sans MS"/>
          <w:color w:val="C00000"/>
          <w:sz w:val="28"/>
        </w:rPr>
      </w:pPr>
      <w:r>
        <w:rPr>
          <w:rFonts w:ascii="Comic Sans MS" w:hAnsi="Comic Sans MS"/>
          <w:color w:val="C00000"/>
          <w:sz w:val="28"/>
        </w:rPr>
        <w:t>Por favor no distribuyas masivamente este material.</w:t>
      </w:r>
    </w:p>
    <w:p w:rsidR="008C0CC3" w:rsidRDefault="008C0CC3" w:rsidP="008C0CC3">
      <w:pPr>
        <w:jc w:val="center"/>
        <w:rPr>
          <w:rFonts w:ascii="Comic Sans MS" w:hAnsi="Comic Sans MS"/>
          <w:color w:val="C00000"/>
          <w:sz w:val="28"/>
        </w:rPr>
      </w:pPr>
    </w:p>
    <w:p w:rsidR="008C0CC3" w:rsidRPr="001F4D3D" w:rsidRDefault="008C0CC3" w:rsidP="008C0CC3">
      <w:pPr>
        <w:jc w:val="center"/>
        <w:rPr>
          <w:rFonts w:ascii="Comic Sans MS" w:hAnsi="Comic Sans MS"/>
          <w:color w:val="C00000"/>
          <w:sz w:val="28"/>
        </w:rPr>
      </w:pPr>
    </w:p>
    <w:p w:rsidR="008C0CC3" w:rsidRDefault="008C0CC3" w:rsidP="008C0CC3">
      <w:pPr>
        <w:jc w:val="center"/>
        <w:rPr>
          <w:rFonts w:ascii="Tw Cen MT" w:hAnsi="Tw Cen MT"/>
          <w:b/>
          <w:color w:val="2F5496" w:themeColor="accent1" w:themeShade="BF"/>
        </w:rPr>
      </w:pPr>
      <w:r w:rsidRPr="001F4D3D">
        <w:rPr>
          <w:rFonts w:ascii="Tw Cen MT" w:hAnsi="Tw Cen MT"/>
          <w:b/>
          <w:color w:val="2F5496" w:themeColor="accent1" w:themeShade="BF"/>
        </w:rPr>
        <w:t>MISS FER Y MISS MARY ESTAREMOS ENVIANDO EL PLAN EN FORMATO WORD CADA JUEVES.</w:t>
      </w:r>
    </w:p>
    <w:p w:rsidR="008C0CC3" w:rsidRDefault="008C0CC3" w:rsidP="008C0CC3">
      <w:pPr>
        <w:jc w:val="center"/>
        <w:rPr>
          <w:rFonts w:ascii="Tw Cen MT" w:hAnsi="Tw Cen MT"/>
          <w:b/>
          <w:color w:val="2F5496" w:themeColor="accent1" w:themeShade="BF"/>
        </w:rPr>
      </w:pPr>
      <w:r>
        <w:rPr>
          <w:rFonts w:ascii="Tw Cen MT" w:hAnsi="Tw Cen MT"/>
          <w:b/>
          <w:color w:val="2F5496" w:themeColor="accent1" w:themeShade="BF"/>
        </w:rPr>
        <w:t>GRACIAS POR SU COMPRA</w:t>
      </w:r>
    </w:p>
    <w:p w:rsidR="008C0CC3" w:rsidRDefault="008C0CC3" w:rsidP="008C0CC3">
      <w:pPr>
        <w:jc w:val="center"/>
        <w:rPr>
          <w:rFonts w:ascii="Tw Cen MT" w:hAnsi="Tw Cen MT"/>
          <w:b/>
          <w:color w:val="2F5496" w:themeColor="accent1" w:themeShade="BF"/>
        </w:rPr>
      </w:pPr>
      <w:r>
        <w:rPr>
          <w:rFonts w:ascii="Tw Cen MT" w:hAnsi="Tw Cen MT"/>
          <w:b/>
          <w:noProof/>
          <w:color w:val="2F5496" w:themeColor="accent1" w:themeShade="BF"/>
          <w:lang w:eastAsia="es-MX"/>
        </w:rPr>
        <w:drawing>
          <wp:anchor distT="0" distB="0" distL="114300" distR="114300" simplePos="0" relativeHeight="251668480" behindDoc="1" locked="0" layoutInCell="1" allowOverlap="1">
            <wp:simplePos x="0" y="0"/>
            <wp:positionH relativeFrom="column">
              <wp:posOffset>2118360</wp:posOffset>
            </wp:positionH>
            <wp:positionV relativeFrom="paragraph">
              <wp:posOffset>81280</wp:posOffset>
            </wp:positionV>
            <wp:extent cx="4444365" cy="2094230"/>
            <wp:effectExtent l="0" t="0" r="0" b="0"/>
            <wp:wrapNone/>
            <wp:docPr id="48" name="47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4444365" cy="2094230"/>
                    </a:xfrm>
                    <a:prstGeom prst="rect">
                      <a:avLst/>
                    </a:prstGeom>
                  </pic:spPr>
                </pic:pic>
              </a:graphicData>
            </a:graphic>
          </wp:anchor>
        </w:drawing>
      </w:r>
    </w:p>
    <w:p w:rsidR="008C0CC3" w:rsidRPr="001F4D3D" w:rsidRDefault="008C0CC3" w:rsidP="008C0CC3">
      <w:pPr>
        <w:jc w:val="center"/>
        <w:rPr>
          <w:rFonts w:ascii="Tw Cen MT" w:hAnsi="Tw Cen MT"/>
          <w:b/>
          <w:color w:val="2F5496" w:themeColor="accent1" w:themeShade="BF"/>
        </w:rPr>
      </w:pPr>
    </w:p>
    <w:p w:rsidR="008C0CC3" w:rsidRDefault="008C0CC3" w:rsidP="008C0CC3">
      <w:pPr>
        <w:jc w:val="both"/>
        <w:rPr>
          <w:rFonts w:ascii="Tw Cen MT" w:hAnsi="Tw Cen MT"/>
        </w:rPr>
      </w:pPr>
    </w:p>
    <w:p w:rsidR="008C0CC3" w:rsidRDefault="008C0CC3" w:rsidP="008C0CC3">
      <w:pPr>
        <w:jc w:val="both"/>
        <w:rPr>
          <w:rFonts w:ascii="Tw Cen MT" w:hAnsi="Tw Cen MT"/>
        </w:rPr>
      </w:pPr>
    </w:p>
    <w:p w:rsidR="008C0CC3" w:rsidRDefault="008C0CC3" w:rsidP="008C0CC3">
      <w:pPr>
        <w:jc w:val="both"/>
        <w:rPr>
          <w:rFonts w:ascii="Tw Cen MT" w:hAnsi="Tw Cen MT"/>
        </w:rPr>
      </w:pPr>
    </w:p>
    <w:p w:rsidR="008C0CC3" w:rsidRDefault="008C0CC3" w:rsidP="008C0CC3">
      <w:pPr>
        <w:jc w:val="both"/>
        <w:rPr>
          <w:rFonts w:ascii="Tw Cen MT" w:hAnsi="Tw Cen MT"/>
        </w:rPr>
      </w:pPr>
    </w:p>
    <w:p w:rsidR="008C0CC3" w:rsidRPr="008273C7" w:rsidRDefault="008C0CC3" w:rsidP="008C0CC3">
      <w:pPr>
        <w:jc w:val="both"/>
        <w:rPr>
          <w:rFonts w:ascii="Tw Cen MT" w:hAnsi="Tw Cen MT"/>
        </w:rPr>
      </w:pPr>
    </w:p>
    <w:p w:rsidR="008C0CC3" w:rsidRPr="008273C7" w:rsidRDefault="008C0CC3" w:rsidP="008C0CC3">
      <w:pPr>
        <w:jc w:val="both"/>
        <w:rPr>
          <w:rFonts w:ascii="Tw Cen MT" w:hAnsi="Tw Cen MT"/>
        </w:rPr>
      </w:pPr>
    </w:p>
    <w:p w:rsidR="008C0CC3" w:rsidRPr="008273C7" w:rsidRDefault="008C0CC3" w:rsidP="008C0CC3">
      <w:pPr>
        <w:jc w:val="both"/>
        <w:rPr>
          <w:rFonts w:ascii="Tw Cen MT" w:hAnsi="Tw Cen MT"/>
        </w:rPr>
      </w:pPr>
    </w:p>
    <w:p w:rsidR="008C0CC3" w:rsidRPr="008273C7" w:rsidRDefault="008C0CC3" w:rsidP="008C0CC3">
      <w:pPr>
        <w:jc w:val="both"/>
        <w:rPr>
          <w:rFonts w:ascii="Tw Cen MT" w:hAnsi="Tw Cen MT"/>
        </w:rPr>
      </w:pPr>
    </w:p>
    <w:p w:rsidR="008C0CC3" w:rsidRPr="00F342D5" w:rsidRDefault="008C0CC3" w:rsidP="00A84385">
      <w:pPr>
        <w:jc w:val="both"/>
        <w:rPr>
          <w:rFonts w:ascii="Tw Cen MT" w:hAnsi="Tw Cen MT"/>
          <w:sz w:val="20"/>
          <w:szCs w:val="20"/>
        </w:rPr>
      </w:pPr>
    </w:p>
    <w:sectPr w:rsidR="008C0CC3" w:rsidRPr="00F342D5" w:rsidSect="006A44E1">
      <w:pgSz w:w="15840" w:h="12240" w:orient="landscape"/>
      <w:pgMar w:top="1134" w:right="1134" w:bottom="1134" w:left="1134" w:header="709" w:footer="709" w:gutter="0"/>
      <w:pgBorders w:offsetFrom="page">
        <w:top w:val="thinThickLargeGap" w:sz="24" w:space="24" w:color="2E74B5" w:themeColor="accent5" w:themeShade="BF"/>
        <w:left w:val="thinThickLargeGap" w:sz="24" w:space="24" w:color="2E74B5" w:themeColor="accent5" w:themeShade="BF"/>
        <w:bottom w:val="thickThinLargeGap" w:sz="24" w:space="24" w:color="2E74B5" w:themeColor="accent5" w:themeShade="BF"/>
        <w:right w:val="thickThinLargeGap" w:sz="24" w:space="24" w:color="2E74B5"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35B" w:rsidRDefault="008F235B" w:rsidP="0013152A">
      <w:pPr>
        <w:spacing w:after="0" w:line="240" w:lineRule="auto"/>
      </w:pPr>
      <w:r>
        <w:separator/>
      </w:r>
    </w:p>
  </w:endnote>
  <w:endnote w:type="continuationSeparator" w:id="1">
    <w:p w:rsidR="008F235B" w:rsidRDefault="008F235B" w:rsidP="0013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35B" w:rsidRDefault="008F235B" w:rsidP="0013152A">
      <w:pPr>
        <w:spacing w:after="0" w:line="240" w:lineRule="auto"/>
      </w:pPr>
      <w:r>
        <w:separator/>
      </w:r>
    </w:p>
  </w:footnote>
  <w:footnote w:type="continuationSeparator" w:id="1">
    <w:p w:rsidR="008F235B" w:rsidRDefault="008F235B" w:rsidP="00131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7DFF"/>
    <w:multiLevelType w:val="hybridMultilevel"/>
    <w:tmpl w:val="11543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3C777CD"/>
    <w:multiLevelType w:val="multilevel"/>
    <w:tmpl w:val="A140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025F6C"/>
    <w:multiLevelType w:val="hybridMultilevel"/>
    <w:tmpl w:val="6CC08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8C078F6"/>
    <w:multiLevelType w:val="multilevel"/>
    <w:tmpl w:val="8B86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7C2881"/>
    <w:multiLevelType w:val="hybridMultilevel"/>
    <w:tmpl w:val="9A7C0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8273C7"/>
    <w:rsid w:val="000015FF"/>
    <w:rsid w:val="000111B2"/>
    <w:rsid w:val="00016C11"/>
    <w:rsid w:val="0002371F"/>
    <w:rsid w:val="00025F68"/>
    <w:rsid w:val="00026D2C"/>
    <w:rsid w:val="0003256B"/>
    <w:rsid w:val="00037018"/>
    <w:rsid w:val="00037563"/>
    <w:rsid w:val="000379CC"/>
    <w:rsid w:val="000408DA"/>
    <w:rsid w:val="00041C22"/>
    <w:rsid w:val="00046485"/>
    <w:rsid w:val="00061F92"/>
    <w:rsid w:val="0007132F"/>
    <w:rsid w:val="00093FC0"/>
    <w:rsid w:val="00094126"/>
    <w:rsid w:val="000A247B"/>
    <w:rsid w:val="000A5D43"/>
    <w:rsid w:val="000B5493"/>
    <w:rsid w:val="000B71F7"/>
    <w:rsid w:val="000C0C3B"/>
    <w:rsid w:val="000D2D77"/>
    <w:rsid w:val="000E48F9"/>
    <w:rsid w:val="000E50DC"/>
    <w:rsid w:val="000F71F8"/>
    <w:rsid w:val="00125760"/>
    <w:rsid w:val="0013152A"/>
    <w:rsid w:val="001333C5"/>
    <w:rsid w:val="0014130D"/>
    <w:rsid w:val="0015647D"/>
    <w:rsid w:val="00163E28"/>
    <w:rsid w:val="00196CCB"/>
    <w:rsid w:val="0019749B"/>
    <w:rsid w:val="001A14BD"/>
    <w:rsid w:val="001A392E"/>
    <w:rsid w:val="001B5D2A"/>
    <w:rsid w:val="001B64DB"/>
    <w:rsid w:val="001C1C22"/>
    <w:rsid w:val="001C70BE"/>
    <w:rsid w:val="001D0ECE"/>
    <w:rsid w:val="001E1398"/>
    <w:rsid w:val="00200515"/>
    <w:rsid w:val="0021780B"/>
    <w:rsid w:val="00225715"/>
    <w:rsid w:val="002402B6"/>
    <w:rsid w:val="0024094F"/>
    <w:rsid w:val="002478C7"/>
    <w:rsid w:val="00251B51"/>
    <w:rsid w:val="002657AC"/>
    <w:rsid w:val="002716E4"/>
    <w:rsid w:val="00271791"/>
    <w:rsid w:val="00277866"/>
    <w:rsid w:val="00286392"/>
    <w:rsid w:val="002957ED"/>
    <w:rsid w:val="002A06AB"/>
    <w:rsid w:val="002A5B26"/>
    <w:rsid w:val="002B4EE9"/>
    <w:rsid w:val="002C366B"/>
    <w:rsid w:val="002C5F74"/>
    <w:rsid w:val="002E2662"/>
    <w:rsid w:val="002E433B"/>
    <w:rsid w:val="002F24FF"/>
    <w:rsid w:val="002F35EE"/>
    <w:rsid w:val="002F6032"/>
    <w:rsid w:val="002F6A2C"/>
    <w:rsid w:val="002F730C"/>
    <w:rsid w:val="00302124"/>
    <w:rsid w:val="00333820"/>
    <w:rsid w:val="003339BD"/>
    <w:rsid w:val="0033504C"/>
    <w:rsid w:val="003371DC"/>
    <w:rsid w:val="00342C68"/>
    <w:rsid w:val="003437FD"/>
    <w:rsid w:val="00375BEC"/>
    <w:rsid w:val="00377EDD"/>
    <w:rsid w:val="003812A1"/>
    <w:rsid w:val="00384473"/>
    <w:rsid w:val="003A09F1"/>
    <w:rsid w:val="003A14FA"/>
    <w:rsid w:val="003A2215"/>
    <w:rsid w:val="003B41B6"/>
    <w:rsid w:val="003B7457"/>
    <w:rsid w:val="003E11C9"/>
    <w:rsid w:val="003F6915"/>
    <w:rsid w:val="003F7028"/>
    <w:rsid w:val="003F7E83"/>
    <w:rsid w:val="00413E1D"/>
    <w:rsid w:val="00432FC3"/>
    <w:rsid w:val="00446517"/>
    <w:rsid w:val="004556F8"/>
    <w:rsid w:val="00461068"/>
    <w:rsid w:val="00477B8A"/>
    <w:rsid w:val="0048551E"/>
    <w:rsid w:val="00493571"/>
    <w:rsid w:val="004942F7"/>
    <w:rsid w:val="004A03F5"/>
    <w:rsid w:val="004A3403"/>
    <w:rsid w:val="004A3984"/>
    <w:rsid w:val="004C14FD"/>
    <w:rsid w:val="004C21A9"/>
    <w:rsid w:val="004D2385"/>
    <w:rsid w:val="004D253D"/>
    <w:rsid w:val="004E4F11"/>
    <w:rsid w:val="004E66D1"/>
    <w:rsid w:val="004F1795"/>
    <w:rsid w:val="004F4C08"/>
    <w:rsid w:val="004F57B2"/>
    <w:rsid w:val="00500D40"/>
    <w:rsid w:val="00505A6E"/>
    <w:rsid w:val="00523798"/>
    <w:rsid w:val="00524BF7"/>
    <w:rsid w:val="005309A5"/>
    <w:rsid w:val="00542049"/>
    <w:rsid w:val="00545833"/>
    <w:rsid w:val="00547F13"/>
    <w:rsid w:val="00556332"/>
    <w:rsid w:val="00563F85"/>
    <w:rsid w:val="00563FA9"/>
    <w:rsid w:val="0056544C"/>
    <w:rsid w:val="00592981"/>
    <w:rsid w:val="005B231F"/>
    <w:rsid w:val="005B700E"/>
    <w:rsid w:val="005C399F"/>
    <w:rsid w:val="005D2757"/>
    <w:rsid w:val="005F5F89"/>
    <w:rsid w:val="006038F2"/>
    <w:rsid w:val="00611897"/>
    <w:rsid w:val="00613C29"/>
    <w:rsid w:val="006169D1"/>
    <w:rsid w:val="00624240"/>
    <w:rsid w:val="00635CB1"/>
    <w:rsid w:val="00654731"/>
    <w:rsid w:val="00665C79"/>
    <w:rsid w:val="00672B05"/>
    <w:rsid w:val="00692650"/>
    <w:rsid w:val="0069291D"/>
    <w:rsid w:val="006A0AC2"/>
    <w:rsid w:val="006A19B0"/>
    <w:rsid w:val="006A2230"/>
    <w:rsid w:val="006A44E1"/>
    <w:rsid w:val="006B0DDC"/>
    <w:rsid w:val="006B60E0"/>
    <w:rsid w:val="006B6447"/>
    <w:rsid w:val="006C15C9"/>
    <w:rsid w:val="006D232F"/>
    <w:rsid w:val="006E0035"/>
    <w:rsid w:val="006E02E0"/>
    <w:rsid w:val="006E3A73"/>
    <w:rsid w:val="006E3C5A"/>
    <w:rsid w:val="006F50AB"/>
    <w:rsid w:val="00701BA4"/>
    <w:rsid w:val="00707583"/>
    <w:rsid w:val="00712AB8"/>
    <w:rsid w:val="00712D6A"/>
    <w:rsid w:val="007137D4"/>
    <w:rsid w:val="00720136"/>
    <w:rsid w:val="0073683E"/>
    <w:rsid w:val="00747D4C"/>
    <w:rsid w:val="0075169B"/>
    <w:rsid w:val="007528B9"/>
    <w:rsid w:val="00754CA3"/>
    <w:rsid w:val="0075645F"/>
    <w:rsid w:val="0076040E"/>
    <w:rsid w:val="00765451"/>
    <w:rsid w:val="00774BBC"/>
    <w:rsid w:val="00776EA8"/>
    <w:rsid w:val="007832AE"/>
    <w:rsid w:val="00783385"/>
    <w:rsid w:val="00796E1E"/>
    <w:rsid w:val="007A4017"/>
    <w:rsid w:val="007A628F"/>
    <w:rsid w:val="007B12A9"/>
    <w:rsid w:val="007B3775"/>
    <w:rsid w:val="007B3F23"/>
    <w:rsid w:val="007B7062"/>
    <w:rsid w:val="007C72E0"/>
    <w:rsid w:val="007D05EE"/>
    <w:rsid w:val="007D1ED7"/>
    <w:rsid w:val="007E2D2E"/>
    <w:rsid w:val="007F4353"/>
    <w:rsid w:val="007F491A"/>
    <w:rsid w:val="007F726E"/>
    <w:rsid w:val="008046E9"/>
    <w:rsid w:val="00806A46"/>
    <w:rsid w:val="008073D8"/>
    <w:rsid w:val="00816FE8"/>
    <w:rsid w:val="00822D72"/>
    <w:rsid w:val="00823BD5"/>
    <w:rsid w:val="008273C7"/>
    <w:rsid w:val="00833AB0"/>
    <w:rsid w:val="008360B7"/>
    <w:rsid w:val="0084613B"/>
    <w:rsid w:val="00846C51"/>
    <w:rsid w:val="008678E7"/>
    <w:rsid w:val="00883CD0"/>
    <w:rsid w:val="00891B11"/>
    <w:rsid w:val="00894611"/>
    <w:rsid w:val="00897E8B"/>
    <w:rsid w:val="008A19CA"/>
    <w:rsid w:val="008C0CC3"/>
    <w:rsid w:val="008D114C"/>
    <w:rsid w:val="008E6B20"/>
    <w:rsid w:val="008F235B"/>
    <w:rsid w:val="00900F32"/>
    <w:rsid w:val="009024E5"/>
    <w:rsid w:val="0090730A"/>
    <w:rsid w:val="009077E0"/>
    <w:rsid w:val="009123A3"/>
    <w:rsid w:val="0091407C"/>
    <w:rsid w:val="009320AE"/>
    <w:rsid w:val="00932161"/>
    <w:rsid w:val="0093734E"/>
    <w:rsid w:val="009472DE"/>
    <w:rsid w:val="009503C6"/>
    <w:rsid w:val="00951156"/>
    <w:rsid w:val="00954501"/>
    <w:rsid w:val="0096214A"/>
    <w:rsid w:val="00981C83"/>
    <w:rsid w:val="009B5320"/>
    <w:rsid w:val="009B5D44"/>
    <w:rsid w:val="009C6FED"/>
    <w:rsid w:val="009C7D06"/>
    <w:rsid w:val="009D0164"/>
    <w:rsid w:val="009D267E"/>
    <w:rsid w:val="009E08C4"/>
    <w:rsid w:val="009E11D8"/>
    <w:rsid w:val="009E2284"/>
    <w:rsid w:val="009E456E"/>
    <w:rsid w:val="009E509B"/>
    <w:rsid w:val="009E55C3"/>
    <w:rsid w:val="00A13DB1"/>
    <w:rsid w:val="00A16938"/>
    <w:rsid w:val="00A2223C"/>
    <w:rsid w:val="00A3437F"/>
    <w:rsid w:val="00A40100"/>
    <w:rsid w:val="00A443C6"/>
    <w:rsid w:val="00A4665E"/>
    <w:rsid w:val="00A47F18"/>
    <w:rsid w:val="00A838FC"/>
    <w:rsid w:val="00A84385"/>
    <w:rsid w:val="00AA0AC4"/>
    <w:rsid w:val="00AA0DE5"/>
    <w:rsid w:val="00AA401C"/>
    <w:rsid w:val="00AA50FE"/>
    <w:rsid w:val="00AB0B4B"/>
    <w:rsid w:val="00AB5F80"/>
    <w:rsid w:val="00AD0D56"/>
    <w:rsid w:val="00AD76ED"/>
    <w:rsid w:val="00AE272F"/>
    <w:rsid w:val="00AE455B"/>
    <w:rsid w:val="00AE5145"/>
    <w:rsid w:val="00AF1F84"/>
    <w:rsid w:val="00AF3796"/>
    <w:rsid w:val="00AF5FFD"/>
    <w:rsid w:val="00AF72E2"/>
    <w:rsid w:val="00B00434"/>
    <w:rsid w:val="00B106BE"/>
    <w:rsid w:val="00B118ED"/>
    <w:rsid w:val="00B11E32"/>
    <w:rsid w:val="00B1541E"/>
    <w:rsid w:val="00B44654"/>
    <w:rsid w:val="00B53E90"/>
    <w:rsid w:val="00B60387"/>
    <w:rsid w:val="00B644F9"/>
    <w:rsid w:val="00B675C5"/>
    <w:rsid w:val="00B67E03"/>
    <w:rsid w:val="00B745D0"/>
    <w:rsid w:val="00B77EB6"/>
    <w:rsid w:val="00B914E5"/>
    <w:rsid w:val="00BA1D90"/>
    <w:rsid w:val="00BA52D0"/>
    <w:rsid w:val="00BB1D87"/>
    <w:rsid w:val="00BC210D"/>
    <w:rsid w:val="00BC3B61"/>
    <w:rsid w:val="00BD4795"/>
    <w:rsid w:val="00BE7EA1"/>
    <w:rsid w:val="00BF2B4D"/>
    <w:rsid w:val="00BF4F0D"/>
    <w:rsid w:val="00C015D5"/>
    <w:rsid w:val="00C03E9D"/>
    <w:rsid w:val="00C0758E"/>
    <w:rsid w:val="00C1056D"/>
    <w:rsid w:val="00C12573"/>
    <w:rsid w:val="00C12EFC"/>
    <w:rsid w:val="00C25FDA"/>
    <w:rsid w:val="00C27ED7"/>
    <w:rsid w:val="00C32508"/>
    <w:rsid w:val="00C40FF6"/>
    <w:rsid w:val="00C42283"/>
    <w:rsid w:val="00C4431A"/>
    <w:rsid w:val="00C60CE9"/>
    <w:rsid w:val="00C663C8"/>
    <w:rsid w:val="00C739A1"/>
    <w:rsid w:val="00C73E3A"/>
    <w:rsid w:val="00C7681A"/>
    <w:rsid w:val="00C76FD6"/>
    <w:rsid w:val="00C94F5F"/>
    <w:rsid w:val="00CA07B2"/>
    <w:rsid w:val="00CA6F02"/>
    <w:rsid w:val="00CB28C7"/>
    <w:rsid w:val="00CB7A97"/>
    <w:rsid w:val="00CD1C81"/>
    <w:rsid w:val="00CD3161"/>
    <w:rsid w:val="00CD35F2"/>
    <w:rsid w:val="00CE4D9E"/>
    <w:rsid w:val="00CE6F0A"/>
    <w:rsid w:val="00CF2485"/>
    <w:rsid w:val="00CF27BA"/>
    <w:rsid w:val="00CF6D38"/>
    <w:rsid w:val="00D15F79"/>
    <w:rsid w:val="00D8026D"/>
    <w:rsid w:val="00D90743"/>
    <w:rsid w:val="00D936AE"/>
    <w:rsid w:val="00D95BC3"/>
    <w:rsid w:val="00DA02ED"/>
    <w:rsid w:val="00DA5499"/>
    <w:rsid w:val="00DB2730"/>
    <w:rsid w:val="00DB4FEC"/>
    <w:rsid w:val="00DD10A8"/>
    <w:rsid w:val="00DD3BBD"/>
    <w:rsid w:val="00DD5B3C"/>
    <w:rsid w:val="00DD6561"/>
    <w:rsid w:val="00DE1592"/>
    <w:rsid w:val="00DE5E2E"/>
    <w:rsid w:val="00DE663D"/>
    <w:rsid w:val="00DF135F"/>
    <w:rsid w:val="00DF5A35"/>
    <w:rsid w:val="00E13AB6"/>
    <w:rsid w:val="00E26953"/>
    <w:rsid w:val="00E31513"/>
    <w:rsid w:val="00E338CC"/>
    <w:rsid w:val="00E35CCF"/>
    <w:rsid w:val="00E43015"/>
    <w:rsid w:val="00E67B28"/>
    <w:rsid w:val="00E807F9"/>
    <w:rsid w:val="00E902E2"/>
    <w:rsid w:val="00E9234D"/>
    <w:rsid w:val="00E9318C"/>
    <w:rsid w:val="00E975FB"/>
    <w:rsid w:val="00EA2D98"/>
    <w:rsid w:val="00EA5240"/>
    <w:rsid w:val="00EA6FAA"/>
    <w:rsid w:val="00EA710C"/>
    <w:rsid w:val="00EB07DE"/>
    <w:rsid w:val="00EC7B6A"/>
    <w:rsid w:val="00ED3546"/>
    <w:rsid w:val="00F04901"/>
    <w:rsid w:val="00F058C2"/>
    <w:rsid w:val="00F27A13"/>
    <w:rsid w:val="00F342D5"/>
    <w:rsid w:val="00F364D9"/>
    <w:rsid w:val="00F4142B"/>
    <w:rsid w:val="00F42188"/>
    <w:rsid w:val="00F4791B"/>
    <w:rsid w:val="00F51D52"/>
    <w:rsid w:val="00F5225B"/>
    <w:rsid w:val="00F60680"/>
    <w:rsid w:val="00F6369C"/>
    <w:rsid w:val="00FA32E8"/>
    <w:rsid w:val="00FB5BAB"/>
    <w:rsid w:val="00FB60B0"/>
    <w:rsid w:val="00FC1070"/>
    <w:rsid w:val="00FC3A30"/>
    <w:rsid w:val="00FC495E"/>
    <w:rsid w:val="00FD135F"/>
    <w:rsid w:val="00FD1DD9"/>
    <w:rsid w:val="00FD5299"/>
    <w:rsid w:val="00FF360D"/>
    <w:rsid w:val="00FF47E2"/>
    <w:rsid w:val="00FF7B03"/>
    <w:rsid w:val="00FF7D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3A221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r="http://schemas.openxmlformats.org/officeDocument/2006/relationships" xmlns:w="http://schemas.openxmlformats.org/wordprocessingml/2006/main">
  <w:divs>
    <w:div w:id="1412463128">
      <w:bodyDiv w:val="1"/>
      <w:marLeft w:val="0"/>
      <w:marRight w:val="0"/>
      <w:marTop w:val="0"/>
      <w:marBottom w:val="0"/>
      <w:divBdr>
        <w:top w:val="none" w:sz="0" w:space="0" w:color="auto"/>
        <w:left w:val="none" w:sz="0" w:space="0" w:color="auto"/>
        <w:bottom w:val="none" w:sz="0" w:space="0" w:color="auto"/>
        <w:right w:val="none" w:sz="0" w:space="0" w:color="auto"/>
      </w:divBdr>
    </w:div>
    <w:div w:id="1540627647">
      <w:bodyDiv w:val="1"/>
      <w:marLeft w:val="0"/>
      <w:marRight w:val="0"/>
      <w:marTop w:val="0"/>
      <w:marBottom w:val="0"/>
      <w:divBdr>
        <w:top w:val="none" w:sz="0" w:space="0" w:color="auto"/>
        <w:left w:val="none" w:sz="0" w:space="0" w:color="auto"/>
        <w:bottom w:val="none" w:sz="0" w:space="0" w:color="auto"/>
        <w:right w:val="none" w:sz="0" w:space="0" w:color="auto"/>
      </w:divBdr>
    </w:div>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itorialmd.com/ver/el-debate-y-sus-caracteristi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torialmd.com/ver/tarjetas-en-ingles-para-la-comunicac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ditorialmd.com/ver/guia-el-caballo-y-la-cabra-tipos-de-or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8C4A-9834-4D2E-9ED6-63C42EDD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2632</Words>
  <Characters>14482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casa</cp:lastModifiedBy>
  <cp:revision>10</cp:revision>
  <cp:lastPrinted>2020-08-23T08:02:00Z</cp:lastPrinted>
  <dcterms:created xsi:type="dcterms:W3CDTF">2021-03-10T20:17:00Z</dcterms:created>
  <dcterms:modified xsi:type="dcterms:W3CDTF">2021-03-11T17:21:00Z</dcterms:modified>
</cp:coreProperties>
</file>