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8618FF">
        <w:rPr>
          <w:rFonts w:ascii="Tw Cen MT" w:hAnsi="Tw Cen MT"/>
          <w:b/>
          <w:bCs/>
          <w:color w:val="44546A" w:themeColor="text2"/>
        </w:rPr>
        <w:t>8</w:t>
      </w:r>
      <w:r w:rsidR="00D80CDF">
        <w:rPr>
          <w:rFonts w:ascii="Tw Cen MT" w:hAnsi="Tw Cen MT"/>
          <w:b/>
          <w:bCs/>
          <w:color w:val="44546A" w:themeColor="text2"/>
        </w:rPr>
        <w:t xml:space="preserve"> AL</w:t>
      </w:r>
      <w:r w:rsidR="008618FF">
        <w:rPr>
          <w:rFonts w:ascii="Tw Cen MT" w:hAnsi="Tw Cen MT"/>
          <w:b/>
          <w:bCs/>
          <w:color w:val="44546A" w:themeColor="text2"/>
        </w:rPr>
        <w:t xml:space="preserve"> 12</w:t>
      </w:r>
      <w:r w:rsidR="00D80CDF">
        <w:rPr>
          <w:rFonts w:ascii="Tw Cen MT" w:hAnsi="Tw Cen MT"/>
          <w:b/>
          <w:bCs/>
          <w:color w:val="44546A" w:themeColor="text2"/>
        </w:rPr>
        <w:t xml:space="preserve"> DE</w:t>
      </w:r>
      <w:r w:rsidR="008618FF">
        <w:rPr>
          <w:rFonts w:ascii="Tw Cen MT" w:hAnsi="Tw Cen MT"/>
          <w:b/>
          <w:bCs/>
          <w:color w:val="44546A" w:themeColor="text2"/>
        </w:rPr>
        <w:t xml:space="preserve"> MARZO </w:t>
      </w:r>
      <w:r w:rsidR="00512398">
        <w:rPr>
          <w:rFonts w:ascii="Tw Cen MT" w:hAnsi="Tw Cen MT"/>
          <w:b/>
          <w:bCs/>
          <w:color w:val="44546A" w:themeColor="text2"/>
        </w:rPr>
        <w:t>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02"/>
        <w:gridCol w:w="1321"/>
        <w:gridCol w:w="5024"/>
        <w:gridCol w:w="2418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sus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habilidades personales para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resguardar su integridad física ante</w:t>
            </w:r>
            <w:r w:rsidR="008618F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sustancias tóxicas existentes en su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entorno, las cuales provocan asco.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CD3263" w:rsidRPr="00CD3263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Es asqueroso y también</w:t>
            </w:r>
          </w:p>
          <w:p w:rsidR="00251B51" w:rsidRPr="00AD0D56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peligroso</w:t>
            </w:r>
          </w:p>
        </w:tc>
        <w:tc>
          <w:tcPr>
            <w:tcW w:w="5059" w:type="dxa"/>
          </w:tcPr>
          <w:p w:rsidR="0042207D" w:rsidRDefault="0079181B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Observa la siguiente image</w:t>
            </w:r>
            <w:r w:rsidR="0042207D">
              <w:rPr>
                <w:rFonts w:ascii="Tw Cen MT" w:hAnsi="Tw Cen MT"/>
                <w:sz w:val="20"/>
                <w:szCs w:val="20"/>
                <w:lang w:val="es-ES"/>
              </w:rPr>
              <w:t>n y responde en tu cuaderno.</w:t>
            </w:r>
          </w:p>
          <w:p w:rsidR="0042207D" w:rsidRDefault="0042207D" w:rsidP="0042207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1.- ¿</w:t>
            </w:r>
            <w:r w:rsidR="00C40E45">
              <w:rPr>
                <w:rFonts w:ascii="Tw Cen MT" w:hAnsi="Tw Cen MT"/>
                <w:sz w:val="20"/>
                <w:szCs w:val="20"/>
                <w:lang w:val="es-ES"/>
              </w:rPr>
              <w:t xml:space="preserve">Crees que la sustancia que toma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el niño</w:t>
            </w:r>
            <w:r w:rsidR="00C40E45">
              <w:rPr>
                <w:rFonts w:ascii="Tw Cen MT" w:hAnsi="Tw Cen MT"/>
                <w:sz w:val="20"/>
                <w:szCs w:val="20"/>
                <w:lang w:val="es-ES"/>
              </w:rPr>
              <w:t xml:space="preserve"> es buena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?</w:t>
            </w:r>
          </w:p>
          <w:p w:rsidR="0042207D" w:rsidRDefault="0042207D" w:rsidP="0042207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2.- ¿Qué crees que pueda suceder si prueba la sustancia?</w:t>
            </w:r>
          </w:p>
          <w:p w:rsidR="0042207D" w:rsidRPr="0042207D" w:rsidRDefault="0042207D" w:rsidP="0042207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3.- ¿Qué </w:t>
            </w:r>
            <w:r w:rsidR="005246F3">
              <w:rPr>
                <w:rFonts w:ascii="Tw Cen MT" w:hAnsi="Tw Cen MT"/>
                <w:sz w:val="20"/>
                <w:szCs w:val="20"/>
                <w:lang w:val="es-ES"/>
              </w:rPr>
              <w:t xml:space="preserve">le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recomendarías a los niños que no saben sobre sustancias toxicas?</w:t>
            </w:r>
          </w:p>
          <w:p w:rsidR="00BA314C" w:rsidRPr="00BA314C" w:rsidRDefault="0079181B" w:rsidP="0042207D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79181B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316696" cy="845389"/>
                  <wp:effectExtent l="1905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CAC2AF"/>
                              </a:clrFrom>
                              <a:clrTo>
                                <a:srgbClr val="CAC2AF">
                                  <a:alpha val="0"/>
                                </a:srgbClr>
                              </a:clrTo>
                            </a:clrChange>
                          </a:blip>
                          <a:srcRect l="66087" t="24413" r="11287" b="33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696" cy="845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 </w:t>
            </w:r>
            <w:r w:rsidRPr="00CD3263">
              <w:rPr>
                <w:rFonts w:ascii="Tw Cen MT" w:hAnsi="Tw Cen MT"/>
                <w:sz w:val="20"/>
                <w:szCs w:val="20"/>
              </w:rPr>
              <w:t>conmemoración del Día internacional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de la mujer y algunas mujeres</w:t>
            </w:r>
            <w:r w:rsidR="008618FF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mexicanas por sus </w:t>
            </w:r>
            <w:r w:rsidRPr="00CD3263">
              <w:rPr>
                <w:rFonts w:ascii="Tw Cen MT" w:hAnsi="Tw Cen MT"/>
                <w:sz w:val="20"/>
                <w:szCs w:val="20"/>
              </w:rPr>
              <w:t>aportaciones en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ciencia.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CD3263" w:rsidRPr="00CD3263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8 de marzo: Día</w:t>
            </w:r>
          </w:p>
          <w:p w:rsidR="001959DB" w:rsidRPr="00AD0D56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Internacional de la Mujer</w:t>
            </w:r>
          </w:p>
        </w:tc>
        <w:tc>
          <w:tcPr>
            <w:tcW w:w="5059" w:type="dxa"/>
          </w:tcPr>
          <w:p w:rsidR="00FD5249" w:rsidRDefault="008C2579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Hoy se celebra el día internacional de la mujer, por tal motivo realizarás una pequeña tarjeta a las mujeres que son importantes para ti. Recuérdales lo mucho que las quieres. </w:t>
            </w:r>
          </w:p>
          <w:p w:rsidR="008C2579" w:rsidRDefault="008C2579" w:rsidP="008C257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96600" cy="948905"/>
                  <wp:effectExtent l="0" t="0" r="3750" b="0"/>
                  <wp:docPr id="18" name="17 Imagen" descr="800x400-DIA-INTERNACIONAL-DE-LA-MUJER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x400-DIA-INTERNACIONAL-DE-LA-MUJER-3.pn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23" cy="94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579" w:rsidRPr="00BA6176" w:rsidRDefault="008C2579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Puedes apoyarte del Anexo #1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Escucha la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lectura de cuentos infantiles.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CD3263" w:rsidP="00BB17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Lobo, ¿estás ahí?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F50B2A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padres o de algún adulto lean el cuento “los tres cerditos” que se encuentra en la </w:t>
            </w:r>
            <w:r w:rsidRPr="00F50B2A">
              <w:rPr>
                <w:rFonts w:ascii="Tw Cen MT" w:hAnsi="Tw Cen MT"/>
                <w:sz w:val="20"/>
                <w:szCs w:val="20"/>
                <w:u w:val="single"/>
              </w:rPr>
              <w:t xml:space="preserve">página 112 y 113 </w:t>
            </w:r>
            <w:r>
              <w:rPr>
                <w:rFonts w:ascii="Tw Cen MT" w:hAnsi="Tw Cen MT"/>
                <w:sz w:val="20"/>
                <w:szCs w:val="20"/>
              </w:rPr>
              <w:t>de tu libro de texto.</w:t>
            </w:r>
          </w:p>
          <w:p w:rsidR="00F50B2A" w:rsidRDefault="00F50B2A" w:rsidP="00F50B2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Basándote en el cuento responde las preguntas de la </w:t>
            </w:r>
            <w:r w:rsidRPr="00F50B2A">
              <w:rPr>
                <w:rFonts w:ascii="Tw Cen MT" w:hAnsi="Tw Cen MT"/>
                <w:sz w:val="20"/>
                <w:szCs w:val="20"/>
                <w:u w:val="single"/>
              </w:rPr>
              <w:t>página 114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F50B2A" w:rsidRPr="00016C11" w:rsidRDefault="00F50B2A" w:rsidP="008C2579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Participa en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diferentes juegos que le permiten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mantenerse activo y saludable.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CD3263" w:rsidRPr="00CD3263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En mi comunidad</w:t>
            </w:r>
          </w:p>
          <w:p w:rsidR="001959DB" w:rsidRPr="00AD0D56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jugamos a…</w:t>
            </w:r>
          </w:p>
        </w:tc>
        <w:tc>
          <w:tcPr>
            <w:tcW w:w="5059" w:type="dxa"/>
          </w:tcPr>
          <w:p w:rsidR="00DB331F" w:rsidRDefault="0079181B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esta contingencia sanitaria los niños se han perdido muchos recreos en los cuales solían jugar con sus compañeros. </w:t>
            </w:r>
          </w:p>
          <w:p w:rsidR="0079181B" w:rsidRPr="00016C11" w:rsidRDefault="0079181B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una lista de juegos que te gustaría realizar cuando regresemos a clases.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50B2A" w:rsidRDefault="00F50B2A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82"/>
        <w:gridCol w:w="2714"/>
        <w:gridCol w:w="1438"/>
        <w:gridCol w:w="4902"/>
        <w:gridCol w:w="2540"/>
      </w:tblGrid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8C2579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CD3263" w:rsidP="00CD326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Resuelve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problemas de suma y resta con números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naturales menores que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CD3263" w:rsidRPr="00CD3263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La tiendita. ¡Aprendemos</w:t>
            </w:r>
          </w:p>
          <w:p w:rsidR="002E433B" w:rsidRPr="00263054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con cambios!</w:t>
            </w:r>
          </w:p>
        </w:tc>
        <w:tc>
          <w:tcPr>
            <w:tcW w:w="4902" w:type="dxa"/>
          </w:tcPr>
          <w:p w:rsidR="00571567" w:rsidRDefault="008135DB" w:rsidP="008135D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Juguemos a la tiendita.</w:t>
            </w:r>
          </w:p>
          <w:p w:rsidR="008135DB" w:rsidRDefault="008135D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esta actividad, necesitarás empaques vacios de diferentes productos que tengas en casa como de: galletas,  leche, refrescos, sabritas, jugos, cereales, productos enlatados, etc.) </w:t>
            </w:r>
          </w:p>
          <w:p w:rsidR="008135DB" w:rsidRDefault="008135D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Asígnale un precio a cada producto que pudiste conseguir</w:t>
            </w:r>
            <w:r w:rsidR="00D14378">
              <w:rPr>
                <w:rFonts w:ascii="Tw Cen MT" w:hAnsi="Tw Cen MT"/>
                <w:sz w:val="20"/>
                <w:szCs w:val="20"/>
              </w:rPr>
              <w:t>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D14378" w:rsidRDefault="00D14378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Juega con los integrantes de tu familia a “la tiendita” y diviértete. </w:t>
            </w:r>
          </w:p>
          <w:p w:rsidR="00F9353A" w:rsidRDefault="00D14378" w:rsidP="00D1437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D1437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96645" cy="1052423"/>
                  <wp:effectExtent l="19050" t="0" r="8455" b="0"/>
                  <wp:docPr id="1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578" t="22659" r="14381" b="17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57" cy="105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378" w:rsidRPr="00DB331F" w:rsidRDefault="00D14378" w:rsidP="00D143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</w:t>
            </w:r>
            <w:r w:rsidRPr="00D14378">
              <w:rPr>
                <w:rFonts w:ascii="Tw Cen MT" w:hAnsi="Tw Cen MT"/>
                <w:sz w:val="20"/>
                <w:szCs w:val="20"/>
                <w:u w:val="single"/>
              </w:rPr>
              <w:t>páginas 113 y 114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D3263" w:rsidRPr="00CD3263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CD3263">
              <w:rPr>
                <w:rFonts w:ascii="Tw Cen MT" w:hAnsi="Tw Cen MT"/>
                <w:sz w:val="20"/>
                <w:szCs w:val="20"/>
              </w:rPr>
              <w:t>situaciones de conflicto que 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presentan en el aula, la escuela y casa, y</w:t>
            </w:r>
          </w:p>
          <w:p w:rsidR="002E433B" w:rsidRPr="00263054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quiénes participan en ella.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CD3263" w:rsidRPr="00CD3263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Aprendo a solucionar mis</w:t>
            </w:r>
          </w:p>
          <w:p w:rsidR="002E433B" w:rsidRPr="00263054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conflictos</w:t>
            </w:r>
          </w:p>
        </w:tc>
        <w:tc>
          <w:tcPr>
            <w:tcW w:w="4902" w:type="dxa"/>
          </w:tcPr>
          <w:p w:rsidR="00571567" w:rsidRDefault="0079181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otras maneras puedes solucionar conflictos?</w:t>
            </w:r>
          </w:p>
          <w:p w:rsidR="0079181B" w:rsidRDefault="0079181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en tu cuaderno o en una hoja blanca la siguiente “rueda de resolver conflictos” la cual te podrá ayudar en situaciones difíciles. Al terminar compártela con todos los integrantes de tu familia.</w:t>
            </w:r>
          </w:p>
          <w:p w:rsidR="0079181B" w:rsidRDefault="0079181B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F9353A" w:rsidRDefault="0079181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Anexo #2 </w:t>
            </w:r>
          </w:p>
          <w:p w:rsidR="00F9353A" w:rsidRPr="00016C11" w:rsidRDefault="00F9353A" w:rsidP="00D80C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D3263" w:rsidRPr="00CD3263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Escribe textos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sencillos para describir personas,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animales, plantas u objetos de su</w:t>
            </w:r>
          </w:p>
          <w:p w:rsidR="00CD3263" w:rsidRPr="00CD3263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entorno (establece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correspondencias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cada vez más precisas entre partes del</w:t>
            </w:r>
          </w:p>
          <w:p w:rsidR="002E433B" w:rsidRPr="00263054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discurso oral y partes de lo escrito).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CD3263" w:rsidRPr="00CD3263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¿Qué será, qué será, qué</w:t>
            </w:r>
          </w:p>
          <w:p w:rsidR="002E433B" w:rsidRPr="00263054" w:rsidRDefault="00CD3263" w:rsidP="00CD326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D3263">
              <w:rPr>
                <w:rFonts w:ascii="Tw Cen MT" w:eastAsia="Arial MT" w:hAnsi="Tw Cen MT" w:cs="Arial MT"/>
                <w:sz w:val="20"/>
                <w:szCs w:val="20"/>
              </w:rPr>
              <w:t>será?</w:t>
            </w:r>
          </w:p>
        </w:tc>
        <w:tc>
          <w:tcPr>
            <w:tcW w:w="4902" w:type="dxa"/>
            <w:shd w:val="clear" w:color="auto" w:fill="auto"/>
          </w:tcPr>
          <w:p w:rsidR="00571567" w:rsidRPr="00F9353A" w:rsidRDefault="00F50B2A" w:rsidP="008968DF">
            <w:pPr>
              <w:rPr>
                <w:rFonts w:ascii="Tw Cen MT" w:hAnsi="Tw Cen MT"/>
                <w:sz w:val="20"/>
                <w:szCs w:val="20"/>
              </w:rPr>
            </w:pPr>
            <w:r w:rsidRPr="00F9353A">
              <w:rPr>
                <w:rFonts w:ascii="Tw Cen MT" w:hAnsi="Tw Cen MT"/>
                <w:sz w:val="20"/>
                <w:szCs w:val="20"/>
              </w:rPr>
              <w:t xml:space="preserve">Realiza en tu cuaderno una pequeña descripción de cada una de las casas de los 3 cerditos.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80"/>
              <w:gridCol w:w="2028"/>
            </w:tblGrid>
            <w:tr w:rsidR="00F9353A" w:rsidTr="00F9353A">
              <w:trPr>
                <w:trHeight w:val="217"/>
              </w:trPr>
              <w:tc>
                <w:tcPr>
                  <w:tcW w:w="2380" w:type="dxa"/>
                  <w:shd w:val="clear" w:color="auto" w:fill="DEEAF6" w:themeFill="accent5" w:themeFillTint="33"/>
                </w:tcPr>
                <w:p w:rsidR="00F9353A" w:rsidRPr="00D346DA" w:rsidRDefault="00F9353A" w:rsidP="006F4510">
                  <w:pPr>
                    <w:jc w:val="center"/>
                    <w:rPr>
                      <w:b/>
                    </w:rPr>
                  </w:pPr>
                  <w:r w:rsidRPr="00D346DA">
                    <w:rPr>
                      <w:b/>
                    </w:rPr>
                    <w:t>Casas</w:t>
                  </w:r>
                  <w:r>
                    <w:rPr>
                      <w:b/>
                    </w:rPr>
                    <w:t xml:space="preserve"> de los cerditos</w:t>
                  </w:r>
                </w:p>
              </w:tc>
              <w:tc>
                <w:tcPr>
                  <w:tcW w:w="2028" w:type="dxa"/>
                  <w:shd w:val="clear" w:color="auto" w:fill="DEEAF6" w:themeFill="accent5" w:themeFillTint="33"/>
                </w:tcPr>
                <w:p w:rsidR="00F9353A" w:rsidRPr="00D346DA" w:rsidRDefault="00F9353A" w:rsidP="006F4510">
                  <w:pPr>
                    <w:jc w:val="center"/>
                    <w:rPr>
                      <w:b/>
                    </w:rPr>
                  </w:pPr>
                  <w:r w:rsidRPr="00D346DA">
                    <w:rPr>
                      <w:b/>
                    </w:rPr>
                    <w:t>Descripción</w:t>
                  </w:r>
                </w:p>
              </w:tc>
            </w:tr>
            <w:tr w:rsidR="00F9353A" w:rsidTr="00D14378">
              <w:trPr>
                <w:trHeight w:val="836"/>
              </w:trPr>
              <w:tc>
                <w:tcPr>
                  <w:tcW w:w="2380" w:type="dxa"/>
                  <w:shd w:val="clear" w:color="auto" w:fill="F2F2F2" w:themeFill="background1" w:themeFillShade="F2"/>
                </w:tcPr>
                <w:p w:rsidR="00F9353A" w:rsidRDefault="001962DD" w:rsidP="006F4510">
                  <w:pPr>
                    <w:jc w:val="center"/>
                  </w:pPr>
                  <w:r w:rsidRPr="001962DD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049218" cy="534838"/>
                        <wp:effectExtent l="0" t="0" r="0" b="0"/>
                        <wp:docPr id="10" name="9 Imagen" descr="dibujos-animados-tres-cerditos-conjunto-personajes-lindos_61878-1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bujos-animados-tres-cerditos-conjunto-personajes-lindos_61878-1045.jpg"/>
                                <pic:cNvPicPr/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74703" r="70808" b="15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203" cy="537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8" w:type="dxa"/>
                  <w:shd w:val="clear" w:color="auto" w:fill="F2F2F2" w:themeFill="background1" w:themeFillShade="F2"/>
                </w:tcPr>
                <w:p w:rsidR="00F9353A" w:rsidRDefault="00F9353A" w:rsidP="006F4510"/>
              </w:tc>
            </w:tr>
            <w:tr w:rsidR="00F9353A" w:rsidTr="00D14378">
              <w:trPr>
                <w:trHeight w:val="835"/>
              </w:trPr>
              <w:tc>
                <w:tcPr>
                  <w:tcW w:w="2380" w:type="dxa"/>
                  <w:shd w:val="clear" w:color="auto" w:fill="F2F2F2" w:themeFill="background1" w:themeFillShade="F2"/>
                </w:tcPr>
                <w:p w:rsidR="00F9353A" w:rsidRDefault="00F9353A" w:rsidP="006F4510">
                  <w:pPr>
                    <w:jc w:val="center"/>
                  </w:pPr>
                  <w:r w:rsidRPr="00D346DA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950655" cy="552090"/>
                        <wp:effectExtent l="19050" t="0" r="1845" b="0"/>
                        <wp:docPr id="5" name="3 Imagen" descr="kit-de-fiesta-los-tres-cerditos-digital-listo-para-imprimir-the-three-little-pig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t-de-fiesta-los-tres-cerditos-digital-listo-para-imprimir-the-three-little-pigs.jpg"/>
                                <pic:cNvPicPr/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9F9F9"/>
                                    </a:clrFrom>
                                    <a:clrTo>
                                      <a:srgbClr val="F9F9F9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849" t="2033" r="65004" b="674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401" cy="553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8" w:type="dxa"/>
                  <w:shd w:val="clear" w:color="auto" w:fill="F2F2F2" w:themeFill="background1" w:themeFillShade="F2"/>
                </w:tcPr>
                <w:p w:rsidR="00F9353A" w:rsidRDefault="00F9353A" w:rsidP="006F4510"/>
              </w:tc>
            </w:tr>
            <w:tr w:rsidR="00F9353A" w:rsidTr="00D14378">
              <w:trPr>
                <w:trHeight w:val="792"/>
              </w:trPr>
              <w:tc>
                <w:tcPr>
                  <w:tcW w:w="2380" w:type="dxa"/>
                  <w:shd w:val="clear" w:color="auto" w:fill="F2F2F2" w:themeFill="background1" w:themeFillShade="F2"/>
                </w:tcPr>
                <w:p w:rsidR="00F9353A" w:rsidRDefault="00F9353A" w:rsidP="006F4510">
                  <w:pPr>
                    <w:jc w:val="center"/>
                  </w:pPr>
                  <w:r w:rsidRPr="00D346DA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000508" cy="560717"/>
                        <wp:effectExtent l="19050" t="0" r="9142" b="0"/>
                        <wp:docPr id="4" name="5 Imagen" descr="kit-de-fiesta-los-tres-cerditos-digital-listo-para-imprimir-the-three-little-pig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t-de-fiesta-los-tres-cerditos-digital-listo-para-imprimir-the-three-little-pigs.jpg"/>
                                <pic:cNvPicPr/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8F8F8"/>
                                    </a:clrFrom>
                                    <a:clrTo>
                                      <a:srgbClr val="F8F8F8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527" t="47708" r="66056" b="196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854" cy="564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8" w:type="dxa"/>
                  <w:shd w:val="clear" w:color="auto" w:fill="F2F2F2" w:themeFill="background1" w:themeFillShade="F2"/>
                </w:tcPr>
                <w:p w:rsidR="00F9353A" w:rsidRDefault="00F9353A" w:rsidP="006F4510"/>
              </w:tc>
            </w:tr>
          </w:tbl>
          <w:p w:rsidR="00F50B2A" w:rsidRDefault="008135DB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adivinanzas que se encuentran en la </w:t>
            </w:r>
            <w:r w:rsidRPr="00D14378">
              <w:rPr>
                <w:rFonts w:ascii="Tw Cen MT" w:hAnsi="Tw Cen MT"/>
                <w:sz w:val="20"/>
                <w:szCs w:val="20"/>
                <w:u w:val="single"/>
              </w:rPr>
              <w:t xml:space="preserve">página 115 </w:t>
            </w:r>
            <w:r>
              <w:rPr>
                <w:rFonts w:ascii="Tw Cen MT" w:hAnsi="Tw Cen MT"/>
                <w:sz w:val="20"/>
                <w:szCs w:val="20"/>
              </w:rPr>
              <w:t>de tu libro de texto.</w:t>
            </w:r>
          </w:p>
          <w:p w:rsidR="0079181B" w:rsidRPr="00BA6176" w:rsidRDefault="0079181B" w:rsidP="008968DF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263054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CD3263">
              <w:rPr>
                <w:rFonts w:ascii="Tw Cen MT" w:hAnsi="Tw Cen MT"/>
                <w:sz w:val="20"/>
                <w:szCs w:val="20"/>
              </w:rPr>
              <w:t>cronológicamente acontecimientos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su histori</w:t>
            </w:r>
            <w:r>
              <w:rPr>
                <w:rFonts w:ascii="Tw Cen MT" w:hAnsi="Tw Cen MT"/>
                <w:sz w:val="20"/>
                <w:szCs w:val="20"/>
              </w:rPr>
              <w:t xml:space="preserve">a y la de su familia con el uso </w:t>
            </w:r>
            <w:r w:rsidRPr="00CD3263">
              <w:rPr>
                <w:rFonts w:ascii="Tw Cen MT" w:hAnsi="Tw Cen MT"/>
                <w:sz w:val="20"/>
                <w:szCs w:val="20"/>
              </w:rPr>
              <w:t>de referencias temporales.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D3263" w:rsidRPr="00CD3263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Cambios por dentro y por</w:t>
            </w:r>
          </w:p>
          <w:p w:rsidR="002E433B" w:rsidRPr="00263054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fuera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8C2579">
              <w:rPr>
                <w:rFonts w:ascii="Tw Cen MT" w:hAnsi="Tw Cen MT"/>
                <w:sz w:val="20"/>
                <w:szCs w:val="20"/>
              </w:rPr>
              <w:t>Responde las siguientes preguntas en tu cuaderno.</w:t>
            </w:r>
          </w:p>
          <w:p w:rsidR="008C2579" w:rsidRDefault="008C257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¿Cuánto has cambiado desde que naciste?</w:t>
            </w:r>
          </w:p>
          <w:p w:rsidR="008C2579" w:rsidRDefault="008C257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¿En que eres diferente ahora de cuando eras bebé?</w:t>
            </w:r>
          </w:p>
          <w:p w:rsidR="008C2579" w:rsidRDefault="008C257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F0E2F" w:rsidRDefault="008C257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8C2579">
              <w:rPr>
                <w:rFonts w:ascii="Tw Cen MT" w:hAnsi="Tw Cen MT"/>
                <w:sz w:val="20"/>
                <w:szCs w:val="20"/>
                <w:u w:val="single"/>
              </w:rPr>
              <w:t>página 108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</w:t>
            </w:r>
          </w:p>
          <w:p w:rsidR="008135DB" w:rsidRPr="0032098F" w:rsidRDefault="008135D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</w:t>
            </w:r>
            <w:r w:rsidRPr="00CD3263">
              <w:rPr>
                <w:rFonts w:ascii="Tw Cen MT" w:hAnsi="Tw Cen MT"/>
                <w:sz w:val="20"/>
                <w:szCs w:val="20"/>
              </w:rPr>
              <w:t>problemas de suma y resta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números naturales menores que 100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D3263" w:rsidRPr="00CD3263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Resolviendo con... ¿suma o</w:t>
            </w:r>
          </w:p>
          <w:p w:rsidR="002E433B" w:rsidRPr="00263054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resta?</w:t>
            </w:r>
          </w:p>
        </w:tc>
        <w:tc>
          <w:tcPr>
            <w:tcW w:w="4902" w:type="dxa"/>
          </w:tcPr>
          <w:p w:rsidR="00D14378" w:rsidRDefault="00D1437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 el siguiente problema en tu cuaderno y resuélvelo.</w:t>
            </w:r>
          </w:p>
          <w:p w:rsidR="00D14378" w:rsidRDefault="00D1437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Daniel fue a la tienda y compró 2 jugos de naranja, uno para él y otro para su hermana Mariana.</w:t>
            </w:r>
          </w:p>
          <w:p w:rsidR="00D14378" w:rsidRDefault="00BF0E2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</w:t>
            </w:r>
            <w:r w:rsidR="00D14378">
              <w:rPr>
                <w:rFonts w:ascii="Tw Cen MT" w:hAnsi="Tw Cen MT"/>
                <w:sz w:val="20"/>
                <w:szCs w:val="20"/>
              </w:rPr>
              <w:t xml:space="preserve">Si cada </w:t>
            </w:r>
            <w:r>
              <w:rPr>
                <w:rFonts w:ascii="Tw Cen MT" w:hAnsi="Tw Cen MT"/>
                <w:sz w:val="20"/>
                <w:szCs w:val="20"/>
              </w:rPr>
              <w:t>jugo que compró Daniel cuesta $8</w:t>
            </w:r>
            <w:r w:rsidR="00D14378">
              <w:rPr>
                <w:rFonts w:ascii="Tw Cen MT" w:hAnsi="Tw Cen MT"/>
                <w:sz w:val="20"/>
                <w:szCs w:val="20"/>
              </w:rPr>
              <w:t xml:space="preserve"> pesos. ¿Cuánto tuvo que pagar por los 2 jugos?</w:t>
            </w:r>
          </w:p>
          <w:p w:rsidR="00D14378" w:rsidRDefault="00BF0E2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</w:t>
            </w:r>
            <w:r w:rsidR="00D14378">
              <w:rPr>
                <w:rFonts w:ascii="Tw Cen MT" w:hAnsi="Tw Cen MT"/>
                <w:sz w:val="20"/>
                <w:szCs w:val="20"/>
              </w:rPr>
              <w:t xml:space="preserve">Daniel pagó con 2 monedas de 10 pesos. ¿Cuánto recibió de cambio? </w:t>
            </w:r>
          </w:p>
          <w:p w:rsidR="00BF0E2F" w:rsidRDefault="00BF0E2F" w:rsidP="00BF0E2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BF0E2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705569" cy="836762"/>
                  <wp:effectExtent l="19050" t="0" r="0" b="0"/>
                  <wp:docPr id="1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ECE090"/>
                              </a:clrFrom>
                              <a:clrTo>
                                <a:srgbClr val="ECE090">
                                  <a:alpha val="0"/>
                                </a:srgbClr>
                              </a:clrTo>
                            </a:clrChange>
                          </a:blip>
                          <a:srcRect l="33605" t="37622" r="53836" b="3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69" cy="83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0E2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171396" cy="603461"/>
                  <wp:effectExtent l="1905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7357" t="54381" r="30504" b="35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23" cy="616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5DB" w:rsidRPr="00016C11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D14378">
              <w:rPr>
                <w:rFonts w:ascii="Tw Cen MT" w:hAnsi="Tw Cen MT"/>
                <w:sz w:val="20"/>
                <w:szCs w:val="20"/>
              </w:rPr>
              <w:t xml:space="preserve">Responde la actividad “problemas de suma y resta” de la </w:t>
            </w:r>
            <w:r w:rsidR="00D14378" w:rsidRPr="00D14378">
              <w:rPr>
                <w:rFonts w:ascii="Tw Cen MT" w:hAnsi="Tw Cen MT"/>
                <w:sz w:val="20"/>
                <w:szCs w:val="20"/>
                <w:u w:val="single"/>
              </w:rPr>
              <w:t>página 115</w:t>
            </w:r>
            <w:r w:rsidR="00D14378"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textos </w:t>
            </w:r>
            <w:r w:rsidRPr="00CD3263">
              <w:rPr>
                <w:rFonts w:ascii="Tw Cen MT" w:hAnsi="Tw Cen MT"/>
                <w:sz w:val="20"/>
                <w:szCs w:val="20"/>
              </w:rPr>
              <w:t>sencillos para describir personas,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3263">
              <w:rPr>
                <w:rFonts w:ascii="Tw Cen MT" w:hAnsi="Tw Cen MT"/>
                <w:sz w:val="20"/>
                <w:szCs w:val="20"/>
              </w:rPr>
              <w:t>an</w:t>
            </w:r>
            <w:r>
              <w:rPr>
                <w:rFonts w:ascii="Tw Cen MT" w:hAnsi="Tw Cen MT"/>
                <w:sz w:val="20"/>
                <w:szCs w:val="20"/>
              </w:rPr>
              <w:t xml:space="preserve">imales, plantas u objetos de su </w:t>
            </w:r>
            <w:r w:rsidRPr="00CD3263">
              <w:rPr>
                <w:rFonts w:ascii="Tw Cen MT" w:hAnsi="Tw Cen MT"/>
                <w:sz w:val="20"/>
                <w:szCs w:val="20"/>
              </w:rPr>
              <w:t>entorno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CD3263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¡Terminé mi infografía!</w:t>
            </w:r>
          </w:p>
        </w:tc>
        <w:tc>
          <w:tcPr>
            <w:tcW w:w="4902" w:type="dxa"/>
          </w:tcPr>
          <w:p w:rsidR="008135DB" w:rsidRDefault="008135D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un adulto que te ayude con la lectura de “El lobo y las siete cabritas” de la </w:t>
            </w:r>
            <w:r w:rsidRPr="008135DB">
              <w:rPr>
                <w:rFonts w:ascii="Tw Cen MT" w:hAnsi="Tw Cen MT"/>
                <w:sz w:val="20"/>
                <w:szCs w:val="20"/>
                <w:u w:val="single"/>
              </w:rPr>
              <w:t>página 118 y 119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F9353A" w:rsidRDefault="008135D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9353A">
              <w:rPr>
                <w:rFonts w:ascii="Tw Cen MT" w:hAnsi="Tw Cen MT"/>
                <w:sz w:val="20"/>
                <w:szCs w:val="20"/>
              </w:rPr>
              <w:t>En tu cuaderno realiza la descripción de los siguientes personajes</w:t>
            </w:r>
            <w:r>
              <w:rPr>
                <w:rFonts w:ascii="Tw Cen MT" w:hAnsi="Tw Cen MT"/>
                <w:sz w:val="20"/>
                <w:szCs w:val="20"/>
              </w:rPr>
              <w:t xml:space="preserve"> del cuento</w:t>
            </w:r>
            <w:r w:rsidR="00F9353A"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76"/>
              <w:gridCol w:w="2268"/>
            </w:tblGrid>
            <w:tr w:rsidR="008135DB" w:rsidTr="008135DB">
              <w:tc>
                <w:tcPr>
                  <w:tcW w:w="2276" w:type="dxa"/>
                  <w:shd w:val="clear" w:color="auto" w:fill="DEEAF6" w:themeFill="accent5" w:themeFillTint="33"/>
                </w:tcPr>
                <w:p w:rsidR="008135DB" w:rsidRPr="00D346DA" w:rsidRDefault="008135DB" w:rsidP="006F451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Personajes del cuento</w:t>
                  </w:r>
                </w:p>
              </w:tc>
              <w:tc>
                <w:tcPr>
                  <w:tcW w:w="2268" w:type="dxa"/>
                  <w:shd w:val="clear" w:color="auto" w:fill="DEEAF6" w:themeFill="accent5" w:themeFillTint="33"/>
                </w:tcPr>
                <w:p w:rsidR="008135DB" w:rsidRPr="00D346DA" w:rsidRDefault="008135DB" w:rsidP="006F4510">
                  <w:pPr>
                    <w:jc w:val="center"/>
                    <w:rPr>
                      <w:b/>
                    </w:rPr>
                  </w:pPr>
                  <w:r w:rsidRPr="00D346DA">
                    <w:rPr>
                      <w:b/>
                    </w:rPr>
                    <w:t>Descripción</w:t>
                  </w:r>
                </w:p>
              </w:tc>
            </w:tr>
            <w:tr w:rsidR="008135DB" w:rsidTr="008135DB">
              <w:tc>
                <w:tcPr>
                  <w:tcW w:w="2276" w:type="dxa"/>
                  <w:shd w:val="clear" w:color="auto" w:fill="F2F2F2" w:themeFill="background1" w:themeFillShade="F2"/>
                </w:tcPr>
                <w:p w:rsidR="008135DB" w:rsidRDefault="008135DB" w:rsidP="008135DB">
                  <w:pPr>
                    <w:jc w:val="center"/>
                  </w:pPr>
                  <w:r>
                    <w:t>Mamá cabrita</w:t>
                  </w:r>
                </w:p>
                <w:p w:rsidR="008135DB" w:rsidRDefault="008135DB" w:rsidP="008135DB">
                  <w:pPr>
                    <w:jc w:val="center"/>
                  </w:pPr>
                  <w:r w:rsidRPr="008135DB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067878" cy="742872"/>
                        <wp:effectExtent l="19050" t="0" r="0" b="0"/>
                        <wp:docPr id="13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1392" t="25680" r="48155" b="311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7565" cy="742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8135DB" w:rsidRDefault="008135DB" w:rsidP="006F4510"/>
              </w:tc>
            </w:tr>
            <w:tr w:rsidR="008135DB" w:rsidTr="008135DB">
              <w:tc>
                <w:tcPr>
                  <w:tcW w:w="2276" w:type="dxa"/>
                  <w:shd w:val="clear" w:color="auto" w:fill="F2F2F2" w:themeFill="background1" w:themeFillShade="F2"/>
                </w:tcPr>
                <w:p w:rsidR="008135DB" w:rsidRDefault="008135DB" w:rsidP="006F4510">
                  <w:pPr>
                    <w:jc w:val="center"/>
                  </w:pPr>
                  <w:r>
                    <w:t>lobo</w:t>
                  </w:r>
                </w:p>
                <w:p w:rsidR="008135DB" w:rsidRDefault="008135DB" w:rsidP="006F4510">
                  <w:pPr>
                    <w:jc w:val="center"/>
                  </w:pPr>
                  <w:r w:rsidRPr="008135DB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096034" cy="884379"/>
                        <wp:effectExtent l="19050" t="0" r="8866" b="0"/>
                        <wp:docPr id="14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5F6EE"/>
                                    </a:clrFrom>
                                    <a:clrTo>
                                      <a:srgbClr val="F5F6E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52097" t="28701" r="21339" b="296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196" cy="889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8135DB" w:rsidRDefault="008135DB" w:rsidP="006F4510"/>
              </w:tc>
            </w:tr>
          </w:tbl>
          <w:p w:rsidR="00B24FA2" w:rsidRPr="00016C11" w:rsidRDefault="00B24FA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618FF" w:rsidRPr="008618FF" w:rsidRDefault="008618FF" w:rsidP="008618F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algunas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características de los textos</w:t>
            </w:r>
          </w:p>
          <w:p w:rsidR="00DD3BBD" w:rsidRPr="006D52B0" w:rsidRDefault="008618FF" w:rsidP="008618F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infor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mativos (texto e imágenes) y la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import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ancia social que puede tener su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uso.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8618FF" w:rsidP="00AB7EB2">
            <w:pPr>
              <w:rPr>
                <w:rFonts w:ascii="Tw Cen MT" w:hAnsi="Tw Cen MT"/>
                <w:sz w:val="20"/>
                <w:szCs w:val="20"/>
              </w:rPr>
            </w:pPr>
            <w:r w:rsidRPr="008618FF">
              <w:rPr>
                <w:rFonts w:ascii="Tw Cen MT" w:hAnsi="Tw Cen MT"/>
                <w:sz w:val="20"/>
                <w:szCs w:val="20"/>
              </w:rPr>
              <w:t>Informo en mi lengua</w:t>
            </w:r>
          </w:p>
        </w:tc>
        <w:tc>
          <w:tcPr>
            <w:tcW w:w="4902" w:type="dxa"/>
          </w:tcPr>
          <w:p w:rsidR="00716084" w:rsidRDefault="008135D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adivinanzas de la </w:t>
            </w:r>
            <w:r w:rsidRPr="008135DB">
              <w:rPr>
                <w:rFonts w:ascii="Tw Cen MT" w:hAnsi="Tw Cen MT"/>
                <w:sz w:val="20"/>
                <w:szCs w:val="20"/>
                <w:u w:val="single"/>
              </w:rPr>
              <w:t>página 120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8135DB" w:rsidRDefault="008135D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observa las imágenes de la </w:t>
            </w:r>
            <w:r w:rsidRPr="008135DB">
              <w:rPr>
                <w:rFonts w:ascii="Tw Cen MT" w:hAnsi="Tw Cen MT"/>
                <w:sz w:val="20"/>
                <w:szCs w:val="20"/>
                <w:u w:val="single"/>
              </w:rPr>
              <w:t>página 121</w:t>
            </w:r>
            <w:r>
              <w:rPr>
                <w:rFonts w:ascii="Tw Cen MT" w:hAnsi="Tw Cen MT"/>
                <w:sz w:val="20"/>
                <w:szCs w:val="20"/>
              </w:rPr>
              <w:t xml:space="preserve">, y encierra el texto que observaste que están leyendo los niños. </w:t>
            </w:r>
          </w:p>
          <w:p w:rsidR="008135DB" w:rsidRPr="00016C11" w:rsidRDefault="008135D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135DB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01788" cy="767751"/>
                  <wp:effectExtent l="19050" t="0" r="0" b="0"/>
                  <wp:docPr id="1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5472" t="28097" r="7132" b="2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171" cy="76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263054" w:rsidRDefault="008618FF" w:rsidP="008618F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8618FF">
              <w:rPr>
                <w:rFonts w:ascii="Tw Cen MT" w:hAnsi="Tw Cen MT"/>
                <w:sz w:val="20"/>
                <w:szCs w:val="20"/>
              </w:rPr>
              <w:t>cronológicamente acontecimientos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618FF">
              <w:rPr>
                <w:rFonts w:ascii="Tw Cen MT" w:hAnsi="Tw Cen MT"/>
                <w:sz w:val="20"/>
                <w:szCs w:val="20"/>
              </w:rPr>
              <w:t>de su his</w:t>
            </w:r>
            <w:r>
              <w:rPr>
                <w:rFonts w:ascii="Tw Cen MT" w:hAnsi="Tw Cen MT"/>
                <w:sz w:val="20"/>
                <w:szCs w:val="20"/>
              </w:rPr>
              <w:t xml:space="preserve">toria y la de su familia con el </w:t>
            </w:r>
            <w:r w:rsidRPr="008618FF">
              <w:rPr>
                <w:rFonts w:ascii="Tw Cen MT" w:hAnsi="Tw Cen MT"/>
                <w:sz w:val="20"/>
                <w:szCs w:val="20"/>
              </w:rPr>
              <w:t>uso de referencias temporales.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8618FF" w:rsidRPr="008618FF" w:rsidRDefault="008618FF" w:rsidP="008618FF">
            <w:pPr>
              <w:rPr>
                <w:rFonts w:ascii="Tw Cen MT" w:hAnsi="Tw Cen MT"/>
                <w:sz w:val="20"/>
                <w:szCs w:val="20"/>
              </w:rPr>
            </w:pPr>
            <w:r w:rsidRPr="008618FF">
              <w:rPr>
                <w:rFonts w:ascii="Tw Cen MT" w:hAnsi="Tw Cen MT"/>
                <w:sz w:val="20"/>
                <w:szCs w:val="20"/>
              </w:rPr>
              <w:t>Una historia contada en</w:t>
            </w:r>
          </w:p>
          <w:p w:rsidR="00DD3BBD" w:rsidRPr="00D205DC" w:rsidRDefault="008618FF" w:rsidP="008618FF">
            <w:pPr>
              <w:rPr>
                <w:rFonts w:ascii="Tw Cen MT" w:hAnsi="Tw Cen MT"/>
                <w:sz w:val="20"/>
                <w:szCs w:val="20"/>
              </w:rPr>
            </w:pPr>
            <w:r w:rsidRPr="008618FF">
              <w:rPr>
                <w:rFonts w:ascii="Tw Cen MT" w:hAnsi="Tw Cen MT"/>
                <w:sz w:val="20"/>
                <w:szCs w:val="20"/>
              </w:rPr>
              <w:t>imágenes</w:t>
            </w:r>
          </w:p>
        </w:tc>
        <w:tc>
          <w:tcPr>
            <w:tcW w:w="4902" w:type="dxa"/>
          </w:tcPr>
          <w:p w:rsidR="002447CD" w:rsidRDefault="002447CD" w:rsidP="0079181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79181B">
              <w:rPr>
                <w:rFonts w:ascii="Tw Cen MT" w:hAnsi="Tw Cen MT"/>
                <w:sz w:val="20"/>
                <w:szCs w:val="20"/>
              </w:rPr>
              <w:t xml:space="preserve">Pregúntale a tus familiares como eras de bebé, platiquen sobre cómo has ido creciendo y aprendiendo cosas nuevas. </w:t>
            </w:r>
          </w:p>
          <w:p w:rsidR="0079181B" w:rsidRDefault="0079181B" w:rsidP="0079181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0838" cy="1009291"/>
                  <wp:effectExtent l="19050" t="0" r="0" b="0"/>
                  <wp:docPr id="20" name="19 Imagen" descr="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.jp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273" t="14837" r="4296" b="13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838" cy="10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1B" w:rsidRPr="00DF135F" w:rsidRDefault="0079181B" w:rsidP="0079181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79181B">
              <w:rPr>
                <w:rFonts w:ascii="Tw Cen MT" w:hAnsi="Tw Cen MT"/>
                <w:sz w:val="20"/>
                <w:szCs w:val="20"/>
                <w:u w:val="single"/>
              </w:rPr>
              <w:t>página 110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8618FF" w:rsidP="008618F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Calcula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mentalmente sumas y restas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núme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ros de una cifra y de múltiplos </w:t>
            </w: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de 10.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8618FF" w:rsidP="00D205DC">
            <w:pPr>
              <w:rPr>
                <w:rFonts w:ascii="Tw Cen MT" w:hAnsi="Tw Cen MT"/>
                <w:sz w:val="20"/>
                <w:szCs w:val="20"/>
              </w:rPr>
            </w:pPr>
            <w:r w:rsidRPr="008618FF">
              <w:rPr>
                <w:rFonts w:ascii="Tw Cen MT" w:hAnsi="Tw Cen MT"/>
                <w:sz w:val="20"/>
                <w:szCs w:val="20"/>
              </w:rPr>
              <w:t>¿Números con la mente?</w:t>
            </w:r>
          </w:p>
        </w:tc>
        <w:tc>
          <w:tcPr>
            <w:tcW w:w="4902" w:type="dxa"/>
          </w:tcPr>
          <w:p w:rsidR="002447CD" w:rsidRDefault="00BF0E2F" w:rsidP="004D4F9C">
            <w:pPr>
              <w:jc w:val="both"/>
              <w:rPr>
                <w:rFonts w:ascii="Tw Cen MT" w:hAnsi="Tw Cen MT"/>
                <w:b/>
                <w:sz w:val="24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BF0E2F">
              <w:rPr>
                <w:rFonts w:ascii="Tw Cen MT" w:hAnsi="Tw Cen MT"/>
                <w:sz w:val="20"/>
                <w:szCs w:val="20"/>
                <w:u w:val="single"/>
              </w:rPr>
              <w:t>pagina 116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donde deberás calcular algunas </w:t>
            </w:r>
            <w:r w:rsidRPr="00BF0E2F">
              <w:rPr>
                <w:rFonts w:ascii="Tw Cen MT" w:hAnsi="Tw Cen MT"/>
                <w:b/>
                <w:sz w:val="24"/>
                <w:szCs w:val="20"/>
              </w:rPr>
              <w:t>restas.</w:t>
            </w:r>
          </w:p>
          <w:p w:rsidR="00BF0E2F" w:rsidRPr="009D0B19" w:rsidRDefault="00BF0E2F" w:rsidP="00BF0E2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BF0E2F">
              <w:rPr>
                <w:rFonts w:ascii="Tw Cen MT" w:hAnsi="Tw Cen MT"/>
                <w:b/>
                <w:noProof/>
                <w:sz w:val="24"/>
                <w:szCs w:val="20"/>
                <w:lang w:eastAsia="es-MX"/>
              </w:rPr>
              <w:drawing>
                <wp:inline distT="0" distB="0" distL="0" distR="0">
                  <wp:extent cx="2028849" cy="1284693"/>
                  <wp:effectExtent l="19050" t="0" r="9501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715" t="8761" r="35935" b="16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86" cy="128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D3263" w:rsidRPr="00CD3263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CD3263">
              <w:rPr>
                <w:rFonts w:ascii="Tw Cen MT" w:hAnsi="Tw Cen MT"/>
                <w:sz w:val="20"/>
                <w:szCs w:val="20"/>
              </w:rPr>
              <w:t>normas de convivencia en actividades</w:t>
            </w:r>
          </w:p>
          <w:p w:rsidR="00DD3BBD" w:rsidRPr="00263054" w:rsidRDefault="00CD3263" w:rsidP="00CD3263">
            <w:pPr>
              <w:rPr>
                <w:rFonts w:ascii="Tw Cen MT" w:hAnsi="Tw Cen MT"/>
                <w:sz w:val="20"/>
                <w:szCs w:val="20"/>
              </w:rPr>
            </w:pPr>
            <w:r w:rsidRPr="00CD3263">
              <w:rPr>
                <w:rFonts w:ascii="Tw Cen MT" w:hAnsi="Tw Cen MT"/>
                <w:sz w:val="20"/>
                <w:szCs w:val="20"/>
              </w:rPr>
              <w:t>y jue</w:t>
            </w:r>
            <w:r>
              <w:rPr>
                <w:rFonts w:ascii="Tw Cen MT" w:hAnsi="Tw Cen MT"/>
                <w:sz w:val="20"/>
                <w:szCs w:val="20"/>
              </w:rPr>
              <w:t xml:space="preserve">gos, con el propósito de asumir </w:t>
            </w:r>
            <w:r w:rsidRPr="00CD3263">
              <w:rPr>
                <w:rFonts w:ascii="Tw Cen MT" w:hAnsi="Tw Cen MT"/>
                <w:sz w:val="20"/>
                <w:szCs w:val="20"/>
              </w:rPr>
              <w:t>actitu</w:t>
            </w:r>
            <w:r>
              <w:rPr>
                <w:rFonts w:ascii="Tw Cen MT" w:hAnsi="Tw Cen MT"/>
                <w:sz w:val="20"/>
                <w:szCs w:val="20"/>
              </w:rPr>
              <w:t xml:space="preserve">des que fortalecen el respeto y </w:t>
            </w:r>
            <w:r w:rsidRPr="00CD3263">
              <w:rPr>
                <w:rFonts w:ascii="Tw Cen MT" w:hAnsi="Tw Cen MT"/>
                <w:sz w:val="20"/>
                <w:szCs w:val="20"/>
              </w:rPr>
              <w:t>la inclusión de los demás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8618FF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618FF">
              <w:rPr>
                <w:rFonts w:ascii="Tw Cen MT" w:eastAsia="Arial MT" w:hAnsi="Tw Cen MT" w:cs="Arial MT"/>
                <w:sz w:val="20"/>
                <w:szCs w:val="20"/>
              </w:rPr>
              <w:t>Sumando esfuerzos</w:t>
            </w:r>
          </w:p>
        </w:tc>
        <w:tc>
          <w:tcPr>
            <w:tcW w:w="4902" w:type="dxa"/>
          </w:tcPr>
          <w:p w:rsidR="002447CD" w:rsidRDefault="0042207D" w:rsidP="0042207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la escuela primaria “General Antonio Rosales” se encuentran algunos alumnos que en la hora de recreo corren bruscamente lastimando a sus compañeros, no respetan la fila para comprar en la tiendita, además no comparten los materiales deportivos. </w:t>
            </w:r>
          </w:p>
          <w:p w:rsidR="0042207D" w:rsidRPr="00016C11" w:rsidRDefault="0042207D" w:rsidP="0042207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5 reglas que propones aplicar para que los alumnos de esa primaria puedan convivir de manera pacífica con el resto de los alumnos. </w:t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A3746" w:rsidTr="006474E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263054" w:rsidRDefault="008A3746" w:rsidP="00B02DA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263054" w:rsidRDefault="008A3746" w:rsidP="00D205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vMerge w:val="restart"/>
          </w:tcPr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618FF" w:rsidP="008618F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8618FF">
              <w:rPr>
                <w:rFonts w:ascii="Tw Cen MT" w:hAnsi="Tw Cen MT"/>
                <w:sz w:val="20"/>
                <w:szCs w:val="20"/>
              </w:rPr>
              <w:t>Descarga administrativa</w:t>
            </w: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A374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8A3746" w:rsidP="00DA164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8A3746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vMerge/>
          </w:tcPr>
          <w:p w:rsidR="008A3746" w:rsidRPr="00016C11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A374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8A3746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8A3746" w:rsidP="00627DF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vMerge/>
          </w:tcPr>
          <w:p w:rsidR="008A3746" w:rsidRPr="00016C11" w:rsidRDefault="008A374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</w:p>
    <w:p w:rsidR="0079181B" w:rsidRDefault="0079181B" w:rsidP="00833AB0">
      <w:pPr>
        <w:jc w:val="both"/>
        <w:rPr>
          <w:rFonts w:ascii="Tw Cen MT" w:hAnsi="Tw Cen MT"/>
        </w:rPr>
      </w:pPr>
    </w:p>
    <w:p w:rsidR="008C2579" w:rsidRDefault="008C257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</w:t>
      </w:r>
    </w:p>
    <w:p w:rsidR="008C2579" w:rsidRDefault="008C257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263759" cy="5477774"/>
            <wp:effectExtent l="19050" t="0" r="3941" b="0"/>
            <wp:docPr id="11" name="10 Imagen" descr="postal-colorear-dia-mujer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al-colorear-dia-mujer_opt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72272" cy="548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Default="0079181B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#2 </w:t>
      </w:r>
    </w:p>
    <w:p w:rsidR="0079181B" w:rsidRDefault="00842FFB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5060950</wp:posOffset>
                </wp:positionV>
                <wp:extent cx="1647825" cy="543560"/>
                <wp:effectExtent l="0" t="0" r="0" b="0"/>
                <wp:wrapNone/>
                <wp:docPr id="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9E2D5" id=" 2" o:spid="_x0000_s1026" style="position:absolute;margin-left:435.75pt;margin-top:398.5pt;width:129.75pt;height:4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" stroked="f">
                <v:path arrowok="t"/>
              </v:rect>
            </w:pict>
          </mc:Fallback>
        </mc:AlternateContent>
      </w:r>
      <w:r w:rsidR="0079181B">
        <w:rPr>
          <w:rFonts w:ascii="Tw Cen MT" w:hAnsi="Tw Cen MT"/>
          <w:noProof/>
          <w:lang w:eastAsia="es-MX"/>
        </w:rPr>
        <w:drawing>
          <wp:inline distT="0" distB="0" distL="0" distR="0">
            <wp:extent cx="7304777" cy="5741113"/>
            <wp:effectExtent l="19050" t="0" r="0" b="0"/>
            <wp:docPr id="21" name="20 Imagen" descr="b5205a2a991e05479e72d98f7fb6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205a2a991e05479e72d98f7fb6920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08530" cy="5744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8F3" w:rsidRDefault="00C438F3" w:rsidP="00833AB0">
      <w:pPr>
        <w:jc w:val="both"/>
        <w:rPr>
          <w:rFonts w:ascii="Tw Cen MT" w:hAnsi="Tw Cen MT"/>
        </w:rPr>
      </w:pPr>
    </w:p>
    <w:p w:rsidR="00C438F3" w:rsidRDefault="00C438F3" w:rsidP="00C438F3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C438F3" w:rsidRDefault="00C438F3" w:rsidP="00C438F3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t>EN EL ESFUERZO ESTA EL ÉXITO!</w:t>
      </w:r>
    </w:p>
    <w:p w:rsidR="00C438F3" w:rsidRPr="001F4D3D" w:rsidRDefault="00C438F3" w:rsidP="00C438F3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C438F3" w:rsidRDefault="00C438F3" w:rsidP="00C438F3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C438F3" w:rsidRDefault="00C438F3" w:rsidP="00C438F3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C438F3" w:rsidRDefault="00C438F3" w:rsidP="00C438F3">
      <w:pPr>
        <w:jc w:val="center"/>
        <w:rPr>
          <w:rFonts w:ascii="Comic Sans MS" w:hAnsi="Comic Sans MS"/>
          <w:color w:val="C00000"/>
          <w:sz w:val="28"/>
        </w:rPr>
      </w:pPr>
    </w:p>
    <w:p w:rsidR="00C438F3" w:rsidRPr="001F4D3D" w:rsidRDefault="00C438F3" w:rsidP="00C438F3">
      <w:pPr>
        <w:jc w:val="center"/>
        <w:rPr>
          <w:rFonts w:ascii="Comic Sans MS" w:hAnsi="Comic Sans MS"/>
          <w:color w:val="C00000"/>
          <w:sz w:val="28"/>
        </w:rPr>
      </w:pPr>
    </w:p>
    <w:p w:rsidR="00C438F3" w:rsidRDefault="00C438F3" w:rsidP="00C438F3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C438F3" w:rsidRDefault="00C438F3" w:rsidP="00C438F3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C438F3" w:rsidRDefault="00C438F3" w:rsidP="00C438F3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48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8F3" w:rsidRPr="001F4D3D" w:rsidRDefault="00C438F3" w:rsidP="00C438F3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C438F3" w:rsidRDefault="00C438F3" w:rsidP="00C438F3">
      <w:pPr>
        <w:jc w:val="both"/>
        <w:rPr>
          <w:rFonts w:ascii="Tw Cen MT" w:hAnsi="Tw Cen MT"/>
        </w:rPr>
      </w:pPr>
    </w:p>
    <w:p w:rsidR="00C438F3" w:rsidRDefault="00C438F3" w:rsidP="00C438F3">
      <w:pPr>
        <w:jc w:val="both"/>
        <w:rPr>
          <w:rFonts w:ascii="Tw Cen MT" w:hAnsi="Tw Cen MT"/>
        </w:rPr>
      </w:pPr>
    </w:p>
    <w:p w:rsidR="00C438F3" w:rsidRDefault="00C438F3" w:rsidP="00C438F3">
      <w:pPr>
        <w:jc w:val="both"/>
        <w:rPr>
          <w:rFonts w:ascii="Tw Cen MT" w:hAnsi="Tw Cen MT"/>
        </w:rPr>
      </w:pPr>
    </w:p>
    <w:p w:rsidR="00C438F3" w:rsidRDefault="00C438F3" w:rsidP="00C438F3"/>
    <w:p w:rsidR="00C438F3" w:rsidRDefault="00C438F3" w:rsidP="00C438F3"/>
    <w:p w:rsidR="00C438F3" w:rsidRDefault="00C438F3" w:rsidP="00C438F3"/>
    <w:p w:rsidR="00C438F3" w:rsidRPr="008273C7" w:rsidRDefault="00C438F3" w:rsidP="00833AB0">
      <w:pPr>
        <w:jc w:val="both"/>
        <w:rPr>
          <w:rFonts w:ascii="Tw Cen MT" w:hAnsi="Tw Cen MT"/>
        </w:rPr>
      </w:pPr>
    </w:p>
    <w:sectPr w:rsidR="00C438F3" w:rsidRPr="008273C7" w:rsidSect="00E9788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E2063" w:rsidRDefault="009E2063" w:rsidP="0013152A">
      <w:pPr>
        <w:spacing w:after="0" w:line="240" w:lineRule="auto"/>
      </w:pPr>
      <w:r>
        <w:separator/>
      </w:r>
    </w:p>
  </w:endnote>
  <w:endnote w:type="continuationSeparator" w:id="0">
    <w:p w:rsidR="009E2063" w:rsidRDefault="009E2063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FFB" w:rsidRDefault="00842FF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FFB" w:rsidRDefault="00842FF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FFB" w:rsidRDefault="00842F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E2063" w:rsidRDefault="009E2063" w:rsidP="0013152A">
      <w:pPr>
        <w:spacing w:after="0" w:line="240" w:lineRule="auto"/>
      </w:pPr>
      <w:r>
        <w:separator/>
      </w:r>
    </w:p>
  </w:footnote>
  <w:footnote w:type="continuationSeparator" w:id="0">
    <w:p w:rsidR="009E2063" w:rsidRDefault="009E2063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FFB" w:rsidRDefault="00842FF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FFB" w:rsidRDefault="00842FF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FFB" w:rsidRDefault="00842FF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D5456"/>
    <w:multiLevelType w:val="hybridMultilevel"/>
    <w:tmpl w:val="66D2E6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5017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62DD"/>
    <w:rsid w:val="0019749B"/>
    <w:rsid w:val="001E1398"/>
    <w:rsid w:val="001E16A6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2207D"/>
    <w:rsid w:val="00431F3F"/>
    <w:rsid w:val="00453406"/>
    <w:rsid w:val="004556F8"/>
    <w:rsid w:val="00477B8A"/>
    <w:rsid w:val="0048212B"/>
    <w:rsid w:val="00493571"/>
    <w:rsid w:val="004D4F9C"/>
    <w:rsid w:val="004D7A11"/>
    <w:rsid w:val="004F1795"/>
    <w:rsid w:val="00512398"/>
    <w:rsid w:val="005246F3"/>
    <w:rsid w:val="005309A5"/>
    <w:rsid w:val="00547F13"/>
    <w:rsid w:val="00571567"/>
    <w:rsid w:val="00572EDB"/>
    <w:rsid w:val="0057435F"/>
    <w:rsid w:val="005920B5"/>
    <w:rsid w:val="005948C5"/>
    <w:rsid w:val="005969D3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1238"/>
    <w:rsid w:val="00632701"/>
    <w:rsid w:val="006342FA"/>
    <w:rsid w:val="00637729"/>
    <w:rsid w:val="00641EA9"/>
    <w:rsid w:val="006455BB"/>
    <w:rsid w:val="006456A9"/>
    <w:rsid w:val="006474E6"/>
    <w:rsid w:val="00665461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181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135DB"/>
    <w:rsid w:val="008273C7"/>
    <w:rsid w:val="00833AB0"/>
    <w:rsid w:val="008349B2"/>
    <w:rsid w:val="00835464"/>
    <w:rsid w:val="00842FFB"/>
    <w:rsid w:val="008618FF"/>
    <w:rsid w:val="00872F67"/>
    <w:rsid w:val="00875C2D"/>
    <w:rsid w:val="00875FF6"/>
    <w:rsid w:val="0089530A"/>
    <w:rsid w:val="008968DF"/>
    <w:rsid w:val="00896EE1"/>
    <w:rsid w:val="008A19CA"/>
    <w:rsid w:val="008A3746"/>
    <w:rsid w:val="008C2579"/>
    <w:rsid w:val="008D0AFE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F75"/>
    <w:rsid w:val="009C7D06"/>
    <w:rsid w:val="009D0164"/>
    <w:rsid w:val="009D0B19"/>
    <w:rsid w:val="009D267E"/>
    <w:rsid w:val="009E08C4"/>
    <w:rsid w:val="009E2063"/>
    <w:rsid w:val="009E258A"/>
    <w:rsid w:val="009E509B"/>
    <w:rsid w:val="009F1148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0E2F"/>
    <w:rsid w:val="00BF2046"/>
    <w:rsid w:val="00C0216D"/>
    <w:rsid w:val="00C26CFD"/>
    <w:rsid w:val="00C40E45"/>
    <w:rsid w:val="00C42283"/>
    <w:rsid w:val="00C438F3"/>
    <w:rsid w:val="00C46C3E"/>
    <w:rsid w:val="00C57376"/>
    <w:rsid w:val="00C61846"/>
    <w:rsid w:val="00C94356"/>
    <w:rsid w:val="00C95473"/>
    <w:rsid w:val="00CA07B2"/>
    <w:rsid w:val="00CA6F02"/>
    <w:rsid w:val="00CD3263"/>
    <w:rsid w:val="00CD3E79"/>
    <w:rsid w:val="00CD471A"/>
    <w:rsid w:val="00CE6AA9"/>
    <w:rsid w:val="00CF6D38"/>
    <w:rsid w:val="00CF74FF"/>
    <w:rsid w:val="00D1388C"/>
    <w:rsid w:val="00D14378"/>
    <w:rsid w:val="00D16927"/>
    <w:rsid w:val="00D202AF"/>
    <w:rsid w:val="00D205DC"/>
    <w:rsid w:val="00D3549C"/>
    <w:rsid w:val="00D41D13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0A02"/>
    <w:rsid w:val="00E7744D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50B2A"/>
    <w:rsid w:val="00F9353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>
      <o:colormenu v:ext="edit" strokecolor="none"/>
    </o:shapedefaults>
    <o:shapelayout v:ext="edit">
      <o:idmap v:ext="edit" data="1"/>
    </o:shapelayout>
  </w:shapeDefaults>
  <w:decimalSymbol w:val="."/>
  <w:listSeparator w:val=","/>
  <w15:docId w15:val="{4EC78CFC-D1CD-C74D-A61E-48EAA9CC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header" Target="header2.xml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jpeg" /><Relationship Id="rId29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jpeg" /><Relationship Id="rId32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jpeg" /><Relationship Id="rId28" Type="http://schemas.openxmlformats.org/officeDocument/2006/relationships/footer" Target="footer2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footer" Target="footer1.xml" /><Relationship Id="rId30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1185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Liliana Magaña</cp:lastModifiedBy>
  <cp:revision>2</cp:revision>
  <cp:lastPrinted>2020-08-23T08:02:00Z</cp:lastPrinted>
  <dcterms:created xsi:type="dcterms:W3CDTF">2021-03-04T15:45:00Z</dcterms:created>
  <dcterms:modified xsi:type="dcterms:W3CDTF">2021-03-04T15:45:00Z</dcterms:modified>
</cp:coreProperties>
</file>