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99"/>
  <w:body>
    <w:p w:rsidR="00F364D9" w:rsidRDefault="00A50E40" w:rsidP="008273C7">
      <w:pPr>
        <w:spacing w:after="0"/>
        <w:jc w:val="center"/>
        <w:rPr>
          <w:rFonts w:ascii="Tw Cen MT" w:hAnsi="Tw Cen MT"/>
          <w:b/>
          <w:bCs/>
          <w:color w:val="44546A" w:themeColor="text2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12BD1CD6" wp14:editId="7C08042C">
            <wp:simplePos x="0" y="0"/>
            <wp:positionH relativeFrom="column">
              <wp:posOffset>1013460</wp:posOffset>
            </wp:positionH>
            <wp:positionV relativeFrom="paragraph">
              <wp:posOffset>-234315</wp:posOffset>
            </wp:positionV>
            <wp:extent cx="1857375" cy="1497965"/>
            <wp:effectExtent l="0" t="0" r="0" b="0"/>
            <wp:wrapNone/>
            <wp:docPr id="11" name="Imagen 11" descr="C:\Users\pc\Downloads\WhatsApp Image 2021-01-05 at 17.49.1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C:\Users\pc\Downloads\WhatsApp Image 2021-01-05 at 17.49.11.jpe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392" w:rsidRPr="00286392">
        <w:rPr>
          <w:rFonts w:ascii="Tw Cen MT" w:hAnsi="Tw Cen MT"/>
          <w:b/>
          <w:bCs/>
          <w:noProof/>
          <w:color w:val="44546A" w:themeColor="text2"/>
          <w:lang w:eastAsia="es-MX"/>
        </w:rPr>
        <w:drawing>
          <wp:anchor distT="0" distB="0" distL="114300" distR="114300" simplePos="0" relativeHeight="251660288" behindDoc="1" locked="0" layoutInCell="1" allowOverlap="1" wp14:anchorId="7C036A4D" wp14:editId="2A121505">
            <wp:simplePos x="0" y="0"/>
            <wp:positionH relativeFrom="column">
              <wp:posOffset>5985510</wp:posOffset>
            </wp:positionH>
            <wp:positionV relativeFrom="paragraph">
              <wp:posOffset>-182498</wp:posOffset>
            </wp:positionV>
            <wp:extent cx="1619250" cy="1150238"/>
            <wp:effectExtent l="0" t="0" r="0" b="0"/>
            <wp:wrapNone/>
            <wp:docPr id="7" name="Imagen 7" descr="ARCOIRIS TODO VA A SALIR BIEN PARA COLOREAR - Imagina, Crea, Edu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RCOIRIS TODO VA A SALIR BIEN PARA COLOREAR - Imagina, Crea, Educ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15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C0A" w:rsidRPr="00DD4C0A">
        <w:rPr>
          <w:rFonts w:ascii="Tw Cen MT" w:hAnsi="Tw Cen MT"/>
          <w:b/>
          <w:bCs/>
          <w:color w:val="44546A" w:themeColor="text2"/>
        </w:rPr>
        <w:t xml:space="preserve"> </w:t>
      </w:r>
      <w:r w:rsidR="00CB5364">
        <w:rPr>
          <w:rFonts w:ascii="Tw Cen MT" w:hAnsi="Tw Cen MT"/>
          <w:b/>
          <w:bCs/>
          <w:color w:val="44546A" w:themeColor="text2"/>
        </w:rPr>
        <w:t xml:space="preserve">SEMANA </w:t>
      </w:r>
      <w:r w:rsidR="007D0BEC">
        <w:rPr>
          <w:rFonts w:ascii="Tw Cen MT" w:hAnsi="Tw Cen MT"/>
          <w:b/>
          <w:bCs/>
          <w:color w:val="44546A" w:themeColor="text2"/>
        </w:rPr>
        <w:t>DEL</w:t>
      </w:r>
      <w:r w:rsidR="007D0BEC" w:rsidRPr="00C2246E">
        <w:rPr>
          <w:rFonts w:ascii="Tw Cen MT" w:hAnsi="Tw Cen MT"/>
          <w:b/>
          <w:bCs/>
          <w:color w:val="44546A" w:themeColor="text2"/>
        </w:rPr>
        <w:t xml:space="preserve"> </w:t>
      </w:r>
      <w:r w:rsidR="007D0BEC" w:rsidRPr="007D0BEC">
        <w:rPr>
          <w:rFonts w:ascii="Tw Cen MT" w:hAnsi="Tw Cen MT"/>
          <w:b/>
          <w:bCs/>
          <w:color w:val="44546A" w:themeColor="text2"/>
        </w:rPr>
        <w:t>08 AL 12 DE FEBRERO DE 2021</w:t>
      </w:r>
    </w:p>
    <w:p w:rsidR="008273C7" w:rsidRDefault="00B53E90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 w:rsidRPr="008273C7">
        <w:rPr>
          <w:rFonts w:ascii="Tw Cen MT" w:hAnsi="Tw Cen MT"/>
          <w:b/>
          <w:bCs/>
          <w:sz w:val="40"/>
          <w:szCs w:val="40"/>
        </w:rPr>
        <w:t xml:space="preserve"> </w:t>
      </w:r>
      <w:r w:rsidR="008273C7" w:rsidRPr="008273C7">
        <w:rPr>
          <w:rFonts w:ascii="Tw Cen MT" w:hAnsi="Tw Cen MT"/>
          <w:b/>
          <w:bCs/>
          <w:sz w:val="40"/>
          <w:szCs w:val="40"/>
        </w:rPr>
        <w:t>PLAN DE TRABAJO</w:t>
      </w:r>
    </w:p>
    <w:p w:rsidR="009E08C4" w:rsidRPr="008273C7" w:rsidRDefault="0024094F" w:rsidP="008273C7">
      <w:pPr>
        <w:spacing w:after="0"/>
        <w:jc w:val="center"/>
        <w:rPr>
          <w:rFonts w:ascii="Tw Cen MT" w:hAnsi="Tw Cen MT"/>
          <w:b/>
          <w:bCs/>
          <w:sz w:val="40"/>
          <w:szCs w:val="40"/>
        </w:rPr>
      </w:pPr>
      <w:r>
        <w:t>ESCUELA PRIMARIA: ___________</w:t>
      </w:r>
    </w:p>
    <w:p w:rsidR="008273C7" w:rsidRPr="00025F68" w:rsidRDefault="00D8026D" w:rsidP="00D8026D">
      <w:pPr>
        <w:tabs>
          <w:tab w:val="center" w:pos="6786"/>
          <w:tab w:val="left" w:pos="11160"/>
        </w:tabs>
        <w:spacing w:after="0"/>
        <w:rPr>
          <w:rFonts w:ascii="Tw Cen MT" w:hAnsi="Tw Cen MT"/>
          <w:color w:val="7F7F7F" w:themeColor="text1" w:themeTint="80"/>
        </w:rPr>
      </w:pPr>
      <w:r>
        <w:rPr>
          <w:rFonts w:ascii="Tw Cen MT" w:hAnsi="Tw Cen MT"/>
          <w:color w:val="7F7F7F" w:themeColor="text1" w:themeTint="80"/>
        </w:rPr>
        <w:tab/>
      </w:r>
      <w:r w:rsidR="002174DE">
        <w:rPr>
          <w:rFonts w:ascii="Tw Cen MT" w:hAnsi="Tw Cen MT"/>
          <w:color w:val="7F7F7F" w:themeColor="text1" w:themeTint="80"/>
        </w:rPr>
        <w:t>CUARTO</w:t>
      </w:r>
      <w:r w:rsidR="00D75288">
        <w:rPr>
          <w:rFonts w:ascii="Tw Cen MT" w:hAnsi="Tw Cen MT"/>
          <w:color w:val="7F7F7F" w:themeColor="text1" w:themeTint="80"/>
        </w:rPr>
        <w:t xml:space="preserve"> </w:t>
      </w:r>
      <w:r w:rsidR="000C0C3B">
        <w:rPr>
          <w:rFonts w:ascii="Tw Cen MT" w:hAnsi="Tw Cen MT"/>
          <w:color w:val="7F7F7F" w:themeColor="text1" w:themeTint="80"/>
        </w:rPr>
        <w:t>GRADO</w:t>
      </w:r>
      <w:r>
        <w:rPr>
          <w:rFonts w:ascii="Tw Cen MT" w:hAnsi="Tw Cen MT"/>
          <w:color w:val="7F7F7F" w:themeColor="text1" w:themeTint="80"/>
        </w:rPr>
        <w:tab/>
      </w:r>
    </w:p>
    <w:p w:rsidR="008273C7" w:rsidRDefault="0024094F" w:rsidP="008273C7">
      <w:pPr>
        <w:spacing w:after="0"/>
        <w:jc w:val="center"/>
        <w:rPr>
          <w:rFonts w:ascii="Tw Cen MT" w:hAnsi="Tw Cen MT"/>
        </w:rPr>
      </w:pPr>
      <w:r>
        <w:rPr>
          <w:rFonts w:ascii="Tw Cen MT" w:hAnsi="Tw Cen MT"/>
        </w:rPr>
        <w:t>MAESTRO</w:t>
      </w:r>
      <w:r w:rsidR="000C0C3B">
        <w:rPr>
          <w:rFonts w:ascii="Tw Cen MT" w:hAnsi="Tw Cen MT"/>
        </w:rPr>
        <w:t xml:space="preserve"> (A) </w:t>
      </w:r>
      <w:r>
        <w:rPr>
          <w:rFonts w:ascii="Tw Cen MT" w:hAnsi="Tw Cen MT"/>
        </w:rPr>
        <w:t>: _________________</w:t>
      </w:r>
    </w:p>
    <w:p w:rsidR="002174DE" w:rsidRDefault="002174DE" w:rsidP="008273C7">
      <w:pPr>
        <w:spacing w:after="0"/>
        <w:jc w:val="center"/>
        <w:rPr>
          <w:rFonts w:ascii="Tw Cen MT" w:hAnsi="Tw Cen MT"/>
        </w:rPr>
      </w:pPr>
    </w:p>
    <w:p w:rsidR="002174DE" w:rsidRDefault="002174DE" w:rsidP="002174DE">
      <w:pPr>
        <w:spacing w:after="0"/>
        <w:jc w:val="center"/>
        <w:rPr>
          <w:rFonts w:ascii="Tw Cen MT" w:hAnsi="Tw Cen MT"/>
          <w:b/>
        </w:rPr>
      </w:pPr>
      <w:r w:rsidRPr="0010725B">
        <w:rPr>
          <w:rFonts w:ascii="Tw Cen MT" w:hAnsi="Tw Cen MT"/>
          <w:b/>
        </w:rPr>
        <w:t>NOTA: si aún no t</w:t>
      </w:r>
      <w:r>
        <w:rPr>
          <w:rFonts w:ascii="Tw Cen MT" w:hAnsi="Tw Cen MT"/>
          <w:b/>
        </w:rPr>
        <w:t>ienes los libros de textos, soló</w:t>
      </w:r>
      <w:r w:rsidRPr="0010725B">
        <w:rPr>
          <w:rFonts w:ascii="Tw Cen MT" w:hAnsi="Tw Cen MT"/>
          <w:b/>
        </w:rPr>
        <w:t xml:space="preserve"> realiza las actividades del cuaderno.</w:t>
      </w:r>
    </w:p>
    <w:tbl>
      <w:tblPr>
        <w:tblStyle w:val="Tablaconcuadrcula"/>
        <w:tblW w:w="13473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71"/>
        <w:gridCol w:w="1433"/>
        <w:gridCol w:w="2186"/>
        <w:gridCol w:w="1321"/>
        <w:gridCol w:w="5831"/>
        <w:gridCol w:w="2231"/>
      </w:tblGrid>
      <w:tr w:rsidR="00251B51" w:rsidTr="00D70859">
        <w:trPr>
          <w:trHeight w:val="230"/>
          <w:jc w:val="center"/>
        </w:trPr>
        <w:tc>
          <w:tcPr>
            <w:tcW w:w="472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51B51" w:rsidRDefault="00251B51" w:rsidP="008273C7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2724" w:type="dxa"/>
            <w:tcBorders>
              <w:bottom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763" w:type="dxa"/>
            <w:tcBorders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5831" w:type="dxa"/>
            <w:shd w:val="clear" w:color="auto" w:fill="F4B083" w:themeFill="accent2" w:themeFillTint="99"/>
            <w:vAlign w:val="center"/>
          </w:tcPr>
          <w:p w:rsidR="00251B51" w:rsidRDefault="009E08C4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50" w:type="dxa"/>
            <w:shd w:val="clear" w:color="auto" w:fill="ED7D31" w:themeFill="accent2"/>
            <w:vAlign w:val="center"/>
          </w:tcPr>
          <w:p w:rsidR="00251B51" w:rsidRDefault="00251B51" w:rsidP="0090730A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2174DE" w:rsidTr="00D70859">
        <w:trPr>
          <w:cantSplit/>
          <w:trHeight w:val="563"/>
          <w:jc w:val="center"/>
        </w:trPr>
        <w:tc>
          <w:tcPr>
            <w:tcW w:w="472" w:type="dxa"/>
            <w:vMerge w:val="restart"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LUNES</w:t>
            </w: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3371DC" w:rsidRDefault="002174DE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AD0D56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Formación Cívica y Ética</w:t>
            </w:r>
          </w:p>
        </w:tc>
        <w:tc>
          <w:tcPr>
            <w:tcW w:w="27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011B95" w:rsidP="001D0CB6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Realiza acciones en favor de la igualdad ante situaciones de desigualdad entre las personas por cuestiones de género, cultura, orientación sexual, pertenencia étnica y capacidades.</w:t>
            </w:r>
          </w:p>
        </w:tc>
        <w:tc>
          <w:tcPr>
            <w:tcW w:w="7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174DE" w:rsidRPr="00D70859" w:rsidRDefault="00011B95" w:rsidP="00C42283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Construyamos relaciones con igualdad</w:t>
            </w:r>
          </w:p>
        </w:tc>
        <w:tc>
          <w:tcPr>
            <w:tcW w:w="5831" w:type="dxa"/>
          </w:tcPr>
          <w:p w:rsidR="00171126" w:rsidRDefault="009672BD" w:rsidP="001D0CB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las siguientes preguntas en tu libreta:</w:t>
            </w:r>
          </w:p>
          <w:p w:rsidR="009672BD" w:rsidRDefault="009672BD" w:rsidP="001D0CB6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5C3FFDEB" wp14:editId="1DFCF7BD">
                  <wp:extent cx="2838846" cy="1219370"/>
                  <wp:effectExtent l="0" t="0" r="0" b="0"/>
                  <wp:docPr id="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5C8F6A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846" cy="121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72BD" w:rsidRDefault="009672BD" w:rsidP="001D0CB6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</w:t>
            </w:r>
            <w:r w:rsidRPr="009672BD">
              <w:rPr>
                <w:rFonts w:ascii="Tw Cen MT" w:hAnsi="Tw Cen MT"/>
                <w:sz w:val="20"/>
                <w:szCs w:val="20"/>
                <w:u w:val="single"/>
              </w:rPr>
              <w:t xml:space="preserve">ee y analiza la pagina 64 y 65 de tu libro de formación. </w:t>
            </w:r>
          </w:p>
          <w:p w:rsidR="00FC0CB0" w:rsidRPr="001D0CB6" w:rsidRDefault="00FC0CB0" w:rsidP="001D0CB6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50" w:type="dxa"/>
            <w:vMerge w:val="restart"/>
          </w:tcPr>
          <w:p w:rsidR="002174DE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NOTA: no olvides ponerle la fecha a cada trabajo y t</w:t>
            </w:r>
            <w:r w:rsidR="00A85591">
              <w:rPr>
                <w:rFonts w:ascii="Tw Cen MT" w:hAnsi="Tw Cen MT"/>
                <w:sz w:val="20"/>
                <w:szCs w:val="20"/>
              </w:rPr>
              <w:t>ú nombre en la parte de arriba.</w:t>
            </w: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</w:p>
        </w:tc>
      </w:tr>
      <w:tr w:rsidR="002174DE" w:rsidTr="00D70859">
        <w:trPr>
          <w:cantSplit/>
          <w:trHeight w:val="419"/>
          <w:jc w:val="center"/>
        </w:trPr>
        <w:tc>
          <w:tcPr>
            <w:tcW w:w="472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27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011B95" w:rsidP="001D0CB6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Reconoce que la emoción de enojo puede ser regulada con recursos personales en situaciones adversas o aflictivas.</w:t>
            </w:r>
          </w:p>
        </w:tc>
        <w:tc>
          <w:tcPr>
            <w:tcW w:w="7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174DE" w:rsidRPr="00D70859" w:rsidRDefault="00011B95" w:rsidP="00B77FA4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El experto en enojos</w:t>
            </w:r>
          </w:p>
        </w:tc>
        <w:tc>
          <w:tcPr>
            <w:tcW w:w="5831" w:type="dxa"/>
          </w:tcPr>
          <w:p w:rsidR="00FC0CB0" w:rsidRDefault="00FC0CB0" w:rsidP="00FC0CB0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 w:rsidRPr="0000581C">
              <w:rPr>
                <w:rFonts w:ascii="Tw Cen MT" w:hAnsi="Tw Cen MT"/>
                <w:sz w:val="20"/>
                <w:szCs w:val="20"/>
                <w:lang w:val="es-ES"/>
              </w:rPr>
              <w:t>El enojo es un estado emocional que varía en intensidad. Varía desde una irritación leve hasta una furia e ira intensa</w:t>
            </w:r>
            <w:r>
              <w:rPr>
                <w:rFonts w:ascii="Tw Cen MT" w:hAnsi="Tw Cen MT"/>
                <w:sz w:val="20"/>
                <w:szCs w:val="20"/>
                <w:lang w:val="es-ES"/>
              </w:rPr>
              <w:t>.</w:t>
            </w:r>
          </w:p>
          <w:p w:rsidR="00FC0CB0" w:rsidRDefault="00FC0CB0" w:rsidP="00FC0CB0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rFonts w:ascii="Tw Cen MT" w:hAnsi="Tw Cen MT"/>
                <w:sz w:val="20"/>
                <w:szCs w:val="20"/>
                <w:lang w:val="es-ES"/>
              </w:rPr>
              <w:t>Analiza y dibuja en tu libreta la siguiente ruleta, sobre como controlar el enojo.</w:t>
            </w:r>
          </w:p>
          <w:p w:rsidR="00AF48BF" w:rsidRPr="00C64DA7" w:rsidRDefault="00FC0CB0" w:rsidP="00FC0CB0">
            <w:pPr>
              <w:jc w:val="both"/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0C4E31A" wp14:editId="0C491B50">
                  <wp:extent cx="2686050" cy="2409825"/>
                  <wp:effectExtent l="0" t="0" r="0" b="0"/>
                  <wp:docPr id="16" name="Imagen 16" descr="Resultado de imagen para el enojo actividad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n para el enojo actividad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83"/>
                          <a:stretch/>
                        </pic:blipFill>
                        <pic:spPr bwMode="auto">
                          <a:xfrm>
                            <a:off x="0" y="0"/>
                            <a:ext cx="268605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174DE" w:rsidTr="00D70859">
        <w:trPr>
          <w:cantSplit/>
          <w:trHeight w:val="535"/>
          <w:jc w:val="center"/>
        </w:trPr>
        <w:tc>
          <w:tcPr>
            <w:tcW w:w="472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AD0D56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Ciencias Naturales</w:t>
            </w:r>
          </w:p>
        </w:tc>
        <w:tc>
          <w:tcPr>
            <w:tcW w:w="27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011B95" w:rsidP="002A221D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Explica que las relaciones entre los factores físicos (agua, suelo, aire y sol) y biológicos (seres vivos) conforman el ecosistema y mantienen su estabilidad.</w:t>
            </w:r>
          </w:p>
        </w:tc>
        <w:tc>
          <w:tcPr>
            <w:tcW w:w="7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2174DE" w:rsidRPr="00D70859" w:rsidRDefault="00011B95" w:rsidP="00DA7779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Entre todos cuidamos los ecosistemas</w:t>
            </w:r>
          </w:p>
        </w:tc>
        <w:tc>
          <w:tcPr>
            <w:tcW w:w="5831" w:type="dxa"/>
          </w:tcPr>
          <w:p w:rsidR="00B370B7" w:rsidRDefault="00D82BEB" w:rsidP="00B370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215C06">
              <w:rPr>
                <w:rFonts w:ascii="Tw Cen MT" w:hAnsi="Tw Cen MT"/>
                <w:sz w:val="20"/>
                <w:szCs w:val="20"/>
              </w:rPr>
              <w:t>Transcribe la siguiente información en tu cuaderno.</w:t>
            </w:r>
          </w:p>
          <w:p w:rsidR="00215C06" w:rsidRDefault="00215C06" w:rsidP="00B370B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B63F7FD" wp14:editId="452D9F91">
                  <wp:extent cx="3566015" cy="1476375"/>
                  <wp:effectExtent l="0" t="0" r="0" b="0"/>
                  <wp:docPr id="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617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513" cy="147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32C" w:rsidRPr="00A5532C" w:rsidRDefault="00A5532C" w:rsidP="00B370B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A5532C">
              <w:rPr>
                <w:rFonts w:ascii="Tw Cen MT" w:hAnsi="Tw Cen MT"/>
                <w:sz w:val="20"/>
                <w:szCs w:val="20"/>
                <w:u w:val="single"/>
              </w:rPr>
              <w:t>Lee la pagina 62 de tu libro de ciencias.</w:t>
            </w:r>
          </w:p>
        </w:tc>
        <w:tc>
          <w:tcPr>
            <w:tcW w:w="2250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2174DE" w:rsidTr="00D70859">
        <w:trPr>
          <w:cantSplit/>
          <w:trHeight w:val="70"/>
          <w:jc w:val="center"/>
        </w:trPr>
        <w:tc>
          <w:tcPr>
            <w:tcW w:w="472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433" w:type="dxa"/>
            <w:tcBorders>
              <w:top w:val="dashSmallGap" w:sz="4" w:space="0" w:color="auto"/>
              <w:left w:val="single" w:sz="3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FD0600" w:rsidRDefault="002174DE" w:rsidP="00AD0D56">
            <w:pPr>
              <w:rPr>
                <w:rFonts w:ascii="Tw Cen MT" w:hAnsi="Tw Cen MT"/>
                <w:sz w:val="20"/>
              </w:rPr>
            </w:pPr>
            <w:r w:rsidRPr="00FD0600">
              <w:rPr>
                <w:rFonts w:ascii="Tw Cen MT" w:hAnsi="Tw Cen MT"/>
                <w:sz w:val="20"/>
              </w:rPr>
              <w:t>Vida saludable</w:t>
            </w:r>
          </w:p>
        </w:tc>
        <w:tc>
          <w:tcPr>
            <w:tcW w:w="272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011B95" w:rsidP="001D0CB6">
            <w:pPr>
              <w:rPr>
                <w:rFonts w:ascii="Tw Cen MT" w:hAnsi="Tw Cen MT"/>
                <w:sz w:val="20"/>
              </w:rPr>
            </w:pPr>
            <w:r w:rsidRPr="00D70859">
              <w:rPr>
                <w:rFonts w:ascii="Tw Cen MT" w:hAnsi="Tw Cen MT"/>
                <w:sz w:val="20"/>
              </w:rPr>
              <w:t>Relaciona los hábitos de higiene y limpieza con las condiciones del entorno que inciden en la prevención de enfermedades comunes en el lugar donde vive.</w:t>
            </w:r>
          </w:p>
        </w:tc>
        <w:tc>
          <w:tcPr>
            <w:tcW w:w="763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3" w:space="0" w:color="000000"/>
            </w:tcBorders>
          </w:tcPr>
          <w:p w:rsidR="00785E90" w:rsidRPr="00D70859" w:rsidRDefault="00011B95" w:rsidP="00B6066A">
            <w:pPr>
              <w:rPr>
                <w:rFonts w:ascii="Tw Cen MT" w:hAnsi="Tw Cen MT"/>
                <w:sz w:val="20"/>
              </w:rPr>
            </w:pPr>
            <w:r w:rsidRPr="00D70859">
              <w:rPr>
                <w:rFonts w:ascii="Tw Cen MT" w:hAnsi="Tw Cen MT"/>
                <w:sz w:val="20"/>
              </w:rPr>
              <w:t>Acciones para todos</w:t>
            </w:r>
          </w:p>
        </w:tc>
        <w:tc>
          <w:tcPr>
            <w:tcW w:w="5831" w:type="dxa"/>
          </w:tcPr>
          <w:p w:rsidR="00330525" w:rsidRDefault="00330525" w:rsidP="00BE15DC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0E1571" w:rsidRPr="008E3F4C" w:rsidRDefault="00F94266" w:rsidP="00BE15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Crea 5 estrategias de higiene y limpieza que deberíamos utilizar al regresar a clases en las escuelas para prevenir enfermedades como el COVID.  </w:t>
            </w:r>
          </w:p>
        </w:tc>
        <w:tc>
          <w:tcPr>
            <w:tcW w:w="2250" w:type="dxa"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8273C7" w:rsidRDefault="008273C7" w:rsidP="008273C7">
      <w:pPr>
        <w:jc w:val="center"/>
        <w:rPr>
          <w:rFonts w:ascii="Tw Cen MT" w:hAnsi="Tw Cen MT"/>
        </w:rPr>
      </w:pPr>
    </w:p>
    <w:tbl>
      <w:tblPr>
        <w:tblStyle w:val="Tablaconcuadrcula"/>
        <w:tblW w:w="13577" w:type="dxa"/>
        <w:jc w:val="center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469"/>
        <w:gridCol w:w="1424"/>
        <w:gridCol w:w="1412"/>
        <w:gridCol w:w="1317"/>
        <w:gridCol w:w="6970"/>
        <w:gridCol w:w="2196"/>
      </w:tblGrid>
      <w:tr w:rsidR="001F31FB" w:rsidTr="00B370B7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74" w:type="dxa"/>
            <w:tcBorders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41" w:type="dxa"/>
            <w:tcBorders>
              <w:bottom w:val="dashSmallGap" w:sz="4" w:space="0" w:color="auto"/>
            </w:tcBorders>
            <w:shd w:val="clear" w:color="auto" w:fill="FFC000"/>
            <w:vAlign w:val="center"/>
          </w:tcPr>
          <w:p w:rsidR="002E433B" w:rsidRDefault="002E433B" w:rsidP="002E433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066" w:type="dxa"/>
            <w:shd w:val="clear" w:color="auto" w:fill="FFE599" w:themeFill="accent4" w:themeFillTint="66"/>
            <w:vAlign w:val="center"/>
          </w:tcPr>
          <w:p w:rsidR="002E433B" w:rsidRDefault="009E08C4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/>
            <w:vAlign w:val="center"/>
          </w:tcPr>
          <w:p w:rsidR="002E433B" w:rsidRDefault="002E433B" w:rsidP="009E08C4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F0368" w:rsidTr="00B370B7">
        <w:trPr>
          <w:cantSplit/>
          <w:trHeight w:val="68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MARTES</w:t>
            </w:r>
          </w:p>
        </w:tc>
        <w:tc>
          <w:tcPr>
            <w:tcW w:w="152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Historia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011B95" w:rsidP="008E3F4C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Reconoce las causas y consecuencias que propiciaron las exploraciones marítimas europeas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2174DE" w:rsidRPr="00D70859" w:rsidRDefault="00011B95" w:rsidP="00392CC2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Después de Colón</w:t>
            </w:r>
          </w:p>
        </w:tc>
        <w:tc>
          <w:tcPr>
            <w:tcW w:w="6066" w:type="dxa"/>
          </w:tcPr>
          <w:p w:rsidR="005517D8" w:rsidRDefault="00FC3843" w:rsidP="002944D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Ordena en tu libreta los hechos en el cuadro cronológico.</w:t>
            </w:r>
          </w:p>
          <w:p w:rsidR="005517D8" w:rsidRDefault="001F31FB" w:rsidP="002944D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25EC0EA3" wp14:editId="6BFA50EA">
                  <wp:extent cx="3476625" cy="2596914"/>
                  <wp:effectExtent l="0" t="0" r="0" b="0"/>
                  <wp:docPr id="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5EE1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" t="6514" r="1847"/>
                          <a:stretch/>
                        </pic:blipFill>
                        <pic:spPr bwMode="auto">
                          <a:xfrm>
                            <a:off x="0" y="0"/>
                            <a:ext cx="3477111" cy="2597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F31FB" w:rsidRPr="00270224" w:rsidRDefault="001F31FB" w:rsidP="002944DD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:rsidR="002174DE" w:rsidRDefault="002174DE" w:rsidP="00AD0D56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</w:t>
            </w:r>
          </w:p>
        </w:tc>
      </w:tr>
      <w:tr w:rsidR="009F0368" w:rsidTr="00B370B7">
        <w:trPr>
          <w:cantSplit/>
          <w:trHeight w:val="499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</w:tcPr>
          <w:p w:rsidR="002174DE" w:rsidRPr="00AD0D56" w:rsidRDefault="002174DE" w:rsidP="003371DC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FD0600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FD0600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2174DE" w:rsidRPr="00D70859" w:rsidRDefault="00011B95" w:rsidP="008E3F4C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Usa el grado como unidad de medida de ángulos. Mide ángulos con el transportador.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</w:tcPr>
          <w:p w:rsidR="00785E90" w:rsidRPr="00D70859" w:rsidRDefault="00011B95" w:rsidP="002944DD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Fábrica de ángulos I</w:t>
            </w:r>
          </w:p>
        </w:tc>
        <w:tc>
          <w:tcPr>
            <w:tcW w:w="6066" w:type="dxa"/>
          </w:tcPr>
          <w:p w:rsidR="00A570D4" w:rsidRDefault="00A570D4" w:rsidP="00B40751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>Dibuja los ángulos formados por las manecillas del reloj según las horas que indican y las posiciones de los juguetes.</w:t>
            </w:r>
          </w:p>
          <w:p w:rsidR="00A570D4" w:rsidRDefault="00A570D4" w:rsidP="00B40751">
            <w:pPr>
              <w:jc w:val="both"/>
              <w:rPr>
                <w:rFonts w:ascii="Tw Cen MT" w:hAnsi="Tw Cen MT"/>
                <w:noProof/>
                <w:sz w:val="20"/>
                <w:szCs w:val="20"/>
                <w:lang w:eastAsia="es-MX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t xml:space="preserve"> </w:t>
            </w:r>
          </w:p>
          <w:p w:rsidR="00A117C0" w:rsidRDefault="00F020AE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7CFF08B5" wp14:editId="5EFDF094">
                  <wp:extent cx="4305300" cy="2000250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D1CA.tmp"/>
                          <pic:cNvPicPr/>
                        </pic:nvPicPr>
                        <pic:blipFill rotWithShape="1">
                          <a:blip r:embed="rId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96" r="-953"/>
                          <a:stretch/>
                        </pic:blipFill>
                        <pic:spPr bwMode="auto">
                          <a:xfrm>
                            <a:off x="0" y="0"/>
                            <a:ext cx="4318137" cy="200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52E0" w:rsidRDefault="00A052E0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052E0" w:rsidRDefault="00A052E0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A052E0" w:rsidRPr="00172F15" w:rsidRDefault="00A052E0" w:rsidP="00A052E0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 w:rsidRPr="00172F15">
              <w:rPr>
                <w:rFonts w:ascii="Tw Cen MT" w:hAnsi="Tw Cen MT"/>
                <w:sz w:val="20"/>
                <w:szCs w:val="20"/>
                <w:u w:val="single"/>
              </w:rPr>
              <w:t xml:space="preserve">Realiza </w:t>
            </w:r>
            <w:r w:rsidR="008462D2">
              <w:rPr>
                <w:rFonts w:ascii="Tw Cen MT" w:hAnsi="Tw Cen MT"/>
                <w:sz w:val="20"/>
                <w:szCs w:val="20"/>
                <w:u w:val="single"/>
              </w:rPr>
              <w:t xml:space="preserve">la pagina 66 </w:t>
            </w:r>
            <w:r w:rsidRPr="00172F15">
              <w:rPr>
                <w:rFonts w:ascii="Tw Cen MT" w:hAnsi="Tw Cen MT"/>
                <w:sz w:val="20"/>
                <w:szCs w:val="20"/>
                <w:u w:val="single"/>
              </w:rPr>
              <w:t>de tu libro de matemáticas.</w:t>
            </w:r>
          </w:p>
          <w:p w:rsidR="00A052E0" w:rsidRPr="00497A59" w:rsidRDefault="00A052E0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2174DE" w:rsidRPr="00016C11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F0368" w:rsidTr="00B370B7">
        <w:trPr>
          <w:cantSplit/>
          <w:trHeight w:val="767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AD0D56" w:rsidRDefault="002174DE" w:rsidP="008E3F4C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D70859" w:rsidRDefault="00011B95" w:rsidP="008B1CA4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Emplea adjetivos y adverbios al describir personajes, escenarios y situaciones en una narración.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011B95" w:rsidP="008E3F4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Planifiquemos una narración</w:t>
            </w:r>
          </w:p>
        </w:tc>
        <w:tc>
          <w:tcPr>
            <w:tcW w:w="6066" w:type="dxa"/>
            <w:shd w:val="clear" w:color="auto" w:fill="auto"/>
          </w:tcPr>
          <w:p w:rsidR="00D23980" w:rsidRDefault="00D23980" w:rsidP="00B77FA4">
            <w:pPr>
              <w:rPr>
                <w:rFonts w:ascii="Tw Cen MT" w:hAnsi="Tw Cen MT"/>
                <w:sz w:val="20"/>
                <w:szCs w:val="20"/>
              </w:rPr>
            </w:pPr>
          </w:p>
          <w:p w:rsidR="002D0AC6" w:rsidRDefault="00B06344" w:rsidP="00B4075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una narración de una historia basándote </w:t>
            </w:r>
            <w:r w:rsidR="00D11453">
              <w:rPr>
                <w:rFonts w:ascii="Tw Cen MT" w:hAnsi="Tw Cen MT"/>
                <w:sz w:val="20"/>
                <w:szCs w:val="20"/>
              </w:rPr>
              <w:t xml:space="preserve">en un refrán. </w:t>
            </w:r>
          </w:p>
          <w:p w:rsidR="00B06344" w:rsidRDefault="00D11453" w:rsidP="00B4075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De titulo pon el refrán que elegiste para elaborar tu historia.</w:t>
            </w:r>
          </w:p>
          <w:p w:rsidR="00B06344" w:rsidRDefault="00B06344" w:rsidP="00B40751">
            <w:pPr>
              <w:rPr>
                <w:rFonts w:ascii="Tw Cen MT" w:hAnsi="Tw Cen MT"/>
                <w:sz w:val="20"/>
                <w:szCs w:val="20"/>
              </w:rPr>
            </w:pPr>
          </w:p>
          <w:p w:rsidR="00B06344" w:rsidRDefault="00B06344" w:rsidP="00B40751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Por ejemplo:</w:t>
            </w:r>
          </w:p>
          <w:p w:rsidR="00B06344" w:rsidRDefault="00D11453" w:rsidP="00D11453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>
                  <wp:extent cx="2628900" cy="1022350"/>
                  <wp:effectExtent l="0" t="0" r="0" b="635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6C839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67" cy="1022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32C" w:rsidRDefault="00A5532C" w:rsidP="00B40751">
            <w:pPr>
              <w:rPr>
                <w:rFonts w:ascii="Tw Cen MT" w:hAnsi="Tw Cen MT"/>
                <w:sz w:val="20"/>
                <w:szCs w:val="20"/>
              </w:rPr>
            </w:pPr>
          </w:p>
          <w:p w:rsidR="00A5532C" w:rsidRPr="0014209D" w:rsidRDefault="00A5532C" w:rsidP="00A5532C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14209D">
              <w:rPr>
                <w:rFonts w:ascii="Tw Cen MT" w:hAnsi="Tw Cen MT"/>
                <w:sz w:val="20"/>
                <w:szCs w:val="20"/>
                <w:u w:val="single"/>
              </w:rPr>
              <w:t xml:space="preserve">Lee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y analiza la pagina 56 </w:t>
            </w:r>
            <w:r w:rsidRPr="0014209D">
              <w:rPr>
                <w:rFonts w:ascii="Tw Cen MT" w:hAnsi="Tw Cen MT"/>
                <w:sz w:val="20"/>
                <w:szCs w:val="20"/>
                <w:u w:val="single"/>
              </w:rPr>
              <w:t>de tu libro de español.</w:t>
            </w:r>
          </w:p>
          <w:p w:rsidR="00A5532C" w:rsidRPr="008A16CD" w:rsidRDefault="00A5532C" w:rsidP="00B40751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  <w:shd w:val="clear" w:color="auto" w:fill="auto"/>
          </w:tcPr>
          <w:p w:rsidR="002174DE" w:rsidRPr="00AD0D56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F0368" w:rsidTr="00B370B7">
        <w:trPr>
          <w:cantSplit/>
          <w:trHeight w:val="456"/>
          <w:jc w:val="center"/>
        </w:trPr>
        <w:tc>
          <w:tcPr>
            <w:tcW w:w="470" w:type="dxa"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textDirection w:val="btLr"/>
          </w:tcPr>
          <w:p w:rsidR="002174DE" w:rsidRPr="00016C11" w:rsidRDefault="002174DE" w:rsidP="00AD0D56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FD0600" w:rsidRDefault="002174DE" w:rsidP="00A117C0">
            <w:pPr>
              <w:jc w:val="both"/>
              <w:rPr>
                <w:rFonts w:ascii="Tw Cen MT" w:eastAsia="Arial MT" w:hAnsi="Tw Cen MT" w:cs="Arial MT"/>
                <w:sz w:val="20"/>
                <w:szCs w:val="20"/>
              </w:rPr>
            </w:pPr>
            <w:r w:rsidRPr="00FD0600">
              <w:rPr>
                <w:rFonts w:ascii="Tw Cen MT" w:hAnsi="Tw Cen MT"/>
                <w:sz w:val="20"/>
              </w:rPr>
              <w:t>Geografía</w:t>
            </w:r>
          </w:p>
        </w:tc>
        <w:tc>
          <w:tcPr>
            <w:tcW w:w="1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2174DE" w:rsidRPr="00D70859" w:rsidRDefault="00011B95" w:rsidP="008E3F4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 xml:space="preserve"> Valora la diversidad cultural de la población en México.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011B95" w:rsidP="0050004F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México multicultural</w:t>
            </w:r>
          </w:p>
        </w:tc>
        <w:tc>
          <w:tcPr>
            <w:tcW w:w="6066" w:type="dxa"/>
            <w:shd w:val="clear" w:color="auto" w:fill="auto"/>
          </w:tcPr>
          <w:p w:rsidR="00ED59A2" w:rsidRDefault="007C5A2F" w:rsidP="00ED59A2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305D41">
              <w:rPr>
                <w:rFonts w:ascii="Tw Cen MT" w:hAnsi="Tw Cen MT"/>
                <w:sz w:val="20"/>
                <w:szCs w:val="20"/>
              </w:rPr>
              <w:t xml:space="preserve">Busca </w:t>
            </w:r>
            <w:r w:rsidR="00C642B3">
              <w:rPr>
                <w:rFonts w:ascii="Tw Cen MT" w:hAnsi="Tw Cen MT"/>
                <w:sz w:val="20"/>
                <w:szCs w:val="20"/>
              </w:rPr>
              <w:t xml:space="preserve">en libros o en internet </w:t>
            </w:r>
            <w:r w:rsidR="00305D41">
              <w:rPr>
                <w:rFonts w:ascii="Tw Cen MT" w:hAnsi="Tw Cen MT"/>
                <w:sz w:val="20"/>
                <w:szCs w:val="20"/>
              </w:rPr>
              <w:t>algun poema, leyenda o canción indígena que te llame la atención y escribe un fragmento en tu libreta</w:t>
            </w:r>
            <w:r w:rsidR="00C642B3">
              <w:rPr>
                <w:rFonts w:ascii="Tw Cen MT" w:hAnsi="Tw Cen MT"/>
                <w:sz w:val="20"/>
                <w:szCs w:val="20"/>
              </w:rPr>
              <w:t>. Investiga con que lengua indígena esta escrito.</w:t>
            </w:r>
          </w:p>
          <w:p w:rsidR="00D92647" w:rsidRDefault="00D92647" w:rsidP="00ED59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D92647" w:rsidRDefault="00D92647" w:rsidP="00D9264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la pagina 106 , 107  Y 108</w:t>
            </w:r>
            <w:r w:rsidRPr="00C810DC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geografía.</w:t>
            </w:r>
          </w:p>
          <w:p w:rsidR="00D92647" w:rsidRPr="00A31D89" w:rsidRDefault="00D92647" w:rsidP="00ED59A2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shd w:val="clear" w:color="auto" w:fill="auto"/>
          </w:tcPr>
          <w:p w:rsidR="002174DE" w:rsidRPr="00AD0D56" w:rsidRDefault="002174DE" w:rsidP="00AD0D56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F31FB" w:rsidTr="00B370B7">
        <w:tblPrEx>
          <w:tblBorders>
            <w:top w:val="none" w:sz="0" w:space="0" w:color="auto"/>
          </w:tblBorders>
        </w:tblPrEx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right w:val="dashSmallGap" w:sz="4" w:space="0" w:color="auto"/>
            </w:tcBorders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</w:p>
          <w:p w:rsidR="002174DE" w:rsidRDefault="002174DE" w:rsidP="00833AB0">
            <w:pPr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06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4B083" w:themeFill="accent2" w:themeFillTint="99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AD0D56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F0368" w:rsidTr="00B370B7">
        <w:tblPrEx>
          <w:tblBorders>
            <w:top w:val="none" w:sz="0" w:space="0" w:color="auto"/>
          </w:tblBorders>
        </w:tblPrEx>
        <w:trPr>
          <w:cantSplit/>
          <w:trHeight w:val="1156"/>
          <w:jc w:val="center"/>
        </w:trPr>
        <w:tc>
          <w:tcPr>
            <w:tcW w:w="470" w:type="dxa"/>
            <w:vMerge w:val="restart"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MIÉRCOLES </w:t>
            </w:r>
          </w:p>
        </w:tc>
        <w:tc>
          <w:tcPr>
            <w:tcW w:w="152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1B3E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B3E34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8B1CA4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Usa el grado como unidad de medida de ángulos. Medición de ángulos con el transportador.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011B95" w:rsidP="009E509B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Fábrica de ángulos II</w:t>
            </w:r>
          </w:p>
        </w:tc>
        <w:tc>
          <w:tcPr>
            <w:tcW w:w="6066" w:type="dxa"/>
            <w:tcBorders>
              <w:top w:val="dashSmallGap" w:sz="4" w:space="0" w:color="auto"/>
            </w:tcBorders>
          </w:tcPr>
          <w:p w:rsidR="0047059D" w:rsidRDefault="003C68F3" w:rsidP="0047059D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Traza un angulo que sea mayor que el angulo 1 y menor que el angulo 2.</w:t>
            </w:r>
          </w:p>
          <w:p w:rsidR="003C68F3" w:rsidRPr="003C68F3" w:rsidRDefault="003C68F3" w:rsidP="0047059D">
            <w:pPr>
              <w:rPr>
                <w:rFonts w:ascii="Tw Cen MT" w:hAnsi="Tw Cen MT"/>
                <w:sz w:val="20"/>
                <w:szCs w:val="20"/>
              </w:rPr>
            </w:pPr>
          </w:p>
          <w:p w:rsidR="0047059D" w:rsidRDefault="00F020AE" w:rsidP="0047059D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noProof/>
                <w:sz w:val="20"/>
                <w:szCs w:val="20"/>
                <w:u w:val="single"/>
                <w:lang w:eastAsia="es-MX"/>
              </w:rPr>
              <w:drawing>
                <wp:inline distT="0" distB="0" distL="0" distR="0" wp14:anchorId="4F033C1A" wp14:editId="4A257F38">
                  <wp:extent cx="4248150" cy="1037325"/>
                  <wp:effectExtent l="0" t="0" r="0" b="0"/>
                  <wp:docPr id="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E700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9" t="25867"/>
                          <a:stretch/>
                        </pic:blipFill>
                        <pic:spPr bwMode="auto">
                          <a:xfrm>
                            <a:off x="0" y="0"/>
                            <a:ext cx="4248743" cy="1037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325" w:rsidRDefault="00C96325" w:rsidP="0047059D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  <w:p w:rsidR="00C96325" w:rsidRDefault="00C96325" w:rsidP="0047059D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172F15">
              <w:rPr>
                <w:rFonts w:ascii="Tw Cen MT" w:hAnsi="Tw Cen MT"/>
                <w:sz w:val="20"/>
                <w:szCs w:val="20"/>
                <w:u w:val="single"/>
              </w:rPr>
              <w:t xml:space="preserve">Realiza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la pagina 67 y 68</w:t>
            </w:r>
            <w:r w:rsidRPr="00172F15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  <w:p w:rsidR="003C68F3" w:rsidRPr="00B93BB0" w:rsidRDefault="003C68F3" w:rsidP="0047059D">
            <w:pPr>
              <w:rPr>
                <w:rFonts w:ascii="Tw Cen MT" w:hAnsi="Tw Cen MT"/>
                <w:sz w:val="20"/>
                <w:szCs w:val="20"/>
                <w:u w:val="single"/>
              </w:rPr>
            </w:pPr>
          </w:p>
        </w:tc>
        <w:tc>
          <w:tcPr>
            <w:tcW w:w="2204" w:type="dxa"/>
            <w:vMerge w:val="restart"/>
            <w:tcBorders>
              <w:top w:val="dashSmallGap" w:sz="4" w:space="0" w:color="auto"/>
            </w:tcBorders>
          </w:tcPr>
          <w:p w:rsidR="002174DE" w:rsidRDefault="002174D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82D46" w:rsidTr="00B370B7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982D46" w:rsidRPr="00016C11" w:rsidRDefault="00982D46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82D46" w:rsidRPr="001B3E34" w:rsidRDefault="00982D46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>Ciencias Naturales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982D46" w:rsidRPr="00D70859" w:rsidRDefault="00011B95" w:rsidP="00B77FA4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Explica la estructura general de las cadenas alimentarias y las consecuencias de su alteración por las actividades humanas.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982D46" w:rsidRPr="00D70859" w:rsidRDefault="00011B95" w:rsidP="00B77FA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Cadenas alimentarias</w:t>
            </w:r>
          </w:p>
        </w:tc>
        <w:tc>
          <w:tcPr>
            <w:tcW w:w="6066" w:type="dxa"/>
            <w:tcBorders>
              <w:top w:val="dashSmallGap" w:sz="4" w:space="0" w:color="auto"/>
            </w:tcBorders>
          </w:tcPr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Analiza y</w:t>
            </w:r>
            <w:r w:rsidRPr="00E3761A">
              <w:rPr>
                <w:rFonts w:ascii="Tw Cen MT" w:hAnsi="Tw Cen MT"/>
                <w:sz w:val="20"/>
                <w:szCs w:val="20"/>
                <w:u w:val="single"/>
              </w:rPr>
              <w:t xml:space="preserve"> contesta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en tu libreta </w:t>
            </w:r>
            <w:r w:rsidRPr="00E3761A">
              <w:rPr>
                <w:rFonts w:ascii="Tw Cen MT" w:hAnsi="Tw Cen MT"/>
                <w:sz w:val="20"/>
                <w:szCs w:val="20"/>
                <w:u w:val="single"/>
              </w:rPr>
              <w:t>las siguientes preguntas de la pagina 64, 65 y 66 de tu libro de ciencias naturales.</w:t>
            </w:r>
          </w:p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</w:p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es una cadena alimenticia?</w:t>
            </w:r>
          </w:p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son los organismos productores?</w:t>
            </w:r>
          </w:p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son los organimos consumidores?</w:t>
            </w:r>
          </w:p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organismos consumidores primarios?</w:t>
            </w:r>
          </w:p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organismos consumidores secundarios?</w:t>
            </w:r>
          </w:p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organimos consumidores terciarios?</w:t>
            </w:r>
          </w:p>
          <w:p w:rsid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son los organimos descomponedores?</w:t>
            </w:r>
          </w:p>
          <w:p w:rsidR="00E3761A" w:rsidRPr="00E3761A" w:rsidRDefault="00E3761A" w:rsidP="00D74587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982D46" w:rsidRPr="00016C11" w:rsidRDefault="00982D46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F0368" w:rsidTr="00B370B7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1B3E34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1B3E34">
              <w:rPr>
                <w:rFonts w:ascii="Tw Cen MT" w:hAnsi="Tw Cen MT"/>
                <w:sz w:val="20"/>
              </w:rPr>
              <w:t>Historia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B77FA4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Reconoce las causas y consecuencias que propiciaron las exploraciones marítimas europeas.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011B95" w:rsidP="00B77FA4">
            <w:pPr>
              <w:autoSpaceDE w:val="0"/>
              <w:autoSpaceDN w:val="0"/>
              <w:adjustRightInd w:val="0"/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Los españoles llegan a Mesoamérica</w:t>
            </w:r>
          </w:p>
        </w:tc>
        <w:tc>
          <w:tcPr>
            <w:tcW w:w="6066" w:type="dxa"/>
            <w:tcBorders>
              <w:top w:val="dashSmallGap" w:sz="4" w:space="0" w:color="auto"/>
            </w:tcBorders>
          </w:tcPr>
          <w:p w:rsidR="00746FBF" w:rsidRDefault="003C68F3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Transcribe la siguiente información en tu cuaderno.</w:t>
            </w:r>
          </w:p>
          <w:p w:rsidR="003C68F3" w:rsidRDefault="003C68F3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1205A" w:rsidRDefault="001F31FB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1B8E7604" wp14:editId="435235CB">
                  <wp:extent cx="3352800" cy="1530650"/>
                  <wp:effectExtent l="0" t="0" r="0" b="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8881.tmp"/>
                          <pic:cNvPicPr/>
                        </pic:nvPicPr>
                        <pic:blipFill rotWithShape="1">
                          <a:blip r:embed="rId1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97"/>
                          <a:stretch/>
                        </pic:blipFill>
                        <pic:spPr bwMode="auto">
                          <a:xfrm>
                            <a:off x="0" y="0"/>
                            <a:ext cx="3353268" cy="1530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68F3" w:rsidRDefault="003C68F3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1205A" w:rsidRPr="00CA4781" w:rsidRDefault="00C1205A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1205A">
              <w:rPr>
                <w:rFonts w:ascii="Tw Cen MT" w:hAnsi="Tw Cen MT"/>
                <w:sz w:val="20"/>
                <w:szCs w:val="20"/>
                <w:u w:val="single"/>
              </w:rPr>
              <w:t>Lee y analiza la pagina 88 y 89 de tu libro de historia.</w:t>
            </w: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F0368" w:rsidTr="00B370B7">
        <w:tblPrEx>
          <w:tblBorders>
            <w:top w:val="none" w:sz="0" w:space="0" w:color="auto"/>
          </w:tblBorders>
        </w:tblPrEx>
        <w:trPr>
          <w:cantSplit/>
          <w:trHeight w:val="558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1B3E34" w:rsidRDefault="002174DE" w:rsidP="003371DC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 w:rsidRPr="001B3E34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9E509B">
            <w:pPr>
              <w:rPr>
                <w:rFonts w:ascii="Tw Cen MT" w:hAnsi="Tw Cen MT"/>
                <w:sz w:val="20"/>
              </w:rPr>
            </w:pPr>
            <w:r w:rsidRPr="00D70859">
              <w:rPr>
                <w:rFonts w:ascii="Tw Cen MT" w:hAnsi="Tw Cen MT"/>
                <w:sz w:val="20"/>
              </w:rPr>
              <w:t>Emplea adjetivos y adverbios al describir personajes, escenarios y situaciones en una narración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011B95" w:rsidP="0050004F">
            <w:pPr>
              <w:autoSpaceDE w:val="0"/>
              <w:autoSpaceDN w:val="0"/>
              <w:adjustRightInd w:val="0"/>
              <w:rPr>
                <w:rFonts w:ascii="Tw Cen MT" w:eastAsia="Arial MT" w:hAnsi="Tw Cen MT" w:cs="Arial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Vamos a cuidarnos</w:t>
            </w:r>
          </w:p>
        </w:tc>
        <w:tc>
          <w:tcPr>
            <w:tcW w:w="6066" w:type="dxa"/>
          </w:tcPr>
          <w:p w:rsidR="000C75C3" w:rsidRDefault="0097011B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Los adverbios son palabras que complementan a un verbo, adjetivo o otros adverbios. Sirve para indicar circunstancias del verbo como pueden ser lugar, tiempo, modo, cantidad, etc.</w:t>
            </w:r>
          </w:p>
          <w:p w:rsidR="0097011B" w:rsidRDefault="0097011B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Realiza el siguiente ejercicio en tu libreta, acompleta cada oración con el adverbio que mejor complete la oración. </w:t>
            </w:r>
          </w:p>
          <w:p w:rsidR="0097011B" w:rsidRPr="000C75C3" w:rsidRDefault="0097011B" w:rsidP="00B40751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14CD3" w:rsidRPr="00CA4781" w:rsidRDefault="00C2218D" w:rsidP="00D12A1E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3000375" cy="2057399"/>
                  <wp:effectExtent l="0" t="0" r="0" b="635"/>
                  <wp:docPr id="15" name="Imagen 15" descr="Resultado de imagen para actividad de adverbio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para actividad de adverbios para niñ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5" t="23810" r="9633" b="10798"/>
                          <a:stretch/>
                        </pic:blipFill>
                        <pic:spPr bwMode="auto">
                          <a:xfrm>
                            <a:off x="0" y="0"/>
                            <a:ext cx="3006770" cy="206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F31FB" w:rsidTr="00B370B7">
        <w:trPr>
          <w:trHeight w:val="230"/>
          <w:jc w:val="center"/>
        </w:trPr>
        <w:tc>
          <w:tcPr>
            <w:tcW w:w="470" w:type="dxa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E599" w:themeFill="accent4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4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FC000" w:themeFill="accent4"/>
            <w:vAlign w:val="center"/>
          </w:tcPr>
          <w:p w:rsidR="002174DE" w:rsidRDefault="002174DE" w:rsidP="00833AB0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066" w:type="dxa"/>
            <w:shd w:val="clear" w:color="auto" w:fill="FFE599" w:themeFill="accent4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FFC000" w:themeFill="accent4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F0368" w:rsidTr="00B370B7">
        <w:trPr>
          <w:cantSplit/>
          <w:trHeight w:val="559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JUEVES</w:t>
            </w:r>
          </w:p>
        </w:tc>
        <w:tc>
          <w:tcPr>
            <w:tcW w:w="152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0017C1" w:rsidP="00F4142B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Geografía 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50004F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Valora la diversidad cultural de la población en México.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C7074" w:rsidRPr="00D70859" w:rsidRDefault="00011B95" w:rsidP="00785E90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¿Cómo se distribuyen los grupos culturales en México?</w:t>
            </w:r>
          </w:p>
        </w:tc>
        <w:tc>
          <w:tcPr>
            <w:tcW w:w="6066" w:type="dxa"/>
          </w:tcPr>
          <w:p w:rsidR="00B06344" w:rsidRDefault="00B06344" w:rsidP="002944D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ED59A2" w:rsidRDefault="00C642B3" w:rsidP="002944D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Contesta las siguientes preguntas en tu libreta?</w:t>
            </w:r>
          </w:p>
          <w:p w:rsidR="00C642B3" w:rsidRDefault="00C642B3" w:rsidP="002944D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¿Cuáles son los pueblos indígenas que viven en tu entidad?</w:t>
            </w:r>
          </w:p>
          <w:p w:rsidR="00C642B3" w:rsidRDefault="00C642B3" w:rsidP="002944D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lenguas hablan en tu entidad?</w:t>
            </w:r>
          </w:p>
          <w:p w:rsidR="00C642B3" w:rsidRDefault="00C642B3" w:rsidP="002944D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¿En que estado hay mayor variedad de pueblos indígenas?</w:t>
            </w:r>
          </w:p>
          <w:p w:rsidR="00C642B3" w:rsidRDefault="00C642B3" w:rsidP="00C642B3">
            <w:pPr>
              <w:rPr>
                <w:rFonts w:ascii="Tw Cen MT" w:hAnsi="Tw Cen MT"/>
                <w:sz w:val="20"/>
                <w:szCs w:val="20"/>
              </w:rPr>
            </w:pPr>
          </w:p>
          <w:p w:rsidR="00D92647" w:rsidRDefault="00D92647" w:rsidP="00D92647">
            <w:pPr>
              <w:jc w:val="both"/>
              <w:rPr>
                <w:rFonts w:ascii="Tw Cen MT" w:hAnsi="Tw Cen MT"/>
                <w:sz w:val="20"/>
                <w:szCs w:val="20"/>
                <w:u w:val="single"/>
              </w:rPr>
            </w:pPr>
            <w:r>
              <w:rPr>
                <w:rFonts w:ascii="Tw Cen MT" w:hAnsi="Tw Cen MT"/>
                <w:sz w:val="20"/>
                <w:szCs w:val="20"/>
                <w:u w:val="single"/>
              </w:rPr>
              <w:t>Lee la pagina 109, 110 y 111</w:t>
            </w:r>
            <w:r w:rsidRPr="00C810DC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geografía.</w:t>
            </w:r>
          </w:p>
          <w:p w:rsidR="00D92647" w:rsidRDefault="00D92647" w:rsidP="00ED59A2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3C68F3" w:rsidRPr="00CA073C" w:rsidRDefault="003C68F3" w:rsidP="003C68F3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 w:val="restart"/>
          </w:tcPr>
          <w:p w:rsidR="002174DE" w:rsidRDefault="002174DE" w:rsidP="00F4142B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</w:t>
            </w:r>
            <w:r>
              <w:rPr>
                <w:rFonts w:ascii="Tw Cen MT" w:hAnsi="Tw Cen MT"/>
                <w:sz w:val="20"/>
                <w:szCs w:val="20"/>
              </w:rPr>
              <w:lastRenderedPageBreak/>
              <w:t xml:space="preserve">trabajo y tú nombre en la parte de arriba.  </w:t>
            </w:r>
          </w:p>
        </w:tc>
      </w:tr>
      <w:tr w:rsidR="009F0368" w:rsidTr="00B370B7">
        <w:trPr>
          <w:cantSplit/>
          <w:trHeight w:val="558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BE15DC">
            <w:pPr>
              <w:rPr>
                <w:rFonts w:ascii="Tw Cen MT" w:hAnsi="Tw Cen MT"/>
                <w:sz w:val="20"/>
                <w:szCs w:val="20"/>
              </w:rPr>
            </w:pPr>
            <w:r w:rsidRPr="004E5B3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="000017C1">
              <w:rPr>
                <w:rFonts w:ascii="Tw Cen MT" w:eastAsia="Arial MT" w:hAnsi="Tw Cen MT" w:cs="Arial MT"/>
                <w:sz w:val="20"/>
                <w:szCs w:val="20"/>
              </w:rPr>
              <w:t xml:space="preserve">Matemáticas 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BE15DC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Identifica ángulos mayores o menores que un ángulo recto. Utiliza el transportador para medir ángulos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011B95" w:rsidP="0069291D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Mente sana en cuerpo sano</w:t>
            </w:r>
          </w:p>
        </w:tc>
        <w:tc>
          <w:tcPr>
            <w:tcW w:w="6066" w:type="dxa"/>
          </w:tcPr>
          <w:p w:rsidR="003C68F3" w:rsidRDefault="003C68F3" w:rsidP="0047059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la siguiente información en tu libreta.</w:t>
            </w:r>
          </w:p>
          <w:p w:rsidR="003C68F3" w:rsidRDefault="003C68F3" w:rsidP="0047059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47059D" w:rsidRDefault="00461D7B" w:rsidP="0047059D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CA073C">
              <w:rPr>
                <w:rFonts w:ascii="Tw Cen MT" w:hAnsi="Tw Cen MT"/>
                <w:sz w:val="20"/>
                <w:szCs w:val="20"/>
              </w:rPr>
              <w:t xml:space="preserve"> </w:t>
            </w:r>
            <w:r w:rsidR="00F020AE">
              <w:rPr>
                <w:rFonts w:ascii="Tw Cen MT" w:hAnsi="Tw Cen MT"/>
                <w:noProof/>
                <w:sz w:val="20"/>
                <w:szCs w:val="20"/>
                <w:lang w:eastAsia="es-MX"/>
              </w:rPr>
              <w:drawing>
                <wp:inline distT="0" distB="0" distL="0" distR="0" wp14:anchorId="43E68B61" wp14:editId="7E7DF1E2">
                  <wp:extent cx="3995648" cy="1657350"/>
                  <wp:effectExtent l="0" t="0" r="5080" b="0"/>
                  <wp:docPr id="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8024.tmp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" t="3189" r="2344"/>
                          <a:stretch/>
                        </pic:blipFill>
                        <pic:spPr bwMode="auto">
                          <a:xfrm>
                            <a:off x="0" y="0"/>
                            <a:ext cx="4000979" cy="165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68F3" w:rsidRDefault="003C68F3" w:rsidP="0047059D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96325" w:rsidRPr="0047059D" w:rsidRDefault="00C96325" w:rsidP="00C963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72F15">
              <w:rPr>
                <w:rFonts w:ascii="Tw Cen MT" w:hAnsi="Tw Cen MT"/>
                <w:sz w:val="20"/>
                <w:szCs w:val="20"/>
                <w:u w:val="single"/>
              </w:rPr>
              <w:t xml:space="preserve">Realiza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>la pagina 69 y 70</w:t>
            </w:r>
            <w:r w:rsidRPr="00172F15">
              <w:rPr>
                <w:rFonts w:ascii="Tw Cen MT" w:hAnsi="Tw Cen MT"/>
                <w:sz w:val="20"/>
                <w:szCs w:val="20"/>
                <w:u w:val="single"/>
              </w:rPr>
              <w:t xml:space="preserve"> de tu libro de matemáticas.</w:t>
            </w: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F0368" w:rsidTr="00B370B7">
        <w:trPr>
          <w:cantSplit/>
          <w:trHeight w:val="552"/>
          <w:jc w:val="center"/>
        </w:trPr>
        <w:tc>
          <w:tcPr>
            <w:tcW w:w="470" w:type="dxa"/>
            <w:vMerge/>
            <w:tcBorders>
              <w:left w:val="dashSmallGap" w:sz="4" w:space="0" w:color="auto"/>
              <w:right w:val="dashSmallGap" w:sz="4" w:space="0" w:color="auto"/>
            </w:tcBorders>
            <w:shd w:val="clear" w:color="auto" w:fill="FFC000" w:themeFill="accent4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7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4E5B37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4E5B37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9E509B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Emplea adjetivos y adverbios al describir personajes, escenarios y situaciones.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7" w:space="0" w:color="000000"/>
            </w:tcBorders>
            <w:shd w:val="clear" w:color="auto" w:fill="auto"/>
          </w:tcPr>
          <w:p w:rsidR="002174DE" w:rsidRPr="00D70859" w:rsidRDefault="00011B95" w:rsidP="00BE15DC">
            <w:pPr>
              <w:rPr>
                <w:rFonts w:ascii="Tw Cen MT" w:hAnsi="Tw Cen MT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Tiempos verbales pasado y presente</w:t>
            </w:r>
          </w:p>
        </w:tc>
        <w:tc>
          <w:tcPr>
            <w:tcW w:w="6066" w:type="dxa"/>
          </w:tcPr>
          <w:p w:rsidR="009B2608" w:rsidRPr="009B2608" w:rsidRDefault="009B2608" w:rsidP="009B2608">
            <w:pPr>
              <w:rPr>
                <w:rFonts w:ascii="Tw Cen MT" w:hAnsi="Tw Cen MT"/>
                <w:sz w:val="20"/>
                <w:szCs w:val="20"/>
              </w:rPr>
            </w:pPr>
            <w:r w:rsidRPr="009B2608">
              <w:rPr>
                <w:rFonts w:ascii="Tw Cen MT" w:hAnsi="Tw Cen MT"/>
                <w:sz w:val="20"/>
                <w:szCs w:val="20"/>
              </w:rPr>
              <w:t>Los adjetivos son las palabras que complementan al sustantivo, lo acompañan y proporcionan información de éste, como sus propiedades y características.</w:t>
            </w:r>
          </w:p>
          <w:p w:rsidR="009B2608" w:rsidRPr="009B2608" w:rsidRDefault="009B2608" w:rsidP="009B2608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libreta los adjetivos que consideres para la siguiente imagen de un helado.</w:t>
            </w:r>
          </w:p>
          <w:p w:rsidR="000C75C3" w:rsidRDefault="009B2608" w:rsidP="009B2608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1905000" cy="2434167"/>
                  <wp:effectExtent l="0" t="0" r="0" b="4445"/>
                  <wp:docPr id="14" name="Imagen 14" descr="Resultado de imagen para actividades con adjetivos para cuarto gr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actividades con adjetivos para cuarto gra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434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CAE" w:rsidRPr="00CA073C" w:rsidRDefault="009F0CAE" w:rsidP="00785E90">
            <w:pPr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1F31FB" w:rsidTr="00B370B7">
        <w:trPr>
          <w:trHeight w:val="230"/>
          <w:jc w:val="center"/>
        </w:trPr>
        <w:tc>
          <w:tcPr>
            <w:tcW w:w="470" w:type="dxa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ASIGNATURA</w:t>
            </w:r>
          </w:p>
        </w:tc>
        <w:tc>
          <w:tcPr>
            <w:tcW w:w="197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F7CAAC" w:themeFill="accent2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APRENDIZAJE ESPERADO</w:t>
            </w:r>
          </w:p>
        </w:tc>
        <w:tc>
          <w:tcPr>
            <w:tcW w:w="1341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 xml:space="preserve">PROGRAMA DE TV </w:t>
            </w:r>
          </w:p>
        </w:tc>
        <w:tc>
          <w:tcPr>
            <w:tcW w:w="6066" w:type="dxa"/>
            <w:shd w:val="clear" w:color="auto" w:fill="F7CAAC" w:themeFill="accent2" w:themeFillTint="66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ACTIVIDADES</w:t>
            </w:r>
          </w:p>
        </w:tc>
        <w:tc>
          <w:tcPr>
            <w:tcW w:w="2204" w:type="dxa"/>
            <w:shd w:val="clear" w:color="auto" w:fill="ED7D31" w:themeFill="accent2"/>
            <w:vAlign w:val="center"/>
          </w:tcPr>
          <w:p w:rsidR="002174DE" w:rsidRDefault="002174DE" w:rsidP="00F4142B">
            <w:pPr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t>SEGUIMIENTO Y RETROALIMENTACIÓN</w:t>
            </w:r>
          </w:p>
        </w:tc>
      </w:tr>
      <w:tr w:rsidR="009F0368" w:rsidTr="00B370B7">
        <w:trPr>
          <w:cantSplit/>
          <w:trHeight w:val="732"/>
          <w:jc w:val="center"/>
        </w:trPr>
        <w:tc>
          <w:tcPr>
            <w:tcW w:w="470" w:type="dxa"/>
            <w:vMerge w:val="restart"/>
            <w:tcBorders>
              <w:top w:val="dashSmallGap" w:sz="4" w:space="0" w:color="auto"/>
            </w:tcBorders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  <w:r>
              <w:rPr>
                <w:rFonts w:ascii="Tw Cen MT" w:hAnsi="Tw Cen MT"/>
              </w:rPr>
              <w:lastRenderedPageBreak/>
              <w:t>VIERNES</w:t>
            </w:r>
          </w:p>
        </w:tc>
        <w:tc>
          <w:tcPr>
            <w:tcW w:w="152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5538D">
              <w:rPr>
                <w:rFonts w:ascii="Tw Cen MT" w:hAnsi="Tw Cen MT"/>
                <w:sz w:val="20"/>
              </w:rPr>
              <w:t>Matemáticas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BE15DC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identifica ángulos mayores o menores que un ángulo recto. Utiliza el transportador para medir ángulos.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011B95" w:rsidP="008938E8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Trasportando ángulos</w:t>
            </w:r>
          </w:p>
        </w:tc>
        <w:tc>
          <w:tcPr>
            <w:tcW w:w="6066" w:type="dxa"/>
          </w:tcPr>
          <w:p w:rsidR="0047059D" w:rsidRDefault="003E342A" w:rsidP="003E342A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Escribe la medida de los siguientes angulos. </w:t>
            </w:r>
          </w:p>
          <w:p w:rsidR="003E342A" w:rsidRPr="003E342A" w:rsidRDefault="003E342A" w:rsidP="003E342A">
            <w:pPr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96325" w:rsidRPr="00F020AE" w:rsidRDefault="00F020AE" w:rsidP="00F020AE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0116852" wp14:editId="56DBD479">
                  <wp:extent cx="3559155" cy="1752600"/>
                  <wp:effectExtent l="0" t="0" r="3810" b="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EC49F9.tmp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95" t="13012" r="1613"/>
                          <a:stretch/>
                        </pic:blipFill>
                        <pic:spPr bwMode="auto">
                          <a:xfrm>
                            <a:off x="0" y="0"/>
                            <a:ext cx="3559653" cy="175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96325" w:rsidRDefault="00C96325" w:rsidP="00B40751">
            <w:pPr>
              <w:pStyle w:val="Prrafodelista"/>
              <w:jc w:val="both"/>
              <w:rPr>
                <w:rFonts w:ascii="Tw Cen MT" w:hAnsi="Tw Cen MT"/>
                <w:sz w:val="20"/>
                <w:szCs w:val="20"/>
              </w:rPr>
            </w:pPr>
          </w:p>
          <w:p w:rsidR="00C96325" w:rsidRPr="00C96325" w:rsidRDefault="00C96325" w:rsidP="00C96325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 w:rsidRPr="00172F15">
              <w:rPr>
                <w:rFonts w:ascii="Tw Cen MT" w:hAnsi="Tw Cen MT"/>
                <w:sz w:val="20"/>
                <w:szCs w:val="20"/>
                <w:u w:val="single"/>
              </w:rPr>
              <w:t xml:space="preserve">Realiza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la pagina 71 y 72 </w:t>
            </w:r>
            <w:r w:rsidRPr="00172F15">
              <w:rPr>
                <w:rFonts w:ascii="Tw Cen MT" w:hAnsi="Tw Cen MT"/>
                <w:sz w:val="20"/>
                <w:szCs w:val="20"/>
                <w:u w:val="single"/>
              </w:rPr>
              <w:t>de tu libro de matemáticas.</w:t>
            </w:r>
          </w:p>
        </w:tc>
        <w:tc>
          <w:tcPr>
            <w:tcW w:w="2204" w:type="dxa"/>
            <w:vMerge w:val="restart"/>
          </w:tcPr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Envía evidencias de tus trabajos al whatsApp de tu maestro (a), tienes hasta las 9:00 p.m de cada día.</w:t>
            </w:r>
          </w:p>
          <w:p w:rsidR="002174DE" w:rsidRDefault="002174DE" w:rsidP="00E26953">
            <w:pPr>
              <w:rPr>
                <w:rFonts w:ascii="Tw Cen MT" w:hAnsi="Tw Cen MT"/>
                <w:sz w:val="20"/>
                <w:szCs w:val="20"/>
              </w:rPr>
            </w:pPr>
          </w:p>
          <w:p w:rsidR="002174DE" w:rsidRPr="00016C11" w:rsidRDefault="002174DE" w:rsidP="00E26953">
            <w:pPr>
              <w:jc w:val="both"/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NOTA: no olvides ponerle la fecha a cada trabajo y tú nombre en la parte de arriba.  </w:t>
            </w:r>
          </w:p>
        </w:tc>
      </w:tr>
      <w:tr w:rsidR="009F0368" w:rsidTr="00B370B7">
        <w:trPr>
          <w:cantSplit/>
          <w:trHeight w:val="313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F4142B" w:rsidRDefault="002174DE" w:rsidP="003371DC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  <w:r w:rsidRPr="0065538D">
              <w:rPr>
                <w:rFonts w:ascii="Tw Cen MT" w:hAnsi="Tw Cen MT"/>
                <w:sz w:val="20"/>
              </w:rPr>
              <w:t>Lengua materna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69291D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Identifica los recursos de los textos publicitarios y toma una postura crítica frente a ellos.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011B95" w:rsidP="00B40751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Mi postura crítica frente a los textos publicitarios</w:t>
            </w:r>
          </w:p>
        </w:tc>
        <w:tc>
          <w:tcPr>
            <w:tcW w:w="6066" w:type="dxa"/>
          </w:tcPr>
          <w:p w:rsidR="00DB05C1" w:rsidRDefault="003E342A" w:rsidP="003E34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Analiza el siguiente anuncio publicitario y responde las preguntas en tu libreta:</w:t>
            </w:r>
          </w:p>
          <w:p w:rsidR="00A641C7" w:rsidRDefault="003E342A" w:rsidP="00DB05C1">
            <w:pPr>
              <w:jc w:val="center"/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>
                  <wp:extent cx="2819400" cy="1480184"/>
                  <wp:effectExtent l="0" t="0" r="0" b="6350"/>
                  <wp:docPr id="13" name="Imagen 13" descr="Resultado de imagen para texto publicit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sultado de imagen para texto publicit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480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42A" w:rsidRDefault="003E342A" w:rsidP="003E34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producto o servicio ofrece el anuncio?</w:t>
            </w:r>
          </w:p>
          <w:p w:rsidR="003E342A" w:rsidRDefault="003E342A" w:rsidP="003E34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¿Cuál el su frase publicitaria?</w:t>
            </w:r>
          </w:p>
          <w:p w:rsidR="003E342A" w:rsidRDefault="003E342A" w:rsidP="003E34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>¿Qué fue lo que mas llamo tu atención del anuncio?</w:t>
            </w:r>
          </w:p>
          <w:p w:rsidR="003E342A" w:rsidRDefault="003E342A" w:rsidP="003E342A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¿Qué le cambiarias al anuncio para atraer la atención de más personas? </w:t>
            </w:r>
          </w:p>
          <w:p w:rsidR="00A641C7" w:rsidRDefault="00A641C7" w:rsidP="00DB05C1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  <w:p w:rsidR="00A641C7" w:rsidRPr="0014209D" w:rsidRDefault="00A641C7" w:rsidP="00A641C7">
            <w:pPr>
              <w:rPr>
                <w:rFonts w:ascii="Tw Cen MT" w:hAnsi="Tw Cen MT"/>
                <w:sz w:val="20"/>
                <w:szCs w:val="20"/>
                <w:u w:val="single"/>
              </w:rPr>
            </w:pPr>
            <w:r w:rsidRPr="0014209D">
              <w:rPr>
                <w:rFonts w:ascii="Tw Cen MT" w:hAnsi="Tw Cen MT"/>
                <w:sz w:val="20"/>
                <w:szCs w:val="20"/>
                <w:u w:val="single"/>
              </w:rPr>
              <w:t xml:space="preserve">Lee </w:t>
            </w:r>
            <w:r>
              <w:rPr>
                <w:rFonts w:ascii="Tw Cen MT" w:hAnsi="Tw Cen MT"/>
                <w:sz w:val="20"/>
                <w:szCs w:val="20"/>
                <w:u w:val="single"/>
              </w:rPr>
              <w:t xml:space="preserve">la pagina 58 Y 59 </w:t>
            </w:r>
            <w:r w:rsidRPr="0014209D">
              <w:rPr>
                <w:rFonts w:ascii="Tw Cen MT" w:hAnsi="Tw Cen MT"/>
                <w:sz w:val="20"/>
                <w:szCs w:val="20"/>
                <w:u w:val="single"/>
              </w:rPr>
              <w:t>de tu libro de español.</w:t>
            </w:r>
          </w:p>
          <w:p w:rsidR="00A641C7" w:rsidRPr="00110C6C" w:rsidRDefault="00A641C7" w:rsidP="00DB05C1">
            <w:pPr>
              <w:jc w:val="center"/>
              <w:rPr>
                <w:rFonts w:ascii="Tw Cen MT" w:hAnsi="Tw Cen MT"/>
                <w:sz w:val="20"/>
                <w:szCs w:val="20"/>
              </w:rPr>
            </w:pP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9F0368" w:rsidTr="00B370B7">
        <w:trPr>
          <w:cantSplit/>
          <w:trHeight w:val="559"/>
          <w:jc w:val="center"/>
        </w:trPr>
        <w:tc>
          <w:tcPr>
            <w:tcW w:w="470" w:type="dxa"/>
            <w:vMerge/>
            <w:shd w:val="clear" w:color="auto" w:fill="ED7D31" w:themeFill="accent2"/>
            <w:textDirection w:val="btLr"/>
          </w:tcPr>
          <w:p w:rsidR="002174DE" w:rsidRPr="00016C11" w:rsidRDefault="002174DE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65538D" w:rsidRDefault="002174DE" w:rsidP="00A117C0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eastAsia="Arial MT" w:hAnsi="Tw Cen MT" w:cs="Arial MT"/>
                <w:sz w:val="20"/>
                <w:szCs w:val="20"/>
              </w:rPr>
              <w:t xml:space="preserve"> </w:t>
            </w:r>
          </w:p>
          <w:p w:rsidR="002174DE" w:rsidRPr="00F4142B" w:rsidRDefault="002174DE" w:rsidP="004556F8">
            <w:pPr>
              <w:rPr>
                <w:rFonts w:ascii="Tw Cen MT" w:hAnsi="Tw Cen MT"/>
                <w:sz w:val="20"/>
                <w:szCs w:val="20"/>
              </w:rPr>
            </w:pPr>
            <w:r w:rsidRPr="0065538D">
              <w:rPr>
                <w:rFonts w:ascii="Tw Cen MT" w:hAnsi="Tw Cen MT"/>
                <w:sz w:val="20"/>
              </w:rPr>
              <w:t>Educación socioemocional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2174DE" w:rsidRPr="00D70859" w:rsidRDefault="00011B95" w:rsidP="00392CC2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Utiliza un estilo de comunicación asertiva para manejar el enojo al resolver un problema dentro de su comunidad.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2174DE" w:rsidRPr="00D70859" w:rsidRDefault="00011B95" w:rsidP="008D5802">
            <w:pPr>
              <w:rPr>
                <w:rFonts w:ascii="Tw Cen MT" w:hAnsi="Tw Cen MT" w:cs="Arial"/>
                <w:sz w:val="20"/>
                <w:szCs w:val="20"/>
              </w:rPr>
            </w:pPr>
            <w:r w:rsidRPr="00D70859">
              <w:rPr>
                <w:rFonts w:ascii="Tw Cen MT" w:hAnsi="Tw Cen MT"/>
                <w:sz w:val="20"/>
              </w:rPr>
              <w:t>Lo que deja el enojo</w:t>
            </w:r>
          </w:p>
        </w:tc>
        <w:tc>
          <w:tcPr>
            <w:tcW w:w="6066" w:type="dxa"/>
          </w:tcPr>
          <w:p w:rsidR="00A239D5" w:rsidRDefault="00A239D5" w:rsidP="00A239D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rFonts w:ascii="Tw Cen MT" w:hAnsi="Tw Cen MT"/>
                <w:sz w:val="20"/>
                <w:szCs w:val="20"/>
              </w:rPr>
              <w:t xml:space="preserve">Evalúa tus emociones y piensa que harás la próxima vez que te enojes, escríbelas en el recuadro.  </w:t>
            </w:r>
          </w:p>
          <w:p w:rsidR="006A623B" w:rsidRDefault="00A239D5" w:rsidP="00B4075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2AED9429" wp14:editId="7759AEBA">
                  <wp:extent cx="3364052" cy="1752600"/>
                  <wp:effectExtent l="0" t="0" r="8255" b="0"/>
                  <wp:docPr id="2" name="Imagen 2" descr="El enojo | Word search puzzle, Words, Crafts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l enojo | Word search puzzle, Words, Crafts for kid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4" t="25000" r="6193" b="8482"/>
                          <a:stretch/>
                        </pic:blipFill>
                        <pic:spPr bwMode="auto">
                          <a:xfrm>
                            <a:off x="0" y="0"/>
                            <a:ext cx="3369725" cy="1755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06344" w:rsidRPr="00D23980" w:rsidRDefault="00B06344" w:rsidP="00B40751">
            <w:pPr>
              <w:rPr>
                <w:rFonts w:ascii="Tw Cen MT" w:hAnsi="Tw Cen MT"/>
                <w:sz w:val="20"/>
                <w:szCs w:val="20"/>
                <w:lang w:val="es-ES"/>
              </w:rPr>
            </w:pPr>
          </w:p>
        </w:tc>
        <w:tc>
          <w:tcPr>
            <w:tcW w:w="2204" w:type="dxa"/>
            <w:vMerge/>
          </w:tcPr>
          <w:p w:rsidR="002174DE" w:rsidRPr="00016C11" w:rsidRDefault="002174DE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  <w:tr w:rsidR="00746A47" w:rsidTr="00B370B7">
        <w:trPr>
          <w:cantSplit/>
          <w:trHeight w:val="559"/>
          <w:jc w:val="center"/>
        </w:trPr>
        <w:tc>
          <w:tcPr>
            <w:tcW w:w="470" w:type="dxa"/>
            <w:shd w:val="clear" w:color="auto" w:fill="ED7D31" w:themeFill="accent2"/>
            <w:textDirection w:val="btLr"/>
          </w:tcPr>
          <w:p w:rsidR="00746A47" w:rsidRPr="00016C11" w:rsidRDefault="00746A47" w:rsidP="00F4142B">
            <w:pPr>
              <w:ind w:left="113" w:right="113"/>
              <w:jc w:val="center"/>
              <w:rPr>
                <w:rFonts w:ascii="Tw Cen MT" w:hAnsi="Tw Cen MT"/>
              </w:rPr>
            </w:pPr>
          </w:p>
        </w:tc>
        <w:tc>
          <w:tcPr>
            <w:tcW w:w="1522" w:type="dxa"/>
            <w:tcBorders>
              <w:top w:val="dashSmallGap" w:sz="4" w:space="0" w:color="auto"/>
              <w:left w:val="single" w:sz="6" w:space="0" w:color="000000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6A47" w:rsidRPr="0065538D" w:rsidRDefault="00746A47" w:rsidP="00A117C0">
            <w:pPr>
              <w:rPr>
                <w:rFonts w:ascii="Tw Cen MT" w:eastAsia="Arial MT" w:hAnsi="Tw Cen MT" w:cs="Arial MT"/>
                <w:sz w:val="20"/>
                <w:szCs w:val="20"/>
              </w:rPr>
            </w:pPr>
            <w:r>
              <w:rPr>
                <w:rFonts w:ascii="Tw Cen MT" w:eastAsia="Arial MT" w:hAnsi="Tw Cen MT" w:cs="Arial MT"/>
                <w:sz w:val="20"/>
                <w:szCs w:val="20"/>
              </w:rPr>
              <w:t xml:space="preserve">Vida saludable </w:t>
            </w:r>
          </w:p>
        </w:tc>
        <w:tc>
          <w:tcPr>
            <w:tcW w:w="197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:rsidR="00746A47" w:rsidRDefault="00746A47" w:rsidP="00392CC2">
            <w:r w:rsidRPr="00535CDF">
              <w:rPr>
                <w:rFonts w:ascii="Tw Cen MT" w:hAnsi="Tw Cen MT"/>
                <w:sz w:val="20"/>
              </w:rPr>
              <w:t>Realiza actividades físicas de manera cotidiana, con la intención de sentirse bien y cuidar su salud.</w:t>
            </w:r>
          </w:p>
        </w:tc>
        <w:tc>
          <w:tcPr>
            <w:tcW w:w="134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single" w:sz="6" w:space="0" w:color="000000"/>
            </w:tcBorders>
            <w:shd w:val="clear" w:color="auto" w:fill="auto"/>
          </w:tcPr>
          <w:p w:rsidR="00746A47" w:rsidRDefault="00746A47" w:rsidP="008D5802">
            <w:r w:rsidRPr="00535CDF">
              <w:rPr>
                <w:rFonts w:ascii="Tw Cen MT" w:hAnsi="Tw Cen MT"/>
                <w:sz w:val="20"/>
              </w:rPr>
              <w:t>Opciones para activarme</w:t>
            </w:r>
          </w:p>
        </w:tc>
        <w:tc>
          <w:tcPr>
            <w:tcW w:w="6066" w:type="dxa"/>
          </w:tcPr>
          <w:p w:rsidR="00746A47" w:rsidRDefault="00746A47" w:rsidP="00A239D5">
            <w:pPr>
              <w:rPr>
                <w:noProof/>
                <w:lang w:eastAsia="es-MX"/>
              </w:rPr>
            </w:pPr>
            <w:r>
              <w:rPr>
                <w:rFonts w:ascii="Tw Cen MT" w:hAnsi="Tw Cen MT"/>
                <w:sz w:val="20"/>
                <w:szCs w:val="20"/>
              </w:rPr>
              <w:t>Escribe en tu cuaderno la siguiente pirámide de actividad física para niños:</w:t>
            </w:r>
          </w:p>
          <w:p w:rsidR="00746A47" w:rsidRDefault="00746A47" w:rsidP="00A239D5">
            <w:pPr>
              <w:rPr>
                <w:rFonts w:ascii="Tw Cen MT" w:hAnsi="Tw Cen MT"/>
                <w:sz w:val="20"/>
                <w:szCs w:val="2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C777475" wp14:editId="3DBBAF1B">
                  <wp:extent cx="2827877" cy="3439516"/>
                  <wp:effectExtent l="0" t="0" r="0" b="8890"/>
                  <wp:docPr id="10" name="Imagen 10" descr="Resultado de imagen para actividades fisicas para niños en ca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ctividades fisicas para niños en ca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10" cy="3445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:rsidR="00746A47" w:rsidRPr="00016C11" w:rsidRDefault="00746A47" w:rsidP="00F4142B">
            <w:pPr>
              <w:rPr>
                <w:rFonts w:ascii="Tw Cen MT" w:hAnsi="Tw Cen MT"/>
                <w:sz w:val="20"/>
                <w:szCs w:val="20"/>
              </w:rPr>
            </w:pPr>
          </w:p>
        </w:tc>
      </w:tr>
    </w:tbl>
    <w:p w:rsidR="00F364D9" w:rsidRDefault="00F364D9" w:rsidP="00833AB0">
      <w:pPr>
        <w:jc w:val="both"/>
        <w:rPr>
          <w:rFonts w:ascii="Tw Cen MT" w:hAnsi="Tw Cen MT"/>
        </w:rPr>
      </w:pPr>
    </w:p>
    <w:p w:rsidR="003812A1" w:rsidRDefault="003812A1" w:rsidP="00833AB0">
      <w:pPr>
        <w:jc w:val="both"/>
        <w:rPr>
          <w:rFonts w:ascii="Tw Cen MT" w:hAnsi="Tw Cen MT"/>
        </w:rPr>
      </w:pPr>
    </w:p>
    <w:p w:rsidR="003812A1" w:rsidRPr="008273C7" w:rsidRDefault="003812A1" w:rsidP="00833AB0">
      <w:pPr>
        <w:jc w:val="both"/>
        <w:rPr>
          <w:rFonts w:ascii="Tw Cen MT" w:hAnsi="Tw Cen MT"/>
        </w:rPr>
      </w:pPr>
      <w:r>
        <w:rPr>
          <w:rFonts w:ascii="Tw Cen MT" w:hAnsi="Tw Cen MT"/>
        </w:rPr>
        <w:lastRenderedPageBreak/>
        <w:t xml:space="preserve">NOTA: es importante que veas las clases por la televisión </w:t>
      </w:r>
      <w:r w:rsidR="00AF5FFD">
        <w:rPr>
          <w:rFonts w:ascii="Tw Cen MT" w:hAnsi="Tw Cen MT"/>
        </w:rPr>
        <w:t>diariamente para</w:t>
      </w:r>
      <w:r>
        <w:rPr>
          <w:rFonts w:ascii="Tw Cen MT" w:hAnsi="Tw Cen MT"/>
        </w:rPr>
        <w:t xml:space="preserve"> poder realizar tus actividades. </w:t>
      </w:r>
    </w:p>
    <w:sectPr w:rsidR="003812A1" w:rsidRPr="008273C7" w:rsidSect="00D8026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5840" w:h="12240" w:orient="landscape"/>
      <w:pgMar w:top="1134" w:right="1134" w:bottom="1134" w:left="1134" w:header="709" w:footer="709" w:gutter="0"/>
      <w:pgBorders w:offsetFrom="page">
        <w:top w:val="thinThickLargeGap" w:sz="24" w:space="24" w:color="ED7D31" w:themeColor="accent2"/>
        <w:left w:val="thinThickLargeGap" w:sz="24" w:space="24" w:color="ED7D31" w:themeColor="accent2"/>
        <w:bottom w:val="thickThinLargeGap" w:sz="24" w:space="24" w:color="ED7D31" w:themeColor="accent2"/>
        <w:right w:val="thickThinLargeGap" w:sz="24" w:space="24" w:color="ED7D31" w:themeColor="accen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5757D" w:rsidRDefault="0025757D" w:rsidP="0013152A">
      <w:pPr>
        <w:spacing w:after="0" w:line="240" w:lineRule="auto"/>
      </w:pPr>
      <w:r>
        <w:separator/>
      </w:r>
    </w:p>
  </w:endnote>
  <w:endnote w:type="continuationSeparator" w:id="0">
    <w:p w:rsidR="0025757D" w:rsidRDefault="0025757D" w:rsidP="00131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w Cen MT">
    <w:altName w:val="Calibri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MT">
    <w:altName w:val="Arial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4B57" w:rsidRDefault="008F4B5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4B57" w:rsidRDefault="008F4B5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4B57" w:rsidRDefault="008F4B5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5757D" w:rsidRDefault="0025757D" w:rsidP="0013152A">
      <w:pPr>
        <w:spacing w:after="0" w:line="240" w:lineRule="auto"/>
      </w:pPr>
      <w:r>
        <w:separator/>
      </w:r>
    </w:p>
  </w:footnote>
  <w:footnote w:type="continuationSeparator" w:id="0">
    <w:p w:rsidR="0025757D" w:rsidRDefault="0025757D" w:rsidP="001315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4B57" w:rsidRDefault="008F4B5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4B57" w:rsidRDefault="008F4B5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8F4B57" w:rsidRDefault="008F4B5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C036A4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.7pt;height:.7pt;visibility:visible" o:bullet="t">
        <v:imagedata r:id="rId1" o:title=""/>
      </v:shape>
    </w:pict>
  </w:numPicBullet>
  <w:abstractNum w:abstractNumId="0" w15:restartNumberingAfterBreak="0">
    <w:nsid w:val="04654EDA"/>
    <w:multiLevelType w:val="hybridMultilevel"/>
    <w:tmpl w:val="790C345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D60EC"/>
    <w:multiLevelType w:val="hybridMultilevel"/>
    <w:tmpl w:val="08FA9C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86A4B"/>
    <w:multiLevelType w:val="hybridMultilevel"/>
    <w:tmpl w:val="1C4CDE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93F15"/>
    <w:multiLevelType w:val="hybridMultilevel"/>
    <w:tmpl w:val="733EA1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332FA"/>
    <w:multiLevelType w:val="hybridMultilevel"/>
    <w:tmpl w:val="D52A416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E1BDC"/>
    <w:multiLevelType w:val="hybridMultilevel"/>
    <w:tmpl w:val="054C8E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CD501A"/>
    <w:multiLevelType w:val="hybridMultilevel"/>
    <w:tmpl w:val="7556DF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22143A"/>
    <w:multiLevelType w:val="hybridMultilevel"/>
    <w:tmpl w:val="420C17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A010A"/>
    <w:multiLevelType w:val="hybridMultilevel"/>
    <w:tmpl w:val="38D0DD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BA51A4"/>
    <w:multiLevelType w:val="hybridMultilevel"/>
    <w:tmpl w:val="73A028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8E65BD"/>
    <w:multiLevelType w:val="hybridMultilevel"/>
    <w:tmpl w:val="A7FE4F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604709"/>
    <w:multiLevelType w:val="hybridMultilevel"/>
    <w:tmpl w:val="BBC60D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316B5"/>
    <w:multiLevelType w:val="hybridMultilevel"/>
    <w:tmpl w:val="81DC6A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A1B69"/>
    <w:multiLevelType w:val="hybridMultilevel"/>
    <w:tmpl w:val="7BA4BD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8E05BA"/>
    <w:multiLevelType w:val="hybridMultilevel"/>
    <w:tmpl w:val="C5D650B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6D7427"/>
    <w:multiLevelType w:val="hybridMultilevel"/>
    <w:tmpl w:val="0D0609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5C3C3E"/>
    <w:multiLevelType w:val="hybridMultilevel"/>
    <w:tmpl w:val="C98CB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03966"/>
    <w:multiLevelType w:val="hybridMultilevel"/>
    <w:tmpl w:val="301E5C14"/>
    <w:lvl w:ilvl="0" w:tplc="D25C9B1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B40D3"/>
    <w:multiLevelType w:val="hybridMultilevel"/>
    <w:tmpl w:val="2BEED3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704925"/>
    <w:multiLevelType w:val="hybridMultilevel"/>
    <w:tmpl w:val="94DA1A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B112F5"/>
    <w:multiLevelType w:val="hybridMultilevel"/>
    <w:tmpl w:val="F53CAB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C040C3"/>
    <w:multiLevelType w:val="hybridMultilevel"/>
    <w:tmpl w:val="703E8C7A"/>
    <w:lvl w:ilvl="0" w:tplc="A288C50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CD1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36CCB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8BE51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C2FF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02D3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A9ACE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8E49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A36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7C2862B3"/>
    <w:multiLevelType w:val="hybridMultilevel"/>
    <w:tmpl w:val="62B886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2D6523"/>
    <w:multiLevelType w:val="hybridMultilevel"/>
    <w:tmpl w:val="F4CCCDEE"/>
    <w:lvl w:ilvl="0" w:tplc="E54C5B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7"/>
  </w:num>
  <w:num w:numId="3">
    <w:abstractNumId w:val="13"/>
  </w:num>
  <w:num w:numId="4">
    <w:abstractNumId w:val="7"/>
  </w:num>
  <w:num w:numId="5">
    <w:abstractNumId w:val="8"/>
  </w:num>
  <w:num w:numId="6">
    <w:abstractNumId w:val="0"/>
  </w:num>
  <w:num w:numId="7">
    <w:abstractNumId w:val="19"/>
  </w:num>
  <w:num w:numId="8">
    <w:abstractNumId w:val="23"/>
  </w:num>
  <w:num w:numId="9">
    <w:abstractNumId w:val="15"/>
  </w:num>
  <w:num w:numId="10">
    <w:abstractNumId w:val="6"/>
  </w:num>
  <w:num w:numId="11">
    <w:abstractNumId w:val="10"/>
  </w:num>
  <w:num w:numId="12">
    <w:abstractNumId w:val="2"/>
  </w:num>
  <w:num w:numId="13">
    <w:abstractNumId w:val="5"/>
  </w:num>
  <w:num w:numId="14">
    <w:abstractNumId w:val="1"/>
  </w:num>
  <w:num w:numId="15">
    <w:abstractNumId w:val="9"/>
  </w:num>
  <w:num w:numId="16">
    <w:abstractNumId w:val="14"/>
  </w:num>
  <w:num w:numId="17">
    <w:abstractNumId w:val="21"/>
  </w:num>
  <w:num w:numId="18">
    <w:abstractNumId w:val="4"/>
  </w:num>
  <w:num w:numId="19">
    <w:abstractNumId w:val="12"/>
  </w:num>
  <w:num w:numId="20">
    <w:abstractNumId w:val="20"/>
  </w:num>
  <w:num w:numId="21">
    <w:abstractNumId w:val="16"/>
  </w:num>
  <w:num w:numId="22">
    <w:abstractNumId w:val="11"/>
  </w:num>
  <w:num w:numId="23">
    <w:abstractNumId w:val="18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"/>
  <w:displayBackgroundShape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73C7"/>
    <w:rsid w:val="000015FF"/>
    <w:rsid w:val="000017C1"/>
    <w:rsid w:val="00004084"/>
    <w:rsid w:val="00004BB7"/>
    <w:rsid w:val="00007AC9"/>
    <w:rsid w:val="000105F8"/>
    <w:rsid w:val="00011B95"/>
    <w:rsid w:val="00014965"/>
    <w:rsid w:val="00016252"/>
    <w:rsid w:val="00016C11"/>
    <w:rsid w:val="00025F68"/>
    <w:rsid w:val="00030CAC"/>
    <w:rsid w:val="00031BD3"/>
    <w:rsid w:val="00035497"/>
    <w:rsid w:val="00037018"/>
    <w:rsid w:val="0005067B"/>
    <w:rsid w:val="00050F00"/>
    <w:rsid w:val="00057B9C"/>
    <w:rsid w:val="0006503D"/>
    <w:rsid w:val="0007132F"/>
    <w:rsid w:val="00072241"/>
    <w:rsid w:val="000775DC"/>
    <w:rsid w:val="00077D5B"/>
    <w:rsid w:val="00083314"/>
    <w:rsid w:val="00085F41"/>
    <w:rsid w:val="000A1D99"/>
    <w:rsid w:val="000A24C6"/>
    <w:rsid w:val="000B2949"/>
    <w:rsid w:val="000B5240"/>
    <w:rsid w:val="000B735F"/>
    <w:rsid w:val="000C0C3B"/>
    <w:rsid w:val="000C5983"/>
    <w:rsid w:val="000C75C3"/>
    <w:rsid w:val="000D48C6"/>
    <w:rsid w:val="000E156D"/>
    <w:rsid w:val="000E1571"/>
    <w:rsid w:val="000E48F9"/>
    <w:rsid w:val="000E5927"/>
    <w:rsid w:val="000F0DE0"/>
    <w:rsid w:val="000F3A8D"/>
    <w:rsid w:val="00101228"/>
    <w:rsid w:val="001058A1"/>
    <w:rsid w:val="00110C6C"/>
    <w:rsid w:val="001139B8"/>
    <w:rsid w:val="00113DA5"/>
    <w:rsid w:val="001229F7"/>
    <w:rsid w:val="0013152A"/>
    <w:rsid w:val="001333C5"/>
    <w:rsid w:val="001349D2"/>
    <w:rsid w:val="00145BFF"/>
    <w:rsid w:val="001461B1"/>
    <w:rsid w:val="0015072A"/>
    <w:rsid w:val="00152DD4"/>
    <w:rsid w:val="0015616C"/>
    <w:rsid w:val="00161368"/>
    <w:rsid w:val="001639C5"/>
    <w:rsid w:val="001650A1"/>
    <w:rsid w:val="0016794C"/>
    <w:rsid w:val="00171126"/>
    <w:rsid w:val="00185D22"/>
    <w:rsid w:val="0018648B"/>
    <w:rsid w:val="00192C2A"/>
    <w:rsid w:val="0019749B"/>
    <w:rsid w:val="001A219E"/>
    <w:rsid w:val="001C3284"/>
    <w:rsid w:val="001D0CB6"/>
    <w:rsid w:val="001D4038"/>
    <w:rsid w:val="001D7BC1"/>
    <w:rsid w:val="001D7C3D"/>
    <w:rsid w:val="001E1398"/>
    <w:rsid w:val="001E46A0"/>
    <w:rsid w:val="001E55F5"/>
    <w:rsid w:val="001F1288"/>
    <w:rsid w:val="001F1331"/>
    <w:rsid w:val="001F2285"/>
    <w:rsid w:val="001F31FB"/>
    <w:rsid w:val="001F43F1"/>
    <w:rsid w:val="002052B3"/>
    <w:rsid w:val="00215C06"/>
    <w:rsid w:val="002174DE"/>
    <w:rsid w:val="002178F1"/>
    <w:rsid w:val="00220335"/>
    <w:rsid w:val="00221D2A"/>
    <w:rsid w:val="00222EED"/>
    <w:rsid w:val="0022583C"/>
    <w:rsid w:val="002402B6"/>
    <w:rsid w:val="0024094F"/>
    <w:rsid w:val="00251B51"/>
    <w:rsid w:val="002561A5"/>
    <w:rsid w:val="00257433"/>
    <w:rsid w:val="0025757D"/>
    <w:rsid w:val="002624A6"/>
    <w:rsid w:val="00263288"/>
    <w:rsid w:val="002632D5"/>
    <w:rsid w:val="00270224"/>
    <w:rsid w:val="00274BAF"/>
    <w:rsid w:val="0028249C"/>
    <w:rsid w:val="00285225"/>
    <w:rsid w:val="00285C92"/>
    <w:rsid w:val="00286392"/>
    <w:rsid w:val="00292685"/>
    <w:rsid w:val="002944DD"/>
    <w:rsid w:val="002A03A2"/>
    <w:rsid w:val="002A221D"/>
    <w:rsid w:val="002B72D7"/>
    <w:rsid w:val="002C1E87"/>
    <w:rsid w:val="002C7074"/>
    <w:rsid w:val="002D0AC6"/>
    <w:rsid w:val="002E433B"/>
    <w:rsid w:val="002F35EE"/>
    <w:rsid w:val="002F5EA3"/>
    <w:rsid w:val="00305131"/>
    <w:rsid w:val="00305D41"/>
    <w:rsid w:val="003075EB"/>
    <w:rsid w:val="00326AE4"/>
    <w:rsid w:val="00330525"/>
    <w:rsid w:val="003371DC"/>
    <w:rsid w:val="0033782C"/>
    <w:rsid w:val="003437FD"/>
    <w:rsid w:val="00347BAC"/>
    <w:rsid w:val="00366CAE"/>
    <w:rsid w:val="00370E75"/>
    <w:rsid w:val="00372765"/>
    <w:rsid w:val="00375BEC"/>
    <w:rsid w:val="00376D7F"/>
    <w:rsid w:val="00377E91"/>
    <w:rsid w:val="0038049A"/>
    <w:rsid w:val="003812A1"/>
    <w:rsid w:val="00384A92"/>
    <w:rsid w:val="00392378"/>
    <w:rsid w:val="00392CC2"/>
    <w:rsid w:val="00396549"/>
    <w:rsid w:val="00396F2B"/>
    <w:rsid w:val="003B41B6"/>
    <w:rsid w:val="003C1759"/>
    <w:rsid w:val="003C5702"/>
    <w:rsid w:val="003C68F3"/>
    <w:rsid w:val="003D1C01"/>
    <w:rsid w:val="003E01EB"/>
    <w:rsid w:val="003E342A"/>
    <w:rsid w:val="003F6F3C"/>
    <w:rsid w:val="00400F0D"/>
    <w:rsid w:val="00402471"/>
    <w:rsid w:val="00402B05"/>
    <w:rsid w:val="00411DB0"/>
    <w:rsid w:val="00432256"/>
    <w:rsid w:val="00446FBD"/>
    <w:rsid w:val="00452C6D"/>
    <w:rsid w:val="004556F8"/>
    <w:rsid w:val="00461D7B"/>
    <w:rsid w:val="0047059D"/>
    <w:rsid w:val="0047140A"/>
    <w:rsid w:val="00476F5A"/>
    <w:rsid w:val="00477B8A"/>
    <w:rsid w:val="004812FB"/>
    <w:rsid w:val="00485591"/>
    <w:rsid w:val="00486737"/>
    <w:rsid w:val="0048759C"/>
    <w:rsid w:val="00493571"/>
    <w:rsid w:val="00493B0D"/>
    <w:rsid w:val="00497A59"/>
    <w:rsid w:val="004A3340"/>
    <w:rsid w:val="004D43C0"/>
    <w:rsid w:val="004E12A9"/>
    <w:rsid w:val="004E3940"/>
    <w:rsid w:val="004E4154"/>
    <w:rsid w:val="004E53EA"/>
    <w:rsid w:val="004F1795"/>
    <w:rsid w:val="004F543A"/>
    <w:rsid w:val="004F5808"/>
    <w:rsid w:val="0050004F"/>
    <w:rsid w:val="00503E46"/>
    <w:rsid w:val="00505076"/>
    <w:rsid w:val="005179EE"/>
    <w:rsid w:val="00523183"/>
    <w:rsid w:val="00525420"/>
    <w:rsid w:val="005309A5"/>
    <w:rsid w:val="0053232B"/>
    <w:rsid w:val="00542D0F"/>
    <w:rsid w:val="00547F13"/>
    <w:rsid w:val="005517D8"/>
    <w:rsid w:val="005527C0"/>
    <w:rsid w:val="00584463"/>
    <w:rsid w:val="005865C5"/>
    <w:rsid w:val="005A0CA4"/>
    <w:rsid w:val="005A2AE3"/>
    <w:rsid w:val="005A4397"/>
    <w:rsid w:val="005B5E12"/>
    <w:rsid w:val="005C38CA"/>
    <w:rsid w:val="005C4C19"/>
    <w:rsid w:val="005D09CF"/>
    <w:rsid w:val="005D68A1"/>
    <w:rsid w:val="005E11DC"/>
    <w:rsid w:val="005E7A6F"/>
    <w:rsid w:val="005F133E"/>
    <w:rsid w:val="00610D35"/>
    <w:rsid w:val="00612673"/>
    <w:rsid w:val="0062092F"/>
    <w:rsid w:val="0062401C"/>
    <w:rsid w:val="00624240"/>
    <w:rsid w:val="00631A74"/>
    <w:rsid w:val="0064185D"/>
    <w:rsid w:val="00644211"/>
    <w:rsid w:val="00644358"/>
    <w:rsid w:val="006465B1"/>
    <w:rsid w:val="00646B65"/>
    <w:rsid w:val="00653745"/>
    <w:rsid w:val="00654845"/>
    <w:rsid w:val="00656F45"/>
    <w:rsid w:val="006636EE"/>
    <w:rsid w:val="006700F9"/>
    <w:rsid w:val="00685F90"/>
    <w:rsid w:val="00686884"/>
    <w:rsid w:val="0069228D"/>
    <w:rsid w:val="0069291D"/>
    <w:rsid w:val="00693241"/>
    <w:rsid w:val="006A0798"/>
    <w:rsid w:val="006A4926"/>
    <w:rsid w:val="006A623B"/>
    <w:rsid w:val="006B0886"/>
    <w:rsid w:val="006B0DDC"/>
    <w:rsid w:val="006C5C50"/>
    <w:rsid w:val="006C7398"/>
    <w:rsid w:val="006F50AB"/>
    <w:rsid w:val="0070300B"/>
    <w:rsid w:val="00712AB8"/>
    <w:rsid w:val="00712AFC"/>
    <w:rsid w:val="00730045"/>
    <w:rsid w:val="00746A47"/>
    <w:rsid w:val="00746FBF"/>
    <w:rsid w:val="00747D4C"/>
    <w:rsid w:val="00752018"/>
    <w:rsid w:val="00765451"/>
    <w:rsid w:val="00773937"/>
    <w:rsid w:val="00774965"/>
    <w:rsid w:val="00785E90"/>
    <w:rsid w:val="00796E1E"/>
    <w:rsid w:val="007A0894"/>
    <w:rsid w:val="007B3775"/>
    <w:rsid w:val="007B37C2"/>
    <w:rsid w:val="007C5A2F"/>
    <w:rsid w:val="007C6D25"/>
    <w:rsid w:val="007C73A9"/>
    <w:rsid w:val="007D0BEC"/>
    <w:rsid w:val="007D3FBC"/>
    <w:rsid w:val="007E59E5"/>
    <w:rsid w:val="007F7533"/>
    <w:rsid w:val="0080361F"/>
    <w:rsid w:val="00813880"/>
    <w:rsid w:val="00823B21"/>
    <w:rsid w:val="00825471"/>
    <w:rsid w:val="008273C7"/>
    <w:rsid w:val="00830CA2"/>
    <w:rsid w:val="00833157"/>
    <w:rsid w:val="00833AB0"/>
    <w:rsid w:val="00836580"/>
    <w:rsid w:val="008462D2"/>
    <w:rsid w:val="00857809"/>
    <w:rsid w:val="0086717A"/>
    <w:rsid w:val="008841CE"/>
    <w:rsid w:val="0088640E"/>
    <w:rsid w:val="00891662"/>
    <w:rsid w:val="008938E8"/>
    <w:rsid w:val="00893A2B"/>
    <w:rsid w:val="00896BCB"/>
    <w:rsid w:val="00897B3D"/>
    <w:rsid w:val="008A16CD"/>
    <w:rsid w:val="008A19CA"/>
    <w:rsid w:val="008A6BDF"/>
    <w:rsid w:val="008B0BAD"/>
    <w:rsid w:val="008B1CA4"/>
    <w:rsid w:val="008B3829"/>
    <w:rsid w:val="008D149C"/>
    <w:rsid w:val="008D35D3"/>
    <w:rsid w:val="008D5802"/>
    <w:rsid w:val="008E3F4C"/>
    <w:rsid w:val="008E3FF6"/>
    <w:rsid w:val="008E6D13"/>
    <w:rsid w:val="008F0923"/>
    <w:rsid w:val="008F2B61"/>
    <w:rsid w:val="008F4B57"/>
    <w:rsid w:val="008F706C"/>
    <w:rsid w:val="00901CFF"/>
    <w:rsid w:val="00902E58"/>
    <w:rsid w:val="0090332C"/>
    <w:rsid w:val="0090730A"/>
    <w:rsid w:val="009077D8"/>
    <w:rsid w:val="009102B3"/>
    <w:rsid w:val="00921517"/>
    <w:rsid w:val="009217E3"/>
    <w:rsid w:val="00933428"/>
    <w:rsid w:val="0095420D"/>
    <w:rsid w:val="009616B7"/>
    <w:rsid w:val="0096214A"/>
    <w:rsid w:val="00964D9B"/>
    <w:rsid w:val="009672BD"/>
    <w:rsid w:val="0097011B"/>
    <w:rsid w:val="0097461E"/>
    <w:rsid w:val="00982D46"/>
    <w:rsid w:val="009859B1"/>
    <w:rsid w:val="009A0803"/>
    <w:rsid w:val="009A0CFD"/>
    <w:rsid w:val="009A633C"/>
    <w:rsid w:val="009A7106"/>
    <w:rsid w:val="009B2608"/>
    <w:rsid w:val="009C19BA"/>
    <w:rsid w:val="009C1E88"/>
    <w:rsid w:val="009C56F8"/>
    <w:rsid w:val="009C7D06"/>
    <w:rsid w:val="009D0164"/>
    <w:rsid w:val="009D267E"/>
    <w:rsid w:val="009D4364"/>
    <w:rsid w:val="009E08C4"/>
    <w:rsid w:val="009E509B"/>
    <w:rsid w:val="009E53D9"/>
    <w:rsid w:val="009E68BB"/>
    <w:rsid w:val="009F0368"/>
    <w:rsid w:val="009F0CAE"/>
    <w:rsid w:val="00A052E0"/>
    <w:rsid w:val="00A117C0"/>
    <w:rsid w:val="00A21DD7"/>
    <w:rsid w:val="00A239D5"/>
    <w:rsid w:val="00A26627"/>
    <w:rsid w:val="00A3142A"/>
    <w:rsid w:val="00A31D89"/>
    <w:rsid w:val="00A509A7"/>
    <w:rsid w:val="00A50E40"/>
    <w:rsid w:val="00A5532C"/>
    <w:rsid w:val="00A570D4"/>
    <w:rsid w:val="00A611CC"/>
    <w:rsid w:val="00A641C7"/>
    <w:rsid w:val="00A6428E"/>
    <w:rsid w:val="00A76F24"/>
    <w:rsid w:val="00A85591"/>
    <w:rsid w:val="00A9456C"/>
    <w:rsid w:val="00AA0AC4"/>
    <w:rsid w:val="00AC243B"/>
    <w:rsid w:val="00AC2E6F"/>
    <w:rsid w:val="00AC6BFF"/>
    <w:rsid w:val="00AC70D2"/>
    <w:rsid w:val="00AD0D56"/>
    <w:rsid w:val="00AD5266"/>
    <w:rsid w:val="00AD76ED"/>
    <w:rsid w:val="00AE20C9"/>
    <w:rsid w:val="00AE5089"/>
    <w:rsid w:val="00AE5B6C"/>
    <w:rsid w:val="00AE635C"/>
    <w:rsid w:val="00AF48BF"/>
    <w:rsid w:val="00AF5FFD"/>
    <w:rsid w:val="00B06344"/>
    <w:rsid w:val="00B10370"/>
    <w:rsid w:val="00B32722"/>
    <w:rsid w:val="00B370B7"/>
    <w:rsid w:val="00B40751"/>
    <w:rsid w:val="00B46832"/>
    <w:rsid w:val="00B51B48"/>
    <w:rsid w:val="00B51F79"/>
    <w:rsid w:val="00B53E90"/>
    <w:rsid w:val="00B578EC"/>
    <w:rsid w:val="00B60387"/>
    <w:rsid w:val="00B6066A"/>
    <w:rsid w:val="00B6070C"/>
    <w:rsid w:val="00B625C2"/>
    <w:rsid w:val="00B73238"/>
    <w:rsid w:val="00B74752"/>
    <w:rsid w:val="00B77EB6"/>
    <w:rsid w:val="00B77FA4"/>
    <w:rsid w:val="00B914E5"/>
    <w:rsid w:val="00B93BB0"/>
    <w:rsid w:val="00BB46DD"/>
    <w:rsid w:val="00BB59BC"/>
    <w:rsid w:val="00BB6CED"/>
    <w:rsid w:val="00BC452F"/>
    <w:rsid w:val="00BC68CC"/>
    <w:rsid w:val="00BD2701"/>
    <w:rsid w:val="00BD6300"/>
    <w:rsid w:val="00BE15DC"/>
    <w:rsid w:val="00BE22E9"/>
    <w:rsid w:val="00BE7E7D"/>
    <w:rsid w:val="00C055EE"/>
    <w:rsid w:val="00C1205A"/>
    <w:rsid w:val="00C2218D"/>
    <w:rsid w:val="00C27247"/>
    <w:rsid w:val="00C36BB6"/>
    <w:rsid w:val="00C37BB0"/>
    <w:rsid w:val="00C42283"/>
    <w:rsid w:val="00C447AC"/>
    <w:rsid w:val="00C471F3"/>
    <w:rsid w:val="00C5003D"/>
    <w:rsid w:val="00C535ED"/>
    <w:rsid w:val="00C5401A"/>
    <w:rsid w:val="00C5575D"/>
    <w:rsid w:val="00C642B3"/>
    <w:rsid w:val="00C64DA7"/>
    <w:rsid w:val="00C676EA"/>
    <w:rsid w:val="00C67D77"/>
    <w:rsid w:val="00C70D2E"/>
    <w:rsid w:val="00C752EB"/>
    <w:rsid w:val="00C76057"/>
    <w:rsid w:val="00C77021"/>
    <w:rsid w:val="00C82C58"/>
    <w:rsid w:val="00C86F84"/>
    <w:rsid w:val="00C87B0B"/>
    <w:rsid w:val="00C91919"/>
    <w:rsid w:val="00C96325"/>
    <w:rsid w:val="00C9708A"/>
    <w:rsid w:val="00C977BE"/>
    <w:rsid w:val="00CA073C"/>
    <w:rsid w:val="00CA07B2"/>
    <w:rsid w:val="00CA0D46"/>
    <w:rsid w:val="00CA316F"/>
    <w:rsid w:val="00CA4781"/>
    <w:rsid w:val="00CA6F02"/>
    <w:rsid w:val="00CB2443"/>
    <w:rsid w:val="00CB278E"/>
    <w:rsid w:val="00CB5364"/>
    <w:rsid w:val="00CD2CC9"/>
    <w:rsid w:val="00CE024E"/>
    <w:rsid w:val="00CF190E"/>
    <w:rsid w:val="00CF5984"/>
    <w:rsid w:val="00CF6C78"/>
    <w:rsid w:val="00CF6D38"/>
    <w:rsid w:val="00D073DB"/>
    <w:rsid w:val="00D10931"/>
    <w:rsid w:val="00D11453"/>
    <w:rsid w:val="00D12A1E"/>
    <w:rsid w:val="00D12D5A"/>
    <w:rsid w:val="00D14316"/>
    <w:rsid w:val="00D14BF4"/>
    <w:rsid w:val="00D15352"/>
    <w:rsid w:val="00D160AA"/>
    <w:rsid w:val="00D17481"/>
    <w:rsid w:val="00D23980"/>
    <w:rsid w:val="00D32CFD"/>
    <w:rsid w:val="00D352A0"/>
    <w:rsid w:val="00D46E62"/>
    <w:rsid w:val="00D51588"/>
    <w:rsid w:val="00D517D4"/>
    <w:rsid w:val="00D62DDD"/>
    <w:rsid w:val="00D66A35"/>
    <w:rsid w:val="00D70859"/>
    <w:rsid w:val="00D72AAD"/>
    <w:rsid w:val="00D74587"/>
    <w:rsid w:val="00D75288"/>
    <w:rsid w:val="00D8026D"/>
    <w:rsid w:val="00D8203E"/>
    <w:rsid w:val="00D82BEB"/>
    <w:rsid w:val="00D848C2"/>
    <w:rsid w:val="00D86040"/>
    <w:rsid w:val="00D90743"/>
    <w:rsid w:val="00D90BE6"/>
    <w:rsid w:val="00D91B3C"/>
    <w:rsid w:val="00D92647"/>
    <w:rsid w:val="00D93C60"/>
    <w:rsid w:val="00D95AE1"/>
    <w:rsid w:val="00DA5A23"/>
    <w:rsid w:val="00DA7779"/>
    <w:rsid w:val="00DB05C1"/>
    <w:rsid w:val="00DC0F9B"/>
    <w:rsid w:val="00DC7079"/>
    <w:rsid w:val="00DD1ED6"/>
    <w:rsid w:val="00DD3BBD"/>
    <w:rsid w:val="00DD4064"/>
    <w:rsid w:val="00DD4C0A"/>
    <w:rsid w:val="00DD5CDD"/>
    <w:rsid w:val="00DF0573"/>
    <w:rsid w:val="00DF127F"/>
    <w:rsid w:val="00DF135F"/>
    <w:rsid w:val="00E070EF"/>
    <w:rsid w:val="00E14CD3"/>
    <w:rsid w:val="00E165D0"/>
    <w:rsid w:val="00E26953"/>
    <w:rsid w:val="00E27A78"/>
    <w:rsid w:val="00E30716"/>
    <w:rsid w:val="00E3146A"/>
    <w:rsid w:val="00E35CCF"/>
    <w:rsid w:val="00E36188"/>
    <w:rsid w:val="00E3761A"/>
    <w:rsid w:val="00E43190"/>
    <w:rsid w:val="00E44E65"/>
    <w:rsid w:val="00E46382"/>
    <w:rsid w:val="00E5399F"/>
    <w:rsid w:val="00E54D4E"/>
    <w:rsid w:val="00E56DBB"/>
    <w:rsid w:val="00E605AF"/>
    <w:rsid w:val="00E61F7C"/>
    <w:rsid w:val="00E87F87"/>
    <w:rsid w:val="00E91ABB"/>
    <w:rsid w:val="00E9318C"/>
    <w:rsid w:val="00E931CE"/>
    <w:rsid w:val="00E97917"/>
    <w:rsid w:val="00EA0837"/>
    <w:rsid w:val="00EB7AB4"/>
    <w:rsid w:val="00EC55C0"/>
    <w:rsid w:val="00ED3546"/>
    <w:rsid w:val="00ED59A2"/>
    <w:rsid w:val="00EE09F0"/>
    <w:rsid w:val="00EF5484"/>
    <w:rsid w:val="00EF6214"/>
    <w:rsid w:val="00F020AE"/>
    <w:rsid w:val="00F03999"/>
    <w:rsid w:val="00F03B7D"/>
    <w:rsid w:val="00F116B7"/>
    <w:rsid w:val="00F2013E"/>
    <w:rsid w:val="00F24BF9"/>
    <w:rsid w:val="00F25071"/>
    <w:rsid w:val="00F30315"/>
    <w:rsid w:val="00F321FD"/>
    <w:rsid w:val="00F35EE1"/>
    <w:rsid w:val="00F3631E"/>
    <w:rsid w:val="00F364D9"/>
    <w:rsid w:val="00F369A3"/>
    <w:rsid w:val="00F4142B"/>
    <w:rsid w:val="00F41B28"/>
    <w:rsid w:val="00F5020B"/>
    <w:rsid w:val="00F505A9"/>
    <w:rsid w:val="00F5081B"/>
    <w:rsid w:val="00F5793B"/>
    <w:rsid w:val="00F62BFA"/>
    <w:rsid w:val="00F65145"/>
    <w:rsid w:val="00F723CE"/>
    <w:rsid w:val="00F72ACD"/>
    <w:rsid w:val="00F746D0"/>
    <w:rsid w:val="00F80E04"/>
    <w:rsid w:val="00F827AC"/>
    <w:rsid w:val="00F90300"/>
    <w:rsid w:val="00F91B85"/>
    <w:rsid w:val="00F94266"/>
    <w:rsid w:val="00FA5F7E"/>
    <w:rsid w:val="00FB60B0"/>
    <w:rsid w:val="00FC0CB0"/>
    <w:rsid w:val="00FC3843"/>
    <w:rsid w:val="00FC648D"/>
    <w:rsid w:val="00FC679B"/>
    <w:rsid w:val="00FC7EA1"/>
    <w:rsid w:val="00FD350B"/>
    <w:rsid w:val="00FD3BCA"/>
    <w:rsid w:val="00FF1F1B"/>
    <w:rsid w:val="00FF39AA"/>
    <w:rsid w:val="00FF47E2"/>
    <w:rsid w:val="00FF7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B07E23C-6F1F-CF43-9A10-1F76F319D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64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73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F47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F47E2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ED354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D0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016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152A"/>
  </w:style>
  <w:style w:type="paragraph" w:styleId="Piedepgina">
    <w:name w:val="footer"/>
    <w:basedOn w:val="Normal"/>
    <w:link w:val="PiedepginaCar"/>
    <w:uiPriority w:val="99"/>
    <w:unhideWhenUsed/>
    <w:rsid w:val="0013152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152A"/>
  </w:style>
  <w:style w:type="table" w:styleId="Sombreadomedio1-nfasis4">
    <w:name w:val="Medium Shading 1 Accent 4"/>
    <w:basedOn w:val="Tablanormal"/>
    <w:uiPriority w:val="63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3-nfasis4">
    <w:name w:val="Medium Grid 3 Accent 4"/>
    <w:basedOn w:val="Tablanormal"/>
    <w:uiPriority w:val="69"/>
    <w:rsid w:val="004867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2-nfasis4">
    <w:name w:val="Medium Grid 2 Accent 4"/>
    <w:basedOn w:val="Tablanormal"/>
    <w:uiPriority w:val="68"/>
    <w:rsid w:val="0048673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Listamedia1-nfasis4">
    <w:name w:val="Medium List 1 Accent 4"/>
    <w:basedOn w:val="Tablanormal"/>
    <w:uiPriority w:val="65"/>
    <w:rsid w:val="0048673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Cuadrculamedia3-nfasis2">
    <w:name w:val="Medium Grid 3 Accent 2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5">
    <w:name w:val="Medium Grid 3 Accent 5"/>
    <w:basedOn w:val="Tablanormal"/>
    <w:uiPriority w:val="69"/>
    <w:rsid w:val="00631A7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Cuadrculamedia2-nfasis6">
    <w:name w:val="Medium Grid 2 Accent 6"/>
    <w:basedOn w:val="Tablanormal"/>
    <w:uiPriority w:val="68"/>
    <w:rsid w:val="00631A7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ombreadomedio1-nfasis2">
    <w:name w:val="Medium Shading 1 Accent 2"/>
    <w:basedOn w:val="Tablanormal"/>
    <w:uiPriority w:val="63"/>
    <w:rsid w:val="00B51F7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7B37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1-nfasis2">
    <w:name w:val="Medium List 1 Accent 2"/>
    <w:basedOn w:val="Tablanormal"/>
    <w:uiPriority w:val="65"/>
    <w:rsid w:val="007B37C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Sombreadoclaro-nfasis2">
    <w:name w:val="Light Shading Accent 2"/>
    <w:basedOn w:val="Tablanormal"/>
    <w:uiPriority w:val="60"/>
    <w:rsid w:val="007B37C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Cuadrculamedia1-nfasis2">
    <w:name w:val="Medium Grid 1 Accent 2"/>
    <w:basedOn w:val="Tablanormal"/>
    <w:uiPriority w:val="67"/>
    <w:rsid w:val="007B37C2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5">
    <w:name w:val="Medium Grid 1 Accent 5"/>
    <w:basedOn w:val="Tablanormal"/>
    <w:uiPriority w:val="67"/>
    <w:rsid w:val="005517D8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1-nfasis1">
    <w:name w:val="Medium Grid 1 Accent 1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uadrculamedia1-nfasis4">
    <w:name w:val="Medium Grid 1 Accent 4"/>
    <w:basedOn w:val="Tablanormal"/>
    <w:uiPriority w:val="67"/>
    <w:rsid w:val="0047059D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19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tmp" /><Relationship Id="rId18" Type="http://schemas.openxmlformats.org/officeDocument/2006/relationships/image" Target="media/image12.jpeg" /><Relationship Id="rId26" Type="http://schemas.openxmlformats.org/officeDocument/2006/relationships/header" Target="header2.xml" /><Relationship Id="rId3" Type="http://schemas.openxmlformats.org/officeDocument/2006/relationships/styles" Target="styles.xml" /><Relationship Id="rId21" Type="http://schemas.openxmlformats.org/officeDocument/2006/relationships/image" Target="media/image15.tmp" /><Relationship Id="rId7" Type="http://schemas.openxmlformats.org/officeDocument/2006/relationships/endnotes" Target="endnotes.xml" /><Relationship Id="rId12" Type="http://schemas.openxmlformats.org/officeDocument/2006/relationships/image" Target="media/image6.tmp" /><Relationship Id="rId17" Type="http://schemas.openxmlformats.org/officeDocument/2006/relationships/image" Target="media/image11.tmp" /><Relationship Id="rId25" Type="http://schemas.openxmlformats.org/officeDocument/2006/relationships/header" Target="header1.xml" /><Relationship Id="rId2" Type="http://schemas.openxmlformats.org/officeDocument/2006/relationships/numbering" Target="numbering.xml" /><Relationship Id="rId16" Type="http://schemas.openxmlformats.org/officeDocument/2006/relationships/image" Target="media/image10.tmp" /><Relationship Id="rId20" Type="http://schemas.openxmlformats.org/officeDocument/2006/relationships/image" Target="media/image14.jpeg" /><Relationship Id="rId29" Type="http://schemas.openxmlformats.org/officeDocument/2006/relationships/header" Target="head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5.jpeg" /><Relationship Id="rId24" Type="http://schemas.openxmlformats.org/officeDocument/2006/relationships/image" Target="media/image18.jpeg" /><Relationship Id="rId32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image" Target="media/image9.tmp" /><Relationship Id="rId23" Type="http://schemas.openxmlformats.org/officeDocument/2006/relationships/image" Target="media/image17.jpeg" /><Relationship Id="rId28" Type="http://schemas.openxmlformats.org/officeDocument/2006/relationships/footer" Target="footer2.xml" /><Relationship Id="rId10" Type="http://schemas.openxmlformats.org/officeDocument/2006/relationships/image" Target="media/image4.tmp" /><Relationship Id="rId19" Type="http://schemas.openxmlformats.org/officeDocument/2006/relationships/image" Target="media/image13.tmp" /><Relationship Id="rId31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image" Target="media/image3.png" /><Relationship Id="rId14" Type="http://schemas.openxmlformats.org/officeDocument/2006/relationships/image" Target="media/image8.tmp" /><Relationship Id="rId22" Type="http://schemas.openxmlformats.org/officeDocument/2006/relationships/image" Target="media/image16.png" /><Relationship Id="rId27" Type="http://schemas.openxmlformats.org/officeDocument/2006/relationships/footer" Target="footer1.xml" /><Relationship Id="rId30" Type="http://schemas.openxmlformats.org/officeDocument/2006/relationships/footer" Target="footer3.xml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BD120-1AC9-4CBD-B301-BF4F7D56537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1244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cp:lastModifiedBy>Berto Lopez</cp:lastModifiedBy>
  <cp:revision>2</cp:revision>
  <cp:lastPrinted>2020-09-24T06:52:00Z</cp:lastPrinted>
  <dcterms:created xsi:type="dcterms:W3CDTF">2021-02-04T21:38:00Z</dcterms:created>
  <dcterms:modified xsi:type="dcterms:W3CDTF">2021-02-04T21:38:00Z</dcterms:modified>
</cp:coreProperties>
</file>