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2CC" w:themeColor="accent4" w:themeTint="33"/>
  <w:body>
    <w:p w14:paraId="23320BAA" w14:textId="7B6D613F" w:rsidR="00F364D9" w:rsidRDefault="00455C5D" w:rsidP="008273C7">
      <w:pPr>
        <w:spacing w:after="0"/>
        <w:jc w:val="center"/>
        <w:rPr>
          <w:rFonts w:ascii="Tw Cen MT" w:hAnsi="Tw Cen MT"/>
          <w:b/>
          <w:bCs/>
          <w:color w:val="44546A" w:themeColor="text2"/>
        </w:rPr>
      </w:pPr>
      <w:r>
        <w:rPr>
          <w:noProof/>
          <w:lang w:eastAsia="es-MX"/>
        </w:rPr>
        <w:drawing>
          <wp:anchor distT="0" distB="0" distL="114300" distR="114300" simplePos="0" relativeHeight="251662336" behindDoc="1" locked="0" layoutInCell="1" allowOverlap="1" wp14:anchorId="28F49D58" wp14:editId="4C176129">
            <wp:simplePos x="0" y="0"/>
            <wp:positionH relativeFrom="column">
              <wp:posOffset>1025525</wp:posOffset>
            </wp:positionH>
            <wp:positionV relativeFrom="paragraph">
              <wp:posOffset>-291465</wp:posOffset>
            </wp:positionV>
            <wp:extent cx="1857375" cy="1497965"/>
            <wp:effectExtent l="0" t="0" r="0" b="0"/>
            <wp:wrapNone/>
            <wp:docPr id="14" name="Imagen 14" descr="C:\Users\pc\Downloads\WhatsApp Image 2021-01-05 at 17.49.11.jpeg"/>
            <wp:cNvGraphicFramePr/>
            <a:graphic xmlns:a="http://schemas.openxmlformats.org/drawingml/2006/main">
              <a:graphicData uri="http://schemas.openxmlformats.org/drawingml/2006/picture">
                <pic:pic xmlns:pic="http://schemas.openxmlformats.org/drawingml/2006/picture">
                  <pic:nvPicPr>
                    <pic:cNvPr id="3" name="Imagen 3" descr="C:\Users\pc\Downloads\WhatsApp Image 2021-01-05 at 17.49.11.jpeg"/>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57375" cy="149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286392" w:rsidRPr="00286392">
        <w:rPr>
          <w:rFonts w:ascii="Tw Cen MT" w:hAnsi="Tw Cen MT"/>
          <w:b/>
          <w:bCs/>
          <w:noProof/>
          <w:color w:val="44546A" w:themeColor="text2"/>
          <w:lang w:eastAsia="es-MX"/>
        </w:rPr>
        <w:drawing>
          <wp:anchor distT="0" distB="0" distL="114300" distR="114300" simplePos="0" relativeHeight="251660288" behindDoc="1" locked="0" layoutInCell="1" allowOverlap="1" wp14:anchorId="18FBB41D" wp14:editId="2E389776">
            <wp:simplePos x="0" y="0"/>
            <wp:positionH relativeFrom="column">
              <wp:posOffset>5985510</wp:posOffset>
            </wp:positionH>
            <wp:positionV relativeFrom="paragraph">
              <wp:posOffset>-182498</wp:posOffset>
            </wp:positionV>
            <wp:extent cx="1619250" cy="1150238"/>
            <wp:effectExtent l="0" t="0" r="0" b="0"/>
            <wp:wrapNone/>
            <wp:docPr id="7" name="Imagen 7" descr="ARCOIRIS TODO VA A SALIR BIEN PARA COLOREAR - Imagina, Crea, 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COIRIS TODO VA A SALIR BIEN PARA COLOREAR - Imagina, Crea, Educ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0" cy="1150238"/>
                    </a:xfrm>
                    <a:prstGeom prst="rect">
                      <a:avLst/>
                    </a:prstGeom>
                    <a:noFill/>
                    <a:ln>
                      <a:noFill/>
                    </a:ln>
                  </pic:spPr>
                </pic:pic>
              </a:graphicData>
            </a:graphic>
            <wp14:sizeRelH relativeFrom="page">
              <wp14:pctWidth>0</wp14:pctWidth>
            </wp14:sizeRelH>
            <wp14:sizeRelV relativeFrom="page">
              <wp14:pctHeight>0</wp14:pctHeight>
            </wp14:sizeRelV>
          </wp:anchor>
        </w:drawing>
      </w:r>
      <w:r w:rsidR="005915F6" w:rsidRPr="005915F6">
        <w:rPr>
          <w:rFonts w:ascii="Tw Cen MT" w:hAnsi="Tw Cen MT"/>
          <w:b/>
          <w:bCs/>
          <w:color w:val="44546A" w:themeColor="text2"/>
        </w:rPr>
        <w:t xml:space="preserve"> </w:t>
      </w:r>
      <w:r w:rsidR="009A356A" w:rsidRPr="009A356A">
        <w:rPr>
          <w:rFonts w:ascii="Tw Cen MT" w:hAnsi="Tw Cen MT"/>
          <w:b/>
          <w:bCs/>
          <w:color w:val="44546A" w:themeColor="text2"/>
        </w:rPr>
        <w:t>SEMANA DEL 18 AL 22 DE ENERO DEL 2021</w:t>
      </w:r>
      <w:r w:rsidR="009A356A" w:rsidRPr="003F27FC">
        <w:rPr>
          <w:rFonts w:ascii="Tw Cen MT" w:hAnsi="Tw Cen MT"/>
          <w:b/>
          <w:bCs/>
          <w:color w:val="44546A" w:themeColor="text2"/>
        </w:rPr>
        <w:t xml:space="preserve"> </w:t>
      </w:r>
    </w:p>
    <w:p w14:paraId="087B0988" w14:textId="7E51A7C0" w:rsidR="008273C7" w:rsidRDefault="00CD111E" w:rsidP="008273C7">
      <w:pPr>
        <w:spacing w:after="0"/>
        <w:jc w:val="center"/>
        <w:rPr>
          <w:rFonts w:ascii="Tw Cen MT" w:hAnsi="Tw Cen MT"/>
          <w:b/>
          <w:bCs/>
          <w:sz w:val="40"/>
          <w:szCs w:val="40"/>
        </w:rPr>
      </w:pPr>
      <w:r>
        <w:rPr>
          <w:rFonts w:ascii="Tw Cen MT" w:hAnsi="Tw Cen MT"/>
          <w:b/>
          <w:bCs/>
          <w:sz w:val="40"/>
          <w:szCs w:val="40"/>
        </w:rPr>
        <w:t xml:space="preserve"> </w:t>
      </w:r>
      <w:r w:rsidR="00B53E90" w:rsidRPr="008273C7">
        <w:rPr>
          <w:rFonts w:ascii="Tw Cen MT" w:hAnsi="Tw Cen MT"/>
          <w:b/>
          <w:bCs/>
          <w:sz w:val="40"/>
          <w:szCs w:val="40"/>
        </w:rPr>
        <w:t xml:space="preserve"> </w:t>
      </w:r>
      <w:r w:rsidR="008273C7" w:rsidRPr="008273C7">
        <w:rPr>
          <w:rFonts w:ascii="Tw Cen MT" w:hAnsi="Tw Cen MT"/>
          <w:b/>
          <w:bCs/>
          <w:sz w:val="40"/>
          <w:szCs w:val="40"/>
        </w:rPr>
        <w:t>PLAN DE TRABAJO</w:t>
      </w:r>
    </w:p>
    <w:p w14:paraId="06F6C2FC" w14:textId="0F1B3C37" w:rsidR="009E08C4" w:rsidRPr="008273C7" w:rsidRDefault="0024094F" w:rsidP="008273C7">
      <w:pPr>
        <w:spacing w:after="0"/>
        <w:jc w:val="center"/>
        <w:rPr>
          <w:rFonts w:ascii="Tw Cen MT" w:hAnsi="Tw Cen MT"/>
          <w:b/>
          <w:bCs/>
          <w:sz w:val="40"/>
          <w:szCs w:val="40"/>
        </w:rPr>
      </w:pPr>
      <w:r>
        <w:t>ESCUELA PRIMARIA: ___________</w:t>
      </w:r>
    </w:p>
    <w:p w14:paraId="10AEEDAE" w14:textId="3A871414" w:rsidR="008273C7" w:rsidRPr="00025F68" w:rsidRDefault="00D8026D" w:rsidP="00D8026D">
      <w:pPr>
        <w:tabs>
          <w:tab w:val="center" w:pos="6786"/>
          <w:tab w:val="left" w:pos="11160"/>
        </w:tabs>
        <w:spacing w:after="0"/>
        <w:rPr>
          <w:rFonts w:ascii="Tw Cen MT" w:hAnsi="Tw Cen MT"/>
          <w:color w:val="7F7F7F" w:themeColor="text1" w:themeTint="80"/>
        </w:rPr>
      </w:pPr>
      <w:r>
        <w:rPr>
          <w:rFonts w:ascii="Tw Cen MT" w:hAnsi="Tw Cen MT"/>
          <w:color w:val="7F7F7F" w:themeColor="text1" w:themeTint="80"/>
        </w:rPr>
        <w:tab/>
      </w:r>
      <w:r w:rsidR="002320D5">
        <w:rPr>
          <w:rFonts w:ascii="Tw Cen MT" w:hAnsi="Tw Cen MT"/>
          <w:color w:val="7F7F7F" w:themeColor="text1" w:themeTint="80"/>
        </w:rPr>
        <w:t>TERCER</w:t>
      </w:r>
      <w:r w:rsidR="000C0C3B">
        <w:rPr>
          <w:rFonts w:ascii="Tw Cen MT" w:hAnsi="Tw Cen MT"/>
          <w:color w:val="7F7F7F" w:themeColor="text1" w:themeTint="80"/>
        </w:rPr>
        <w:t xml:space="preserve"> GRADO</w:t>
      </w:r>
      <w:r>
        <w:rPr>
          <w:rFonts w:ascii="Tw Cen MT" w:hAnsi="Tw Cen MT"/>
          <w:color w:val="7F7F7F" w:themeColor="text1" w:themeTint="80"/>
        </w:rPr>
        <w:tab/>
      </w:r>
    </w:p>
    <w:p w14:paraId="35560424" w14:textId="7CDCFBED" w:rsidR="008273C7" w:rsidRDefault="0024094F" w:rsidP="008273C7">
      <w:pPr>
        <w:spacing w:after="0"/>
        <w:jc w:val="center"/>
        <w:rPr>
          <w:rFonts w:ascii="Tw Cen MT" w:hAnsi="Tw Cen MT"/>
        </w:rPr>
      </w:pPr>
      <w:r>
        <w:rPr>
          <w:rFonts w:ascii="Tw Cen MT" w:hAnsi="Tw Cen MT"/>
        </w:rPr>
        <w:t>MAESTRO</w:t>
      </w:r>
      <w:r w:rsidR="000C0C3B">
        <w:rPr>
          <w:rFonts w:ascii="Tw Cen MT" w:hAnsi="Tw Cen MT"/>
        </w:rPr>
        <w:t xml:space="preserve"> (A) </w:t>
      </w:r>
      <w:r>
        <w:rPr>
          <w:rFonts w:ascii="Tw Cen MT" w:hAnsi="Tw Cen MT"/>
        </w:rPr>
        <w:t>: _________________</w:t>
      </w:r>
    </w:p>
    <w:p w14:paraId="5F58DFDF" w14:textId="77777777" w:rsidR="0010725B" w:rsidRDefault="0010725B" w:rsidP="008273C7">
      <w:pPr>
        <w:spacing w:after="0"/>
        <w:jc w:val="center"/>
        <w:rPr>
          <w:rFonts w:ascii="Tw Cen MT" w:hAnsi="Tw Cen MT"/>
        </w:rPr>
      </w:pPr>
    </w:p>
    <w:p w14:paraId="6F9147B3" w14:textId="317F8C2C" w:rsidR="0010725B" w:rsidRDefault="0010725B" w:rsidP="008273C7">
      <w:pPr>
        <w:spacing w:after="0"/>
        <w:jc w:val="center"/>
        <w:rPr>
          <w:rFonts w:ascii="Tw Cen MT" w:hAnsi="Tw Cen MT"/>
          <w:b/>
        </w:rPr>
      </w:pPr>
      <w:r w:rsidRPr="0010725B">
        <w:rPr>
          <w:rFonts w:ascii="Tw Cen MT" w:hAnsi="Tw Cen MT"/>
          <w:b/>
        </w:rPr>
        <w:t>NOTA: si aún no t</w:t>
      </w:r>
      <w:r>
        <w:rPr>
          <w:rFonts w:ascii="Tw Cen MT" w:hAnsi="Tw Cen MT"/>
          <w:b/>
        </w:rPr>
        <w:t>ienes los libros de textos, soló</w:t>
      </w:r>
      <w:r w:rsidRPr="0010725B">
        <w:rPr>
          <w:rFonts w:ascii="Tw Cen MT" w:hAnsi="Tw Cen MT"/>
          <w:b/>
        </w:rPr>
        <w:t xml:space="preserve"> realiza las actividades del cuaderno.</w:t>
      </w:r>
    </w:p>
    <w:p w14:paraId="6A0DE324" w14:textId="77777777" w:rsidR="004B6D3E" w:rsidRPr="0010725B" w:rsidRDefault="004B6D3E" w:rsidP="008273C7">
      <w:pPr>
        <w:spacing w:after="0"/>
        <w:jc w:val="center"/>
        <w:rPr>
          <w:rFonts w:ascii="Tw Cen MT" w:hAnsi="Tw Cen MT"/>
          <w:b/>
        </w:rPr>
      </w:pPr>
    </w:p>
    <w:tbl>
      <w:tblPr>
        <w:tblStyle w:val="Tablaconcuadrcula"/>
        <w:tblW w:w="13473"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98"/>
        <w:gridCol w:w="1497"/>
        <w:gridCol w:w="1809"/>
        <w:gridCol w:w="1296"/>
        <w:gridCol w:w="6096"/>
        <w:gridCol w:w="2277"/>
      </w:tblGrid>
      <w:tr w:rsidR="00251B51" w14:paraId="58BED6BB" w14:textId="48B1E739" w:rsidTr="00BA254F">
        <w:trPr>
          <w:trHeight w:val="230"/>
          <w:jc w:val="center"/>
        </w:trPr>
        <w:tc>
          <w:tcPr>
            <w:tcW w:w="485" w:type="dxa"/>
            <w:tcBorders>
              <w:top w:val="nil"/>
              <w:left w:val="nil"/>
              <w:bottom w:val="dashSmallGap" w:sz="4" w:space="0" w:color="auto"/>
              <w:right w:val="dashSmallGap" w:sz="4" w:space="0" w:color="auto"/>
            </w:tcBorders>
          </w:tcPr>
          <w:p w14:paraId="26AD15FE" w14:textId="77777777" w:rsidR="00251B51" w:rsidRDefault="00251B51" w:rsidP="008273C7">
            <w:pPr>
              <w:jc w:val="center"/>
              <w:rPr>
                <w:rFonts w:ascii="Tw Cen MT" w:hAnsi="Tw Cen MT"/>
              </w:rPr>
            </w:pPr>
          </w:p>
        </w:tc>
        <w:tc>
          <w:tcPr>
            <w:tcW w:w="1433" w:type="dxa"/>
            <w:tcBorders>
              <w:left w:val="dashSmallGap" w:sz="4" w:space="0" w:color="auto"/>
              <w:bottom w:val="dashSmallGap" w:sz="4" w:space="0" w:color="auto"/>
            </w:tcBorders>
            <w:shd w:val="clear" w:color="auto" w:fill="ED7D31" w:themeFill="accent2"/>
            <w:vAlign w:val="center"/>
          </w:tcPr>
          <w:p w14:paraId="593170BD" w14:textId="7B39A931" w:rsidR="00251B51" w:rsidRDefault="00251B51" w:rsidP="0090730A">
            <w:pPr>
              <w:jc w:val="center"/>
              <w:rPr>
                <w:rFonts w:ascii="Tw Cen MT" w:hAnsi="Tw Cen MT"/>
              </w:rPr>
            </w:pPr>
            <w:r>
              <w:rPr>
                <w:rFonts w:ascii="Tw Cen MT" w:hAnsi="Tw Cen MT"/>
              </w:rPr>
              <w:t>ASIGNATURA</w:t>
            </w:r>
          </w:p>
        </w:tc>
        <w:tc>
          <w:tcPr>
            <w:tcW w:w="3136" w:type="dxa"/>
            <w:tcBorders>
              <w:bottom w:val="dashSmallGap" w:sz="4" w:space="0" w:color="auto"/>
            </w:tcBorders>
            <w:shd w:val="clear" w:color="auto" w:fill="F4B083" w:themeFill="accent2" w:themeFillTint="99"/>
            <w:vAlign w:val="center"/>
          </w:tcPr>
          <w:p w14:paraId="6B774D01" w14:textId="694DBC07" w:rsidR="00251B51" w:rsidRDefault="00251B51" w:rsidP="0090730A">
            <w:pPr>
              <w:jc w:val="center"/>
              <w:rPr>
                <w:rFonts w:ascii="Tw Cen MT" w:hAnsi="Tw Cen MT"/>
              </w:rPr>
            </w:pPr>
            <w:r>
              <w:rPr>
                <w:rFonts w:ascii="Tw Cen MT" w:hAnsi="Tw Cen MT"/>
              </w:rPr>
              <w:t>APRENDIZAJE ESPERADO</w:t>
            </w:r>
          </w:p>
        </w:tc>
        <w:tc>
          <w:tcPr>
            <w:tcW w:w="868" w:type="dxa"/>
            <w:tcBorders>
              <w:bottom w:val="dashSmallGap" w:sz="4" w:space="0" w:color="auto"/>
            </w:tcBorders>
            <w:shd w:val="clear" w:color="auto" w:fill="ED7D31" w:themeFill="accent2"/>
            <w:vAlign w:val="center"/>
          </w:tcPr>
          <w:p w14:paraId="2F96AE7F" w14:textId="6FEFF4FB" w:rsidR="00251B51" w:rsidRDefault="00251B51" w:rsidP="0090730A">
            <w:pPr>
              <w:jc w:val="center"/>
              <w:rPr>
                <w:rFonts w:ascii="Tw Cen MT" w:hAnsi="Tw Cen MT"/>
              </w:rPr>
            </w:pPr>
            <w:r>
              <w:rPr>
                <w:rFonts w:ascii="Tw Cen MT" w:hAnsi="Tw Cen MT"/>
              </w:rPr>
              <w:t xml:space="preserve">PROGRAMA DE TV </w:t>
            </w:r>
          </w:p>
        </w:tc>
        <w:tc>
          <w:tcPr>
            <w:tcW w:w="5086" w:type="dxa"/>
            <w:shd w:val="clear" w:color="auto" w:fill="F4B083" w:themeFill="accent2" w:themeFillTint="99"/>
            <w:vAlign w:val="center"/>
          </w:tcPr>
          <w:p w14:paraId="2F2A324A" w14:textId="1E277795" w:rsidR="00251B51" w:rsidRDefault="009E08C4" w:rsidP="0090730A">
            <w:pPr>
              <w:jc w:val="center"/>
              <w:rPr>
                <w:rFonts w:ascii="Tw Cen MT" w:hAnsi="Tw Cen MT"/>
              </w:rPr>
            </w:pPr>
            <w:r>
              <w:rPr>
                <w:rFonts w:ascii="Tw Cen MT" w:hAnsi="Tw Cen MT"/>
              </w:rPr>
              <w:t>ACTIVIDADES</w:t>
            </w:r>
          </w:p>
        </w:tc>
        <w:tc>
          <w:tcPr>
            <w:tcW w:w="2465" w:type="dxa"/>
            <w:shd w:val="clear" w:color="auto" w:fill="ED7D31" w:themeFill="accent2"/>
            <w:vAlign w:val="center"/>
          </w:tcPr>
          <w:p w14:paraId="6C006101" w14:textId="0C09D707" w:rsidR="00251B51" w:rsidRDefault="00251B51" w:rsidP="0090730A">
            <w:pPr>
              <w:jc w:val="center"/>
              <w:rPr>
                <w:rFonts w:ascii="Tw Cen MT" w:hAnsi="Tw Cen MT"/>
              </w:rPr>
            </w:pPr>
            <w:r>
              <w:rPr>
                <w:rFonts w:ascii="Tw Cen MT" w:hAnsi="Tw Cen MT"/>
              </w:rPr>
              <w:t>SEGUIMIENTO Y RETROALIMENTACIÓN</w:t>
            </w:r>
          </w:p>
        </w:tc>
      </w:tr>
      <w:tr w:rsidR="00251B51" w14:paraId="5B923E22" w14:textId="19979F05" w:rsidTr="00BA254F">
        <w:trPr>
          <w:cantSplit/>
          <w:trHeight w:val="1301"/>
          <w:jc w:val="center"/>
        </w:trPr>
        <w:tc>
          <w:tcPr>
            <w:tcW w:w="485" w:type="dxa"/>
            <w:vMerge w:val="restart"/>
            <w:tcBorders>
              <w:left w:val="dashSmallGap" w:sz="4" w:space="0" w:color="auto"/>
              <w:right w:val="dashSmallGap" w:sz="4" w:space="0" w:color="auto"/>
            </w:tcBorders>
            <w:shd w:val="clear" w:color="auto" w:fill="ED7D31" w:themeFill="accent2"/>
            <w:textDirection w:val="btLr"/>
          </w:tcPr>
          <w:p w14:paraId="4F5096CE" w14:textId="71522DA8" w:rsidR="00251B51" w:rsidRPr="00016C11" w:rsidRDefault="002E433B" w:rsidP="00AD0D56">
            <w:pPr>
              <w:ind w:left="113" w:right="113"/>
              <w:jc w:val="center"/>
              <w:rPr>
                <w:rFonts w:ascii="Tw Cen MT" w:hAnsi="Tw Cen MT"/>
              </w:rPr>
            </w:pPr>
            <w:r>
              <w:rPr>
                <w:rFonts w:ascii="Tw Cen MT" w:hAnsi="Tw Cen MT"/>
              </w:rPr>
              <w:t>LUNES</w:t>
            </w:r>
          </w:p>
        </w:tc>
        <w:tc>
          <w:tcPr>
            <w:tcW w:w="1433" w:type="dxa"/>
            <w:tcBorders>
              <w:top w:val="dashSmallGap" w:sz="4" w:space="0" w:color="auto"/>
              <w:left w:val="single" w:sz="3" w:space="0" w:color="000000"/>
              <w:bottom w:val="dashSmallGap" w:sz="4" w:space="0" w:color="auto"/>
              <w:right w:val="dashSmallGap" w:sz="4" w:space="0" w:color="auto"/>
            </w:tcBorders>
          </w:tcPr>
          <w:p w14:paraId="285EE55F" w14:textId="73CD6EE0" w:rsidR="00251B51" w:rsidRPr="00F8144D" w:rsidRDefault="003474CB" w:rsidP="00C42283">
            <w:pPr>
              <w:rPr>
                <w:rFonts w:ascii="Tw Cen MT" w:eastAsia="Arial MT" w:hAnsi="Tw Cen MT" w:cs="Arial MT"/>
                <w:sz w:val="20"/>
                <w:szCs w:val="20"/>
              </w:rPr>
            </w:pPr>
            <w:r w:rsidRPr="00F8144D">
              <w:rPr>
                <w:rFonts w:ascii="Tw Cen MT" w:hAnsi="Tw Cen MT"/>
                <w:sz w:val="20"/>
              </w:rPr>
              <w:t>Educación Socioemocional</w:t>
            </w:r>
          </w:p>
        </w:tc>
        <w:tc>
          <w:tcPr>
            <w:tcW w:w="3136" w:type="dxa"/>
            <w:tcBorders>
              <w:top w:val="dashSmallGap" w:sz="4" w:space="0" w:color="auto"/>
              <w:left w:val="dashSmallGap" w:sz="4" w:space="0" w:color="auto"/>
              <w:bottom w:val="dashSmallGap" w:sz="4" w:space="0" w:color="auto"/>
              <w:right w:val="dashSmallGap" w:sz="4" w:space="0" w:color="auto"/>
            </w:tcBorders>
          </w:tcPr>
          <w:p w14:paraId="01E4D053" w14:textId="778E74ED" w:rsidR="00251B51" w:rsidRPr="00BA254F" w:rsidRDefault="00BA254F" w:rsidP="005A0187">
            <w:pPr>
              <w:rPr>
                <w:rFonts w:ascii="Tw Cen MT" w:hAnsi="Tw Cen MT"/>
                <w:sz w:val="20"/>
                <w:szCs w:val="20"/>
              </w:rPr>
            </w:pPr>
            <w:r w:rsidRPr="00BA254F">
              <w:rPr>
                <w:rFonts w:ascii="Tw Cen MT" w:hAnsi="Tw Cen MT"/>
                <w:sz w:val="20"/>
              </w:rPr>
              <w:t>Considera los distintos puntos de vista de una situación aflictiva para generar un estado de bienestar.</w:t>
            </w:r>
          </w:p>
        </w:tc>
        <w:tc>
          <w:tcPr>
            <w:tcW w:w="868" w:type="dxa"/>
            <w:tcBorders>
              <w:top w:val="dashSmallGap" w:sz="4" w:space="0" w:color="auto"/>
              <w:left w:val="dashSmallGap" w:sz="4" w:space="0" w:color="auto"/>
              <w:bottom w:val="dashSmallGap" w:sz="4" w:space="0" w:color="auto"/>
              <w:right w:val="single" w:sz="3" w:space="0" w:color="000000"/>
            </w:tcBorders>
          </w:tcPr>
          <w:p w14:paraId="650EE657" w14:textId="0A866C2F" w:rsidR="00251B51" w:rsidRPr="00BA254F" w:rsidRDefault="00BA254F" w:rsidP="00C42283">
            <w:pPr>
              <w:rPr>
                <w:rFonts w:ascii="Tw Cen MT" w:hAnsi="Tw Cen MT"/>
                <w:sz w:val="20"/>
                <w:szCs w:val="20"/>
              </w:rPr>
            </w:pPr>
            <w:r w:rsidRPr="00BA254F">
              <w:rPr>
                <w:rFonts w:ascii="Tw Cen MT" w:hAnsi="Tw Cen MT"/>
                <w:sz w:val="20"/>
              </w:rPr>
              <w:t>Atando y desatando las emociones</w:t>
            </w:r>
          </w:p>
        </w:tc>
        <w:tc>
          <w:tcPr>
            <w:tcW w:w="5086" w:type="dxa"/>
          </w:tcPr>
          <w:p w14:paraId="51FEA7F1" w14:textId="77777777" w:rsidR="00275242" w:rsidRDefault="00275242" w:rsidP="00275242">
            <w:pPr>
              <w:rPr>
                <w:rFonts w:ascii="Tw Cen MT" w:hAnsi="Tw Cen MT"/>
                <w:sz w:val="20"/>
              </w:rPr>
            </w:pPr>
            <w:r>
              <w:rPr>
                <w:rFonts w:ascii="Tw Cen MT" w:hAnsi="Tw Cen MT"/>
                <w:sz w:val="20"/>
              </w:rPr>
              <w:t>Lee el siguiente texto y responde la pregunta en tu libreta. Comenta con un adulto ¿Qué son las emociones aflictivas?</w:t>
            </w:r>
          </w:p>
          <w:p w14:paraId="7842DFCD" w14:textId="77777777" w:rsidR="00275242" w:rsidRDefault="00275242" w:rsidP="000F2960">
            <w:pPr>
              <w:jc w:val="both"/>
              <w:rPr>
                <w:rFonts w:ascii="Tw Cen MT" w:hAnsi="Tw Cen MT"/>
                <w:sz w:val="20"/>
                <w:szCs w:val="20"/>
              </w:rPr>
            </w:pPr>
          </w:p>
          <w:p w14:paraId="338DB9B6" w14:textId="3D91301C" w:rsidR="005D1112" w:rsidRPr="000F2960" w:rsidRDefault="009F2428" w:rsidP="000F2960">
            <w:pPr>
              <w:jc w:val="both"/>
              <w:rPr>
                <w:rFonts w:ascii="Tw Cen MT" w:hAnsi="Tw Cen MT"/>
                <w:sz w:val="20"/>
                <w:szCs w:val="20"/>
              </w:rPr>
            </w:pPr>
            <w:r>
              <w:rPr>
                <w:rFonts w:ascii="Tw Cen MT" w:hAnsi="Tw Cen MT"/>
                <w:noProof/>
                <w:sz w:val="20"/>
                <w:szCs w:val="20"/>
                <w:lang w:eastAsia="es-MX"/>
              </w:rPr>
              <w:drawing>
                <wp:inline distT="0" distB="0" distL="0" distR="0" wp14:anchorId="05EF8408" wp14:editId="69CA2E0C">
                  <wp:extent cx="3733800" cy="1975301"/>
                  <wp:effectExtent l="0" t="0" r="0" b="635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045F4.tmp"/>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738973" cy="1978038"/>
                          </a:xfrm>
                          <a:prstGeom prst="rect">
                            <a:avLst/>
                          </a:prstGeom>
                        </pic:spPr>
                      </pic:pic>
                    </a:graphicData>
                  </a:graphic>
                </wp:inline>
              </w:drawing>
            </w:r>
          </w:p>
        </w:tc>
        <w:tc>
          <w:tcPr>
            <w:tcW w:w="2465" w:type="dxa"/>
            <w:vMerge w:val="restart"/>
          </w:tcPr>
          <w:p w14:paraId="14457281" w14:textId="77777777" w:rsidR="00251B51" w:rsidRDefault="00251B51" w:rsidP="00AD0D56">
            <w:pPr>
              <w:rPr>
                <w:rFonts w:ascii="Tw Cen MT" w:hAnsi="Tw Cen MT"/>
                <w:sz w:val="20"/>
                <w:szCs w:val="20"/>
              </w:rPr>
            </w:pPr>
          </w:p>
          <w:p w14:paraId="7878E2C8" w14:textId="48D0928E" w:rsidR="00E26953" w:rsidRDefault="009E08C4" w:rsidP="00E26953">
            <w:pPr>
              <w:rPr>
                <w:rFonts w:ascii="Tw Cen MT" w:hAnsi="Tw Cen MT"/>
                <w:sz w:val="20"/>
                <w:szCs w:val="20"/>
              </w:rPr>
            </w:pPr>
            <w:r>
              <w:rPr>
                <w:rFonts w:ascii="Tw Cen MT" w:hAnsi="Tw Cen MT"/>
                <w:sz w:val="20"/>
                <w:szCs w:val="20"/>
              </w:rPr>
              <w:t xml:space="preserve">Envía </w:t>
            </w:r>
            <w:r w:rsidR="00E26953">
              <w:rPr>
                <w:rFonts w:ascii="Tw Cen MT" w:hAnsi="Tw Cen MT"/>
                <w:sz w:val="20"/>
                <w:szCs w:val="20"/>
              </w:rPr>
              <w:t xml:space="preserve">evidencias de tus trabajos </w:t>
            </w:r>
            <w:r>
              <w:rPr>
                <w:rFonts w:ascii="Tw Cen MT" w:hAnsi="Tw Cen MT"/>
                <w:sz w:val="20"/>
                <w:szCs w:val="20"/>
              </w:rPr>
              <w:t xml:space="preserve">al </w:t>
            </w:r>
            <w:proofErr w:type="spellStart"/>
            <w:r>
              <w:rPr>
                <w:rFonts w:ascii="Tw Cen MT" w:hAnsi="Tw Cen MT"/>
                <w:sz w:val="20"/>
                <w:szCs w:val="20"/>
              </w:rPr>
              <w:t>whats</w:t>
            </w:r>
            <w:r w:rsidR="00E26953">
              <w:rPr>
                <w:rFonts w:ascii="Tw Cen MT" w:hAnsi="Tw Cen MT"/>
                <w:sz w:val="20"/>
                <w:szCs w:val="20"/>
              </w:rPr>
              <w:t>App</w:t>
            </w:r>
            <w:proofErr w:type="spellEnd"/>
            <w:r w:rsidR="00E26953">
              <w:rPr>
                <w:rFonts w:ascii="Tw Cen MT" w:hAnsi="Tw Cen MT"/>
                <w:sz w:val="20"/>
                <w:szCs w:val="20"/>
              </w:rPr>
              <w:t xml:space="preserve"> de tu </w:t>
            </w:r>
            <w:r w:rsidR="000C0C3B">
              <w:rPr>
                <w:rFonts w:ascii="Tw Cen MT" w:hAnsi="Tw Cen MT"/>
                <w:sz w:val="20"/>
                <w:szCs w:val="20"/>
              </w:rPr>
              <w:t>maestro (a)</w:t>
            </w:r>
            <w:r w:rsidR="00E26953">
              <w:rPr>
                <w:rFonts w:ascii="Tw Cen MT" w:hAnsi="Tw Cen MT"/>
                <w:sz w:val="20"/>
                <w:szCs w:val="20"/>
              </w:rPr>
              <w:t xml:space="preserve">, tienes hasta las 9:00 </w:t>
            </w:r>
            <w:proofErr w:type="spellStart"/>
            <w:r w:rsidR="00E26953">
              <w:rPr>
                <w:rFonts w:ascii="Tw Cen MT" w:hAnsi="Tw Cen MT"/>
                <w:sz w:val="20"/>
                <w:szCs w:val="20"/>
              </w:rPr>
              <w:t>p.m</w:t>
            </w:r>
            <w:proofErr w:type="spellEnd"/>
            <w:r w:rsidR="00E26953">
              <w:rPr>
                <w:rFonts w:ascii="Tw Cen MT" w:hAnsi="Tw Cen MT"/>
                <w:sz w:val="20"/>
                <w:szCs w:val="20"/>
              </w:rPr>
              <w:t xml:space="preserve"> de cada día.</w:t>
            </w:r>
          </w:p>
          <w:p w14:paraId="69AFA088" w14:textId="77777777" w:rsidR="00E26953" w:rsidRDefault="00E26953" w:rsidP="00E26953">
            <w:pPr>
              <w:rPr>
                <w:rFonts w:ascii="Tw Cen MT" w:hAnsi="Tw Cen MT"/>
                <w:sz w:val="20"/>
                <w:szCs w:val="20"/>
              </w:rPr>
            </w:pPr>
          </w:p>
          <w:p w14:paraId="68BC4846" w14:textId="2F790BEC" w:rsidR="009E08C4" w:rsidRPr="00016C11" w:rsidRDefault="00E26953" w:rsidP="00E26953">
            <w:pPr>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251B51" w14:paraId="166E4ACA" w14:textId="1A2D8DE2" w:rsidTr="00BA254F">
        <w:trPr>
          <w:cantSplit/>
          <w:trHeight w:val="1068"/>
          <w:jc w:val="center"/>
        </w:trPr>
        <w:tc>
          <w:tcPr>
            <w:tcW w:w="485" w:type="dxa"/>
            <w:vMerge/>
            <w:tcBorders>
              <w:left w:val="dashSmallGap" w:sz="4" w:space="0" w:color="auto"/>
              <w:right w:val="dashSmallGap" w:sz="4" w:space="0" w:color="auto"/>
            </w:tcBorders>
            <w:shd w:val="clear" w:color="auto" w:fill="ED7D31" w:themeFill="accent2"/>
            <w:textDirection w:val="btLr"/>
          </w:tcPr>
          <w:p w14:paraId="14668947" w14:textId="4D9E16DD" w:rsidR="00251B51" w:rsidRPr="00016C11" w:rsidRDefault="00251B51"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14:paraId="594A676B" w14:textId="6A184EED" w:rsidR="00251B51" w:rsidRPr="00F8144D" w:rsidRDefault="003474CB" w:rsidP="00AD0D56">
            <w:pPr>
              <w:rPr>
                <w:rFonts w:ascii="Tw Cen MT" w:hAnsi="Tw Cen MT"/>
                <w:sz w:val="20"/>
                <w:szCs w:val="20"/>
              </w:rPr>
            </w:pPr>
            <w:r w:rsidRPr="00F8144D">
              <w:rPr>
                <w:rFonts w:ascii="Tw Cen MT" w:hAnsi="Tw Cen MT"/>
                <w:sz w:val="20"/>
              </w:rPr>
              <w:t>Ciencias Naturales</w:t>
            </w:r>
          </w:p>
        </w:tc>
        <w:tc>
          <w:tcPr>
            <w:tcW w:w="3136" w:type="dxa"/>
            <w:tcBorders>
              <w:top w:val="dashSmallGap" w:sz="4" w:space="0" w:color="auto"/>
              <w:left w:val="dashSmallGap" w:sz="4" w:space="0" w:color="auto"/>
              <w:bottom w:val="dashSmallGap" w:sz="4" w:space="0" w:color="auto"/>
              <w:right w:val="dashSmallGap" w:sz="4" w:space="0" w:color="auto"/>
            </w:tcBorders>
          </w:tcPr>
          <w:p w14:paraId="14FDF13A" w14:textId="2AD9B5E4" w:rsidR="004B6D3E" w:rsidRPr="00BA254F" w:rsidRDefault="00BA254F" w:rsidP="00DB6776">
            <w:pPr>
              <w:rPr>
                <w:rFonts w:ascii="Tw Cen MT" w:hAnsi="Tw Cen MT"/>
                <w:sz w:val="20"/>
                <w:szCs w:val="20"/>
              </w:rPr>
            </w:pPr>
            <w:r w:rsidRPr="00BA254F">
              <w:rPr>
                <w:rFonts w:ascii="Tw Cen MT" w:hAnsi="Tw Cen MT"/>
                <w:sz w:val="20"/>
              </w:rPr>
              <w:t>Medidas de prevención para evitar lesiones. Luxación, esguince y fractura.</w:t>
            </w:r>
          </w:p>
        </w:tc>
        <w:tc>
          <w:tcPr>
            <w:tcW w:w="868" w:type="dxa"/>
            <w:tcBorders>
              <w:top w:val="dashSmallGap" w:sz="4" w:space="0" w:color="auto"/>
              <w:left w:val="dashSmallGap" w:sz="4" w:space="0" w:color="auto"/>
              <w:bottom w:val="dashSmallGap" w:sz="4" w:space="0" w:color="auto"/>
              <w:right w:val="single" w:sz="3" w:space="0" w:color="000000"/>
            </w:tcBorders>
          </w:tcPr>
          <w:p w14:paraId="4010B90F" w14:textId="46C057A5" w:rsidR="00251B51" w:rsidRPr="00BA254F" w:rsidRDefault="00BA254F" w:rsidP="00461EC9">
            <w:pPr>
              <w:rPr>
                <w:rFonts w:ascii="Tw Cen MT" w:hAnsi="Tw Cen MT"/>
                <w:sz w:val="20"/>
                <w:szCs w:val="20"/>
              </w:rPr>
            </w:pPr>
            <w:r w:rsidRPr="00BA254F">
              <w:rPr>
                <w:rFonts w:ascii="Tw Cen MT" w:hAnsi="Tw Cen MT"/>
                <w:sz w:val="20"/>
              </w:rPr>
              <w:t>Cuidamos nuestro sistema locomotor</w:t>
            </w:r>
          </w:p>
        </w:tc>
        <w:tc>
          <w:tcPr>
            <w:tcW w:w="5086" w:type="dxa"/>
          </w:tcPr>
          <w:p w14:paraId="317DA34A" w14:textId="77777777" w:rsidR="00275242" w:rsidRDefault="00275242" w:rsidP="00E2671C">
            <w:pPr>
              <w:rPr>
                <w:rFonts w:ascii="Tw Cen MT" w:hAnsi="Tw Cen MT"/>
                <w:sz w:val="20"/>
                <w:szCs w:val="20"/>
              </w:rPr>
            </w:pPr>
          </w:p>
          <w:p w14:paraId="0C155C67" w14:textId="0266FB54" w:rsidR="00F528FC" w:rsidRPr="00E2671C" w:rsidRDefault="006F4648" w:rsidP="00E2671C">
            <w:pPr>
              <w:rPr>
                <w:rFonts w:ascii="Tw Cen MT" w:hAnsi="Tw Cen MT"/>
                <w:sz w:val="20"/>
                <w:szCs w:val="20"/>
              </w:rPr>
            </w:pPr>
            <w:r>
              <w:rPr>
                <w:rFonts w:ascii="Tw Cen MT" w:hAnsi="Tw Cen MT"/>
                <w:sz w:val="20"/>
                <w:szCs w:val="20"/>
              </w:rPr>
              <w:t xml:space="preserve">Escribe en tu cuaderno 5 acciones para cuidar tu sistema locomotor y así prevenir lesiones, esguinces y fracturas. </w:t>
            </w:r>
          </w:p>
        </w:tc>
        <w:tc>
          <w:tcPr>
            <w:tcW w:w="2465" w:type="dxa"/>
            <w:vMerge/>
          </w:tcPr>
          <w:p w14:paraId="60A8D285" w14:textId="77777777" w:rsidR="00251B51" w:rsidRPr="00016C11" w:rsidRDefault="00251B51" w:rsidP="00AD0D56">
            <w:pPr>
              <w:rPr>
                <w:rFonts w:ascii="Tw Cen MT" w:hAnsi="Tw Cen MT"/>
                <w:sz w:val="20"/>
                <w:szCs w:val="20"/>
              </w:rPr>
            </w:pPr>
          </w:p>
        </w:tc>
      </w:tr>
      <w:tr w:rsidR="002320D5" w14:paraId="4CBA83C6" w14:textId="77777777" w:rsidTr="00BA254F">
        <w:trPr>
          <w:cantSplit/>
          <w:trHeight w:val="1068"/>
          <w:jc w:val="center"/>
        </w:trPr>
        <w:tc>
          <w:tcPr>
            <w:tcW w:w="485" w:type="dxa"/>
            <w:vMerge/>
            <w:tcBorders>
              <w:left w:val="dashSmallGap" w:sz="4" w:space="0" w:color="auto"/>
              <w:right w:val="dashSmallGap" w:sz="4" w:space="0" w:color="auto"/>
            </w:tcBorders>
            <w:shd w:val="clear" w:color="auto" w:fill="ED7D31" w:themeFill="accent2"/>
            <w:textDirection w:val="btLr"/>
          </w:tcPr>
          <w:p w14:paraId="30A78AC4" w14:textId="75545433" w:rsidR="002320D5" w:rsidRPr="00016C11" w:rsidRDefault="002320D5"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14:paraId="2683575F" w14:textId="45AE33CF" w:rsidR="002320D5" w:rsidRPr="00666947" w:rsidRDefault="003474CB" w:rsidP="00AD0D56">
            <w:pPr>
              <w:rPr>
                <w:rFonts w:ascii="Tw Cen MT" w:eastAsia="Arial MT" w:hAnsi="Tw Cen MT" w:cstheme="minorHAnsi"/>
                <w:sz w:val="20"/>
                <w:szCs w:val="20"/>
              </w:rPr>
            </w:pPr>
            <w:r w:rsidRPr="00666947">
              <w:rPr>
                <w:rFonts w:ascii="Tw Cen MT" w:hAnsi="Tw Cen MT" w:cstheme="minorHAnsi"/>
                <w:sz w:val="20"/>
                <w:szCs w:val="20"/>
              </w:rPr>
              <w:t>Lengua materna</w:t>
            </w:r>
          </w:p>
        </w:tc>
        <w:tc>
          <w:tcPr>
            <w:tcW w:w="3136" w:type="dxa"/>
            <w:tcBorders>
              <w:top w:val="dashSmallGap" w:sz="4" w:space="0" w:color="auto"/>
              <w:left w:val="dashSmallGap" w:sz="4" w:space="0" w:color="auto"/>
              <w:bottom w:val="dashSmallGap" w:sz="4" w:space="0" w:color="auto"/>
              <w:right w:val="dashSmallGap" w:sz="4" w:space="0" w:color="auto"/>
            </w:tcBorders>
          </w:tcPr>
          <w:p w14:paraId="2A08759A" w14:textId="44A7050B" w:rsidR="002320D5" w:rsidRPr="00BA254F" w:rsidRDefault="00BA254F" w:rsidP="006D0B1F">
            <w:pPr>
              <w:rPr>
                <w:rFonts w:ascii="Tw Cen MT" w:eastAsia="Arial MT" w:hAnsi="Tw Cen MT" w:cstheme="minorHAnsi"/>
                <w:sz w:val="20"/>
                <w:szCs w:val="20"/>
              </w:rPr>
            </w:pPr>
            <w:r w:rsidRPr="00BA254F">
              <w:rPr>
                <w:rFonts w:ascii="Tw Cen MT" w:hAnsi="Tw Cen MT"/>
                <w:sz w:val="20"/>
              </w:rPr>
              <w:t>Identifica las diferencias generales entre discurso directo e indirecto.</w:t>
            </w:r>
          </w:p>
        </w:tc>
        <w:tc>
          <w:tcPr>
            <w:tcW w:w="868" w:type="dxa"/>
            <w:tcBorders>
              <w:top w:val="dashSmallGap" w:sz="4" w:space="0" w:color="auto"/>
              <w:left w:val="dashSmallGap" w:sz="4" w:space="0" w:color="auto"/>
              <w:bottom w:val="dashSmallGap" w:sz="4" w:space="0" w:color="auto"/>
              <w:right w:val="single" w:sz="3" w:space="0" w:color="000000"/>
            </w:tcBorders>
          </w:tcPr>
          <w:p w14:paraId="15E8E2DF" w14:textId="126D2807" w:rsidR="002320D5" w:rsidRPr="00BA254F" w:rsidRDefault="00BA254F" w:rsidP="00E2671C">
            <w:pPr>
              <w:rPr>
                <w:rFonts w:ascii="Tw Cen MT" w:eastAsia="Arial MT" w:hAnsi="Tw Cen MT" w:cstheme="minorHAnsi"/>
                <w:sz w:val="20"/>
                <w:szCs w:val="20"/>
              </w:rPr>
            </w:pPr>
            <w:r w:rsidRPr="00BA254F">
              <w:rPr>
                <w:rFonts w:ascii="Tw Cen MT" w:hAnsi="Tw Cen MT"/>
                <w:sz w:val="20"/>
              </w:rPr>
              <w:t>Objetos que hablan: discurso directo</w:t>
            </w:r>
          </w:p>
        </w:tc>
        <w:tc>
          <w:tcPr>
            <w:tcW w:w="5086" w:type="dxa"/>
          </w:tcPr>
          <w:p w14:paraId="10494154" w14:textId="77777777" w:rsidR="00390F8C" w:rsidRDefault="006F4648" w:rsidP="001E40F2">
            <w:pPr>
              <w:jc w:val="both"/>
              <w:rPr>
                <w:rFonts w:ascii="Tw Cen MT" w:hAnsi="Tw Cen MT"/>
                <w:sz w:val="20"/>
                <w:szCs w:val="20"/>
              </w:rPr>
            </w:pPr>
            <w:r>
              <w:rPr>
                <w:rFonts w:ascii="Tw Cen MT" w:hAnsi="Tw Cen MT"/>
                <w:sz w:val="20"/>
                <w:szCs w:val="20"/>
              </w:rPr>
              <w:t>Contesta las siguientes preguntas en tu cuaderno:</w:t>
            </w:r>
          </w:p>
          <w:p w14:paraId="61B7D540" w14:textId="77777777" w:rsidR="006F4648" w:rsidRDefault="006F4648" w:rsidP="001E40F2">
            <w:pPr>
              <w:jc w:val="both"/>
              <w:rPr>
                <w:rFonts w:ascii="Tw Cen MT" w:hAnsi="Tw Cen MT"/>
                <w:sz w:val="20"/>
                <w:szCs w:val="20"/>
              </w:rPr>
            </w:pPr>
            <w:r>
              <w:rPr>
                <w:rFonts w:ascii="Tw Cen MT" w:hAnsi="Tw Cen MT"/>
                <w:sz w:val="20"/>
                <w:szCs w:val="20"/>
              </w:rPr>
              <w:t>¿Qué es el discurso directo?</w:t>
            </w:r>
          </w:p>
          <w:p w14:paraId="3F34777F" w14:textId="77777777" w:rsidR="006F4648" w:rsidRDefault="006F4648" w:rsidP="001E40F2">
            <w:pPr>
              <w:jc w:val="both"/>
              <w:rPr>
                <w:rFonts w:ascii="Tw Cen MT" w:hAnsi="Tw Cen MT"/>
                <w:sz w:val="20"/>
                <w:szCs w:val="20"/>
              </w:rPr>
            </w:pPr>
            <w:r>
              <w:rPr>
                <w:rFonts w:ascii="Tw Cen MT" w:hAnsi="Tw Cen MT"/>
                <w:sz w:val="20"/>
                <w:szCs w:val="20"/>
              </w:rPr>
              <w:t>¿Qué es el discurso indirecto?</w:t>
            </w:r>
          </w:p>
          <w:p w14:paraId="070464DD" w14:textId="77777777" w:rsidR="006F4648" w:rsidRDefault="006F4648" w:rsidP="001E40F2">
            <w:pPr>
              <w:jc w:val="both"/>
              <w:rPr>
                <w:rFonts w:ascii="Tw Cen MT" w:hAnsi="Tw Cen MT"/>
                <w:sz w:val="20"/>
                <w:szCs w:val="20"/>
              </w:rPr>
            </w:pPr>
            <w:r>
              <w:rPr>
                <w:rFonts w:ascii="Tw Cen MT" w:hAnsi="Tw Cen MT"/>
                <w:sz w:val="20"/>
                <w:szCs w:val="20"/>
              </w:rPr>
              <w:t>Menciona dos ejemplo</w:t>
            </w:r>
            <w:r w:rsidR="008B2730">
              <w:rPr>
                <w:rFonts w:ascii="Tw Cen MT" w:hAnsi="Tw Cen MT"/>
                <w:sz w:val="20"/>
                <w:szCs w:val="20"/>
              </w:rPr>
              <w:t>s</w:t>
            </w:r>
            <w:r>
              <w:rPr>
                <w:rFonts w:ascii="Tw Cen MT" w:hAnsi="Tw Cen MT"/>
                <w:sz w:val="20"/>
                <w:szCs w:val="20"/>
              </w:rPr>
              <w:t xml:space="preserve"> de cada uno.</w:t>
            </w:r>
          </w:p>
          <w:p w14:paraId="0DCBBC7C" w14:textId="5C0A8E87" w:rsidR="00255E3E" w:rsidRDefault="00255E3E" w:rsidP="001E40F2">
            <w:pPr>
              <w:jc w:val="both"/>
              <w:rPr>
                <w:rFonts w:ascii="Tw Cen MT" w:hAnsi="Tw Cen MT"/>
                <w:sz w:val="20"/>
                <w:szCs w:val="20"/>
              </w:rPr>
            </w:pPr>
            <w:r>
              <w:rPr>
                <w:rFonts w:ascii="Tw Cen MT" w:hAnsi="Tw Cen MT"/>
                <w:noProof/>
                <w:sz w:val="20"/>
                <w:szCs w:val="20"/>
                <w:lang w:eastAsia="es-MX"/>
              </w:rPr>
              <w:drawing>
                <wp:inline distT="0" distB="0" distL="0" distR="0" wp14:anchorId="267CE019" wp14:editId="7EF7BD18">
                  <wp:extent cx="1733550" cy="36195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CBDBE.tmp"/>
                          <pic:cNvPicPr/>
                        </pic:nvPicPr>
                        <pic:blipFill rotWithShape="1">
                          <a:blip r:embed="rId11">
                            <a:extLst>
                              <a:ext uri="{28A0092B-C50C-407E-A947-70E740481C1C}">
                                <a14:useLocalDpi xmlns:a14="http://schemas.microsoft.com/office/drawing/2010/main" val="0"/>
                              </a:ext>
                            </a:extLst>
                          </a:blip>
                          <a:srcRect l="3590" t="10023" r="3077" b="13800"/>
                          <a:stretch/>
                        </pic:blipFill>
                        <pic:spPr bwMode="auto">
                          <a:xfrm>
                            <a:off x="0" y="0"/>
                            <a:ext cx="1733792" cy="362001"/>
                          </a:xfrm>
                          <a:prstGeom prst="rect">
                            <a:avLst/>
                          </a:prstGeom>
                          <a:ln>
                            <a:noFill/>
                          </a:ln>
                          <a:extLst>
                            <a:ext uri="{53640926-AAD7-44D8-BBD7-CCE9431645EC}">
                              <a14:shadowObscured xmlns:a14="http://schemas.microsoft.com/office/drawing/2010/main"/>
                            </a:ext>
                          </a:extLst>
                        </pic:spPr>
                      </pic:pic>
                    </a:graphicData>
                  </a:graphic>
                </wp:inline>
              </w:drawing>
            </w:r>
            <w:r>
              <w:rPr>
                <w:rFonts w:ascii="Tw Cen MT" w:hAnsi="Tw Cen MT"/>
                <w:sz w:val="20"/>
                <w:szCs w:val="20"/>
              </w:rPr>
              <w:t xml:space="preserve"> </w:t>
            </w:r>
          </w:p>
          <w:p w14:paraId="225440E2" w14:textId="743AC606" w:rsidR="00255E3E" w:rsidRPr="00677E88" w:rsidRDefault="00255E3E" w:rsidP="00255E3E">
            <w:pPr>
              <w:jc w:val="right"/>
              <w:rPr>
                <w:rFonts w:ascii="Tw Cen MT" w:hAnsi="Tw Cen MT"/>
                <w:sz w:val="20"/>
                <w:szCs w:val="20"/>
              </w:rPr>
            </w:pPr>
            <w:r>
              <w:rPr>
                <w:rFonts w:ascii="Tw Cen MT" w:hAnsi="Tw Cen MT"/>
                <w:noProof/>
                <w:sz w:val="20"/>
                <w:szCs w:val="20"/>
                <w:lang w:eastAsia="es-MX"/>
              </w:rPr>
              <w:drawing>
                <wp:inline distT="0" distB="0" distL="0" distR="0" wp14:anchorId="477428E7" wp14:editId="1A3057B1">
                  <wp:extent cx="1752600" cy="44389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C3A3E.tmp"/>
                          <pic:cNvPicPr/>
                        </pic:nvPicPr>
                        <pic:blipFill>
                          <a:blip r:embed="rId12">
                            <a:extLst>
                              <a:ext uri="{28A0092B-C50C-407E-A947-70E740481C1C}">
                                <a14:useLocalDpi xmlns:a14="http://schemas.microsoft.com/office/drawing/2010/main" val="0"/>
                              </a:ext>
                            </a:extLst>
                          </a:blip>
                          <a:stretch>
                            <a:fillRect/>
                          </a:stretch>
                        </pic:blipFill>
                        <pic:spPr>
                          <a:xfrm>
                            <a:off x="0" y="0"/>
                            <a:ext cx="1752845" cy="443952"/>
                          </a:xfrm>
                          <a:prstGeom prst="rect">
                            <a:avLst/>
                          </a:prstGeom>
                        </pic:spPr>
                      </pic:pic>
                    </a:graphicData>
                  </a:graphic>
                </wp:inline>
              </w:drawing>
            </w:r>
          </w:p>
        </w:tc>
        <w:tc>
          <w:tcPr>
            <w:tcW w:w="2465" w:type="dxa"/>
            <w:vMerge/>
          </w:tcPr>
          <w:p w14:paraId="1549D69A" w14:textId="77777777" w:rsidR="002320D5" w:rsidRPr="00016C11" w:rsidRDefault="002320D5" w:rsidP="00AD0D56">
            <w:pPr>
              <w:rPr>
                <w:rFonts w:ascii="Tw Cen MT" w:hAnsi="Tw Cen MT"/>
                <w:sz w:val="20"/>
                <w:szCs w:val="20"/>
              </w:rPr>
            </w:pPr>
          </w:p>
        </w:tc>
      </w:tr>
      <w:tr w:rsidR="00666947" w14:paraId="524C4E4E" w14:textId="77777777" w:rsidTr="00BA254F">
        <w:trPr>
          <w:cantSplit/>
          <w:trHeight w:val="1068"/>
          <w:jc w:val="center"/>
        </w:trPr>
        <w:tc>
          <w:tcPr>
            <w:tcW w:w="485" w:type="dxa"/>
            <w:tcBorders>
              <w:left w:val="dashSmallGap" w:sz="4" w:space="0" w:color="auto"/>
              <w:bottom w:val="dashSmallGap" w:sz="4" w:space="0" w:color="auto"/>
              <w:right w:val="dashSmallGap" w:sz="4" w:space="0" w:color="auto"/>
            </w:tcBorders>
            <w:shd w:val="clear" w:color="auto" w:fill="ED7D31" w:themeFill="accent2"/>
            <w:textDirection w:val="btLr"/>
          </w:tcPr>
          <w:p w14:paraId="2F84D472" w14:textId="5AD91734" w:rsidR="00666947" w:rsidRPr="00016C11" w:rsidRDefault="00666947"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14:paraId="15D6ECAA" w14:textId="37EC7432" w:rsidR="00666947" w:rsidRPr="00666947" w:rsidRDefault="00666947" w:rsidP="00AD0D56">
            <w:pPr>
              <w:rPr>
                <w:rFonts w:ascii="Tw Cen MT" w:hAnsi="Tw Cen MT" w:cstheme="minorHAnsi"/>
                <w:sz w:val="20"/>
                <w:szCs w:val="20"/>
              </w:rPr>
            </w:pPr>
            <w:r w:rsidRPr="00666947">
              <w:rPr>
                <w:rFonts w:ascii="Tw Cen MT" w:hAnsi="Tw Cen MT" w:cstheme="minorHAnsi"/>
                <w:sz w:val="20"/>
                <w:szCs w:val="20"/>
              </w:rPr>
              <w:t>Vida Saludable</w:t>
            </w:r>
          </w:p>
        </w:tc>
        <w:tc>
          <w:tcPr>
            <w:tcW w:w="3136" w:type="dxa"/>
            <w:tcBorders>
              <w:top w:val="dashSmallGap" w:sz="4" w:space="0" w:color="auto"/>
              <w:left w:val="dashSmallGap" w:sz="4" w:space="0" w:color="auto"/>
              <w:bottom w:val="dashSmallGap" w:sz="4" w:space="0" w:color="auto"/>
              <w:right w:val="dashSmallGap" w:sz="4" w:space="0" w:color="auto"/>
            </w:tcBorders>
          </w:tcPr>
          <w:p w14:paraId="7141E1AA" w14:textId="77CB17A5" w:rsidR="00666947" w:rsidRPr="00BA254F" w:rsidRDefault="00BA254F" w:rsidP="00C42283">
            <w:pPr>
              <w:rPr>
                <w:rFonts w:ascii="Tw Cen MT" w:hAnsi="Tw Cen MT" w:cstheme="minorHAnsi"/>
                <w:sz w:val="20"/>
                <w:szCs w:val="20"/>
              </w:rPr>
            </w:pPr>
            <w:r w:rsidRPr="00BA254F">
              <w:rPr>
                <w:rFonts w:ascii="Tw Cen MT" w:hAnsi="Tw Cen MT"/>
                <w:sz w:val="20"/>
              </w:rPr>
              <w:t>Realiza actividades físicas de manera cotidiana, con la intención de sentirse bien y cuidar su salud.</w:t>
            </w:r>
          </w:p>
        </w:tc>
        <w:tc>
          <w:tcPr>
            <w:tcW w:w="868" w:type="dxa"/>
            <w:tcBorders>
              <w:top w:val="dashSmallGap" w:sz="4" w:space="0" w:color="auto"/>
              <w:left w:val="dashSmallGap" w:sz="4" w:space="0" w:color="auto"/>
              <w:bottom w:val="dashSmallGap" w:sz="4" w:space="0" w:color="auto"/>
              <w:right w:val="single" w:sz="3" w:space="0" w:color="000000"/>
            </w:tcBorders>
          </w:tcPr>
          <w:p w14:paraId="077B2189" w14:textId="1EE73210" w:rsidR="00666947" w:rsidRPr="00BA254F" w:rsidRDefault="00BA254F" w:rsidP="00847048">
            <w:pPr>
              <w:rPr>
                <w:rFonts w:ascii="Tw Cen MT" w:hAnsi="Tw Cen MT" w:cstheme="minorHAnsi"/>
                <w:sz w:val="20"/>
                <w:szCs w:val="20"/>
              </w:rPr>
            </w:pPr>
            <w:r w:rsidRPr="00BA254F">
              <w:rPr>
                <w:rFonts w:ascii="Tw Cen MT" w:hAnsi="Tw Cen MT"/>
                <w:sz w:val="20"/>
              </w:rPr>
              <w:t>Me mantengo activo en casa</w:t>
            </w:r>
          </w:p>
        </w:tc>
        <w:tc>
          <w:tcPr>
            <w:tcW w:w="5086" w:type="dxa"/>
          </w:tcPr>
          <w:p w14:paraId="3F23C2BF" w14:textId="77777777" w:rsidR="00126EA7" w:rsidRDefault="00126EA7" w:rsidP="004C1389">
            <w:pPr>
              <w:jc w:val="both"/>
              <w:rPr>
                <w:rFonts w:ascii="Tw Cen MT" w:hAnsi="Tw Cen MT"/>
                <w:sz w:val="20"/>
                <w:szCs w:val="20"/>
              </w:rPr>
            </w:pPr>
          </w:p>
          <w:p w14:paraId="58679096" w14:textId="77777777" w:rsidR="00E56785" w:rsidRDefault="00CD17B9" w:rsidP="00E56785">
            <w:pPr>
              <w:jc w:val="both"/>
              <w:rPr>
                <w:rFonts w:ascii="Tw Cen MT" w:hAnsi="Tw Cen MT"/>
                <w:sz w:val="20"/>
                <w:szCs w:val="20"/>
              </w:rPr>
            </w:pPr>
            <w:r>
              <w:rPr>
                <w:rFonts w:ascii="Tw Cen MT" w:hAnsi="Tw Cen MT"/>
                <w:sz w:val="20"/>
                <w:szCs w:val="20"/>
              </w:rPr>
              <w:t>Realiza 15 minutos diarios las siguientes actividades físicas con la intención de cuidar tu salud.</w:t>
            </w:r>
            <w:r w:rsidR="00E56785">
              <w:rPr>
                <w:rFonts w:ascii="Tw Cen MT" w:hAnsi="Tw Cen MT"/>
                <w:sz w:val="20"/>
                <w:szCs w:val="20"/>
              </w:rPr>
              <w:t xml:space="preserve"> Al final de la semana escribe como te sentiste realizando estas actividades diarias.</w:t>
            </w:r>
          </w:p>
          <w:p w14:paraId="47F98AFA" w14:textId="5C15FDE2" w:rsidR="00666947" w:rsidRDefault="00E56785" w:rsidP="00E56785">
            <w:pPr>
              <w:jc w:val="center"/>
              <w:rPr>
                <w:rFonts w:ascii="Tw Cen MT" w:hAnsi="Tw Cen MT"/>
                <w:sz w:val="20"/>
                <w:szCs w:val="20"/>
              </w:rPr>
            </w:pPr>
            <w:r>
              <w:rPr>
                <w:noProof/>
                <w:lang w:eastAsia="es-MX"/>
              </w:rPr>
              <w:drawing>
                <wp:inline distT="0" distB="0" distL="0" distR="0" wp14:anchorId="52B9A43D" wp14:editId="36DE8988">
                  <wp:extent cx="2074225" cy="1362075"/>
                  <wp:effectExtent l="0" t="0" r="0" b="0"/>
                  <wp:docPr id="8" name="Imagen 8" descr="Guía para inicio de actividad física y ejercicio | Clínica Reumatológica  Dr. P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uía para inicio de actividad física y ejercicio | Clínica Reumatológica  Dr. Ponce"/>
                          <pic:cNvPicPr>
                            <a:picLocks noChangeAspect="1" noChangeArrowheads="1"/>
                          </pic:cNvPicPr>
                        </pic:nvPicPr>
                        <pic:blipFill>
                          <a:blip r:embed="rId13">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2074225" cy="1362075"/>
                          </a:xfrm>
                          <a:prstGeom prst="rect">
                            <a:avLst/>
                          </a:prstGeom>
                          <a:noFill/>
                          <a:ln>
                            <a:noFill/>
                          </a:ln>
                        </pic:spPr>
                      </pic:pic>
                    </a:graphicData>
                  </a:graphic>
                </wp:inline>
              </w:drawing>
            </w:r>
          </w:p>
          <w:p w14:paraId="19C2321B" w14:textId="6FE8906D" w:rsidR="00CD17B9" w:rsidRPr="00F6282F" w:rsidRDefault="00CD17B9" w:rsidP="004C1389">
            <w:pPr>
              <w:jc w:val="both"/>
              <w:rPr>
                <w:rFonts w:ascii="Tw Cen MT" w:hAnsi="Tw Cen MT"/>
                <w:sz w:val="20"/>
                <w:szCs w:val="20"/>
              </w:rPr>
            </w:pPr>
          </w:p>
        </w:tc>
        <w:tc>
          <w:tcPr>
            <w:tcW w:w="2465" w:type="dxa"/>
          </w:tcPr>
          <w:p w14:paraId="4A08E52A" w14:textId="77777777" w:rsidR="00666947" w:rsidRPr="00016C11" w:rsidRDefault="00666947" w:rsidP="00AD0D56">
            <w:pPr>
              <w:rPr>
                <w:rFonts w:ascii="Tw Cen MT" w:hAnsi="Tw Cen MT"/>
                <w:sz w:val="20"/>
                <w:szCs w:val="20"/>
              </w:rPr>
            </w:pPr>
          </w:p>
        </w:tc>
      </w:tr>
    </w:tbl>
    <w:p w14:paraId="72E8D6DC" w14:textId="4B556985" w:rsidR="008273C7" w:rsidRDefault="008273C7" w:rsidP="008273C7">
      <w:pPr>
        <w:jc w:val="center"/>
        <w:rPr>
          <w:rFonts w:ascii="Tw Cen MT" w:hAnsi="Tw Cen MT"/>
        </w:rPr>
      </w:pPr>
    </w:p>
    <w:tbl>
      <w:tblPr>
        <w:tblStyle w:val="Tablaconcuadrcula"/>
        <w:tblW w:w="13545"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98"/>
        <w:gridCol w:w="1484"/>
        <w:gridCol w:w="1536"/>
        <w:gridCol w:w="1408"/>
        <w:gridCol w:w="7130"/>
        <w:gridCol w:w="2223"/>
      </w:tblGrid>
      <w:tr w:rsidR="0049301A" w14:paraId="04D10ED7" w14:textId="77777777" w:rsidTr="00BA254F">
        <w:trPr>
          <w:trHeight w:val="230"/>
          <w:jc w:val="center"/>
        </w:trPr>
        <w:tc>
          <w:tcPr>
            <w:tcW w:w="469" w:type="dxa"/>
            <w:tcBorders>
              <w:top w:val="nil"/>
              <w:left w:val="nil"/>
              <w:bottom w:val="dashSmallGap" w:sz="4" w:space="0" w:color="auto"/>
              <w:right w:val="dashSmallGap" w:sz="4" w:space="0" w:color="auto"/>
            </w:tcBorders>
          </w:tcPr>
          <w:p w14:paraId="09426E66" w14:textId="77777777" w:rsidR="002E433B" w:rsidRDefault="002E433B" w:rsidP="009E08C4">
            <w:pPr>
              <w:jc w:val="center"/>
              <w:rPr>
                <w:rFonts w:ascii="Tw Cen MT" w:hAnsi="Tw Cen MT"/>
              </w:rPr>
            </w:pPr>
          </w:p>
        </w:tc>
        <w:tc>
          <w:tcPr>
            <w:tcW w:w="1429" w:type="dxa"/>
            <w:tcBorders>
              <w:left w:val="dashSmallGap" w:sz="4" w:space="0" w:color="auto"/>
              <w:bottom w:val="dashSmallGap" w:sz="4" w:space="0" w:color="auto"/>
            </w:tcBorders>
            <w:shd w:val="clear" w:color="auto" w:fill="FFC000"/>
            <w:vAlign w:val="center"/>
          </w:tcPr>
          <w:p w14:paraId="5491F5FA" w14:textId="77777777" w:rsidR="002E433B" w:rsidRDefault="002E433B" w:rsidP="009E08C4">
            <w:pPr>
              <w:jc w:val="center"/>
              <w:rPr>
                <w:rFonts w:ascii="Tw Cen MT" w:hAnsi="Tw Cen MT"/>
              </w:rPr>
            </w:pPr>
            <w:r>
              <w:rPr>
                <w:rFonts w:ascii="Tw Cen MT" w:hAnsi="Tw Cen MT"/>
              </w:rPr>
              <w:t>ASIGNATURA</w:t>
            </w:r>
          </w:p>
        </w:tc>
        <w:tc>
          <w:tcPr>
            <w:tcW w:w="3473" w:type="dxa"/>
            <w:tcBorders>
              <w:bottom w:val="dashSmallGap" w:sz="4" w:space="0" w:color="auto"/>
            </w:tcBorders>
            <w:shd w:val="clear" w:color="auto" w:fill="FFE599" w:themeFill="accent4" w:themeFillTint="66"/>
            <w:vAlign w:val="center"/>
          </w:tcPr>
          <w:p w14:paraId="7E965720" w14:textId="77777777" w:rsidR="002E433B" w:rsidRDefault="002E433B" w:rsidP="009E08C4">
            <w:pPr>
              <w:jc w:val="center"/>
              <w:rPr>
                <w:rFonts w:ascii="Tw Cen MT" w:hAnsi="Tw Cen MT"/>
              </w:rPr>
            </w:pPr>
            <w:r>
              <w:rPr>
                <w:rFonts w:ascii="Tw Cen MT" w:hAnsi="Tw Cen MT"/>
              </w:rPr>
              <w:t>APRENDIZAJE ESPERADO</w:t>
            </w:r>
          </w:p>
        </w:tc>
        <w:tc>
          <w:tcPr>
            <w:tcW w:w="1037" w:type="dxa"/>
            <w:tcBorders>
              <w:bottom w:val="dashSmallGap" w:sz="4" w:space="0" w:color="auto"/>
            </w:tcBorders>
            <w:shd w:val="clear" w:color="auto" w:fill="FFC000"/>
            <w:vAlign w:val="center"/>
          </w:tcPr>
          <w:p w14:paraId="689968A0" w14:textId="22431ED3" w:rsidR="002E433B" w:rsidRDefault="002E433B" w:rsidP="002E433B">
            <w:pPr>
              <w:jc w:val="center"/>
              <w:rPr>
                <w:rFonts w:ascii="Tw Cen MT" w:hAnsi="Tw Cen MT"/>
              </w:rPr>
            </w:pPr>
            <w:r>
              <w:rPr>
                <w:rFonts w:ascii="Tw Cen MT" w:hAnsi="Tw Cen MT"/>
              </w:rPr>
              <w:t xml:space="preserve">PROGRAMA DE TV </w:t>
            </w:r>
          </w:p>
        </w:tc>
        <w:tc>
          <w:tcPr>
            <w:tcW w:w="4933" w:type="dxa"/>
            <w:shd w:val="clear" w:color="auto" w:fill="FFE599" w:themeFill="accent4" w:themeFillTint="66"/>
            <w:vAlign w:val="center"/>
          </w:tcPr>
          <w:p w14:paraId="604FA1A8" w14:textId="1625AE3C" w:rsidR="002E433B" w:rsidRDefault="009E08C4" w:rsidP="009E08C4">
            <w:pPr>
              <w:jc w:val="center"/>
              <w:rPr>
                <w:rFonts w:ascii="Tw Cen MT" w:hAnsi="Tw Cen MT"/>
              </w:rPr>
            </w:pPr>
            <w:r>
              <w:rPr>
                <w:rFonts w:ascii="Tw Cen MT" w:hAnsi="Tw Cen MT"/>
              </w:rPr>
              <w:t>ACTIVIDADES</w:t>
            </w:r>
          </w:p>
        </w:tc>
        <w:tc>
          <w:tcPr>
            <w:tcW w:w="2204" w:type="dxa"/>
            <w:shd w:val="clear" w:color="auto" w:fill="FFC000"/>
            <w:vAlign w:val="center"/>
          </w:tcPr>
          <w:p w14:paraId="27ABCC80" w14:textId="77777777" w:rsidR="002E433B" w:rsidRDefault="002E433B" w:rsidP="009E08C4">
            <w:pPr>
              <w:jc w:val="center"/>
              <w:rPr>
                <w:rFonts w:ascii="Tw Cen MT" w:hAnsi="Tw Cen MT"/>
              </w:rPr>
            </w:pPr>
            <w:r>
              <w:rPr>
                <w:rFonts w:ascii="Tw Cen MT" w:hAnsi="Tw Cen MT"/>
              </w:rPr>
              <w:t>SEGUIMIENTO Y RETROALIMENTACIÓN</w:t>
            </w:r>
          </w:p>
        </w:tc>
      </w:tr>
      <w:tr w:rsidR="00BA7E1E" w14:paraId="4FA62E7F" w14:textId="77777777" w:rsidTr="00BA254F">
        <w:trPr>
          <w:cantSplit/>
          <w:trHeight w:val="983"/>
          <w:jc w:val="center"/>
        </w:trPr>
        <w:tc>
          <w:tcPr>
            <w:tcW w:w="469" w:type="dxa"/>
            <w:vMerge w:val="restart"/>
            <w:tcBorders>
              <w:top w:val="dashSmallGap" w:sz="4" w:space="0" w:color="auto"/>
              <w:left w:val="dashSmallGap" w:sz="4" w:space="0" w:color="auto"/>
              <w:right w:val="dashSmallGap" w:sz="4" w:space="0" w:color="auto"/>
            </w:tcBorders>
            <w:shd w:val="clear" w:color="auto" w:fill="FFC000"/>
            <w:textDirection w:val="btLr"/>
          </w:tcPr>
          <w:p w14:paraId="6332F464" w14:textId="59350FA7" w:rsidR="002E433B" w:rsidRPr="00016C11" w:rsidRDefault="002E433B" w:rsidP="00AD0D56">
            <w:pPr>
              <w:ind w:left="113" w:right="113"/>
              <w:jc w:val="center"/>
              <w:rPr>
                <w:rFonts w:ascii="Tw Cen MT" w:hAnsi="Tw Cen MT"/>
              </w:rPr>
            </w:pPr>
            <w:r>
              <w:rPr>
                <w:rFonts w:ascii="Tw Cen MT" w:hAnsi="Tw Cen MT"/>
              </w:rPr>
              <w:lastRenderedPageBreak/>
              <w:t>MARTES</w:t>
            </w:r>
          </w:p>
        </w:tc>
        <w:tc>
          <w:tcPr>
            <w:tcW w:w="1429" w:type="dxa"/>
            <w:tcBorders>
              <w:top w:val="dashSmallGap" w:sz="4" w:space="0" w:color="auto"/>
              <w:left w:val="single" w:sz="6" w:space="0" w:color="000000"/>
              <w:bottom w:val="dashSmallGap" w:sz="4" w:space="0" w:color="auto"/>
              <w:right w:val="dashSmallGap" w:sz="4" w:space="0" w:color="auto"/>
            </w:tcBorders>
          </w:tcPr>
          <w:p w14:paraId="6ABEF44C" w14:textId="77777777" w:rsidR="002E433B" w:rsidRPr="00F8144D" w:rsidRDefault="002E433B" w:rsidP="00AD0D56">
            <w:pPr>
              <w:jc w:val="both"/>
              <w:rPr>
                <w:rFonts w:ascii="Tw Cen MT" w:hAnsi="Tw Cen MT"/>
                <w:sz w:val="20"/>
                <w:szCs w:val="20"/>
              </w:rPr>
            </w:pPr>
          </w:p>
          <w:p w14:paraId="3AAEEB57" w14:textId="77777777" w:rsidR="00F8144D" w:rsidRPr="00F8144D" w:rsidRDefault="00F8144D" w:rsidP="00AD0D56">
            <w:pPr>
              <w:jc w:val="both"/>
              <w:rPr>
                <w:rFonts w:ascii="Tw Cen MT" w:hAnsi="Tw Cen MT"/>
                <w:sz w:val="20"/>
                <w:szCs w:val="20"/>
              </w:rPr>
            </w:pPr>
          </w:p>
          <w:p w14:paraId="63873960" w14:textId="3149D956" w:rsidR="00F8144D" w:rsidRPr="00F8144D" w:rsidRDefault="00F8144D" w:rsidP="00AD0D56">
            <w:pPr>
              <w:jc w:val="both"/>
              <w:rPr>
                <w:rFonts w:ascii="Tw Cen MT" w:hAnsi="Tw Cen MT"/>
                <w:sz w:val="20"/>
                <w:szCs w:val="20"/>
              </w:rPr>
            </w:pPr>
            <w:r w:rsidRPr="00F8144D">
              <w:rPr>
                <w:rFonts w:ascii="Tw Cen MT" w:hAnsi="Tw Cen MT"/>
                <w:sz w:val="20"/>
              </w:rPr>
              <w:t>Lengua materna</w:t>
            </w:r>
          </w:p>
          <w:p w14:paraId="55B110BC" w14:textId="77777777" w:rsidR="00F8144D" w:rsidRPr="00F8144D" w:rsidRDefault="00F8144D" w:rsidP="00AD0D56">
            <w:pPr>
              <w:jc w:val="both"/>
              <w:rPr>
                <w:rFonts w:ascii="Tw Cen MT" w:hAnsi="Tw Cen MT"/>
                <w:sz w:val="20"/>
                <w:szCs w:val="20"/>
              </w:rPr>
            </w:pPr>
          </w:p>
          <w:p w14:paraId="04DBD59E" w14:textId="77777777" w:rsidR="00F8144D" w:rsidRPr="00F8144D" w:rsidRDefault="00F8144D" w:rsidP="00AD0D56">
            <w:pPr>
              <w:jc w:val="both"/>
              <w:rPr>
                <w:rFonts w:ascii="Tw Cen MT" w:hAnsi="Tw Cen MT"/>
                <w:sz w:val="20"/>
                <w:szCs w:val="20"/>
              </w:rPr>
            </w:pPr>
          </w:p>
          <w:p w14:paraId="34D69990" w14:textId="6144CB17" w:rsidR="00F8144D" w:rsidRPr="00F8144D" w:rsidRDefault="00F8144D" w:rsidP="00AD0D56">
            <w:pPr>
              <w:jc w:val="both"/>
              <w:rPr>
                <w:rFonts w:ascii="Tw Cen MT" w:hAnsi="Tw Cen MT"/>
                <w:sz w:val="20"/>
                <w:szCs w:val="20"/>
              </w:rPr>
            </w:pPr>
          </w:p>
        </w:tc>
        <w:tc>
          <w:tcPr>
            <w:tcW w:w="3473" w:type="dxa"/>
            <w:tcBorders>
              <w:top w:val="dashSmallGap" w:sz="4" w:space="0" w:color="auto"/>
              <w:left w:val="dashSmallGap" w:sz="4" w:space="0" w:color="auto"/>
              <w:bottom w:val="dashSmallGap" w:sz="4" w:space="0" w:color="auto"/>
              <w:right w:val="dashSmallGap" w:sz="4" w:space="0" w:color="auto"/>
            </w:tcBorders>
          </w:tcPr>
          <w:p w14:paraId="3F56202E" w14:textId="6BD429C9" w:rsidR="002E433B" w:rsidRPr="00BA254F" w:rsidRDefault="00BA254F" w:rsidP="00847048">
            <w:pPr>
              <w:rPr>
                <w:rFonts w:ascii="Tw Cen MT" w:hAnsi="Tw Cen MT"/>
                <w:sz w:val="20"/>
                <w:szCs w:val="20"/>
              </w:rPr>
            </w:pPr>
            <w:r w:rsidRPr="00BA254F">
              <w:rPr>
                <w:rFonts w:ascii="Tw Cen MT" w:hAnsi="Tw Cen MT"/>
                <w:sz w:val="20"/>
              </w:rPr>
              <w:t xml:space="preserve"> Infiere el significado de palabras desconocidas a partir de la información contextual de un texto.</w:t>
            </w:r>
          </w:p>
        </w:tc>
        <w:tc>
          <w:tcPr>
            <w:tcW w:w="1037" w:type="dxa"/>
            <w:tcBorders>
              <w:top w:val="dashSmallGap" w:sz="4" w:space="0" w:color="auto"/>
              <w:left w:val="dashSmallGap" w:sz="4" w:space="0" w:color="auto"/>
              <w:bottom w:val="dashSmallGap" w:sz="4" w:space="0" w:color="auto"/>
              <w:right w:val="single" w:sz="6" w:space="0" w:color="000000"/>
            </w:tcBorders>
          </w:tcPr>
          <w:p w14:paraId="09277B67" w14:textId="4B204ACB" w:rsidR="002E433B" w:rsidRPr="00BA254F" w:rsidRDefault="00BA254F" w:rsidP="00634245">
            <w:pPr>
              <w:rPr>
                <w:rFonts w:ascii="Tw Cen MT" w:hAnsi="Tw Cen MT"/>
                <w:sz w:val="20"/>
              </w:rPr>
            </w:pPr>
            <w:r w:rsidRPr="00BA254F">
              <w:rPr>
                <w:rFonts w:ascii="Tw Cen MT" w:hAnsi="Tw Cen MT"/>
                <w:sz w:val="20"/>
              </w:rPr>
              <w:t>Si me fijo bien, claro que le entiendo</w:t>
            </w:r>
          </w:p>
        </w:tc>
        <w:tc>
          <w:tcPr>
            <w:tcW w:w="4933" w:type="dxa"/>
          </w:tcPr>
          <w:p w14:paraId="4847F03B" w14:textId="0E6D458A" w:rsidR="00E34C04" w:rsidRDefault="00E34C04" w:rsidP="00FF36F0">
            <w:pPr>
              <w:rPr>
                <w:rFonts w:ascii="Tw Cen MT" w:hAnsi="Tw Cen MT"/>
                <w:sz w:val="20"/>
                <w:szCs w:val="20"/>
              </w:rPr>
            </w:pPr>
            <w:r w:rsidRPr="00E34C04">
              <w:rPr>
                <w:rFonts w:ascii="Tw Cen MT" w:hAnsi="Tw Cen MT"/>
                <w:sz w:val="20"/>
                <w:szCs w:val="20"/>
              </w:rPr>
              <w:t>La familia de palabras es el grupo de palabras que deriva</w:t>
            </w:r>
            <w:r>
              <w:rPr>
                <w:rFonts w:ascii="Tw Cen MT" w:hAnsi="Tw Cen MT"/>
                <w:sz w:val="20"/>
                <w:szCs w:val="20"/>
              </w:rPr>
              <w:t>n de una misma palabra</w:t>
            </w:r>
            <w:r w:rsidRPr="00E34C04">
              <w:rPr>
                <w:rFonts w:ascii="Tw Cen MT" w:hAnsi="Tw Cen MT"/>
                <w:sz w:val="20"/>
                <w:szCs w:val="20"/>
              </w:rPr>
              <w:t>, tienen una raíz en común y tienen cierta relación en su significado</w:t>
            </w:r>
            <w:r>
              <w:rPr>
                <w:rFonts w:ascii="Tw Cen MT" w:hAnsi="Tw Cen MT"/>
                <w:sz w:val="20"/>
                <w:szCs w:val="20"/>
              </w:rPr>
              <w:t>...</w:t>
            </w:r>
          </w:p>
          <w:p w14:paraId="14C117E4" w14:textId="1B4389B1" w:rsidR="00D02F78" w:rsidRDefault="00E34C04" w:rsidP="00FF36F0">
            <w:pPr>
              <w:rPr>
                <w:rFonts w:ascii="Tw Cen MT" w:hAnsi="Tw Cen MT"/>
                <w:sz w:val="20"/>
                <w:szCs w:val="20"/>
              </w:rPr>
            </w:pPr>
            <w:r>
              <w:rPr>
                <w:rFonts w:ascii="Tw Cen MT" w:hAnsi="Tw Cen MT"/>
                <w:sz w:val="20"/>
                <w:szCs w:val="20"/>
              </w:rPr>
              <w:t>Completa la siguiente actividad en tu cuaderno.</w:t>
            </w:r>
          </w:p>
          <w:p w14:paraId="2C120B14" w14:textId="77777777" w:rsidR="00E34C04" w:rsidRDefault="00E34C04" w:rsidP="00FF36F0">
            <w:pPr>
              <w:rPr>
                <w:rFonts w:ascii="Tw Cen MT" w:hAnsi="Tw Cen MT"/>
                <w:sz w:val="20"/>
                <w:szCs w:val="20"/>
              </w:rPr>
            </w:pPr>
          </w:p>
          <w:p w14:paraId="4AB5D86A" w14:textId="39B11D70" w:rsidR="00576E93" w:rsidRPr="00576E93" w:rsidRDefault="00F9663F" w:rsidP="00BA7E1E">
            <w:pPr>
              <w:jc w:val="center"/>
              <w:rPr>
                <w:rFonts w:ascii="Tw Cen MT" w:hAnsi="Tw Cen MT"/>
                <w:sz w:val="20"/>
                <w:szCs w:val="20"/>
                <w:u w:val="single"/>
              </w:rPr>
            </w:pPr>
            <w:r>
              <w:rPr>
                <w:noProof/>
                <w:lang w:eastAsia="es-MX"/>
              </w:rPr>
              <w:drawing>
                <wp:inline distT="0" distB="0" distL="0" distR="0" wp14:anchorId="557F5441" wp14:editId="43AB7584">
                  <wp:extent cx="2190750" cy="2762250"/>
                  <wp:effectExtent l="0" t="0" r="0" b="0"/>
                  <wp:docPr id="2" name="Imagen 2" descr="Actividad de Familias de palabras para 2DO DE PRI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ividad de Familias de palabras para 2DO DE PRIMARIA"/>
                          <pic:cNvPicPr>
                            <a:picLocks noChangeAspect="1" noChangeArrowheads="1"/>
                          </pic:cNvPicPr>
                        </pic:nvPicPr>
                        <pic:blipFill rotWithShape="1">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l="7942" t="9228" r="9025" b="9677"/>
                          <a:stretch/>
                        </pic:blipFill>
                        <pic:spPr bwMode="auto">
                          <a:xfrm>
                            <a:off x="0" y="0"/>
                            <a:ext cx="2197037" cy="277017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04" w:type="dxa"/>
            <w:vMerge w:val="restart"/>
          </w:tcPr>
          <w:p w14:paraId="1065010B" w14:textId="77777777" w:rsidR="002E433B" w:rsidRDefault="002E433B" w:rsidP="00AD0D56">
            <w:pPr>
              <w:jc w:val="both"/>
              <w:rPr>
                <w:rFonts w:ascii="Tw Cen MT" w:hAnsi="Tw Cen MT"/>
                <w:sz w:val="20"/>
                <w:szCs w:val="20"/>
              </w:rPr>
            </w:pPr>
          </w:p>
          <w:p w14:paraId="0DE5ACA9" w14:textId="669E36BF" w:rsidR="00E26953" w:rsidRDefault="00E26953" w:rsidP="00E26953">
            <w:pPr>
              <w:rPr>
                <w:rFonts w:ascii="Tw Cen MT" w:hAnsi="Tw Cen MT"/>
                <w:sz w:val="20"/>
                <w:szCs w:val="20"/>
              </w:rPr>
            </w:pPr>
            <w:r>
              <w:rPr>
                <w:rFonts w:ascii="Tw Cen MT" w:hAnsi="Tw Cen MT"/>
                <w:sz w:val="20"/>
                <w:szCs w:val="20"/>
              </w:rPr>
              <w:t xml:space="preserve">Envía evidencias de tus trabajos al </w:t>
            </w:r>
            <w:proofErr w:type="spellStart"/>
            <w:r>
              <w:rPr>
                <w:rFonts w:ascii="Tw Cen MT" w:hAnsi="Tw Cen MT"/>
                <w:sz w:val="20"/>
                <w:szCs w:val="20"/>
              </w:rPr>
              <w:t>whatsApp</w:t>
            </w:r>
            <w:proofErr w:type="spellEnd"/>
            <w:r>
              <w:rPr>
                <w:rFonts w:ascii="Tw Cen MT" w:hAnsi="Tw Cen MT"/>
                <w:sz w:val="20"/>
                <w:szCs w:val="20"/>
              </w:rPr>
              <w:t xml:space="preserve"> de tu </w:t>
            </w:r>
            <w:r w:rsidR="000C0C3B">
              <w:rPr>
                <w:rFonts w:ascii="Tw Cen MT" w:hAnsi="Tw Cen MT"/>
                <w:sz w:val="20"/>
                <w:szCs w:val="20"/>
              </w:rPr>
              <w:t>maestro (a)</w:t>
            </w:r>
            <w:r>
              <w:rPr>
                <w:rFonts w:ascii="Tw Cen MT" w:hAnsi="Tw Cen MT"/>
                <w:sz w:val="20"/>
                <w:szCs w:val="20"/>
              </w:rPr>
              <w:t xml:space="preserve">, tienes hasta las 9:00 </w:t>
            </w:r>
            <w:proofErr w:type="spellStart"/>
            <w:r>
              <w:rPr>
                <w:rFonts w:ascii="Tw Cen MT" w:hAnsi="Tw Cen MT"/>
                <w:sz w:val="20"/>
                <w:szCs w:val="20"/>
              </w:rPr>
              <w:t>p.m</w:t>
            </w:r>
            <w:proofErr w:type="spellEnd"/>
            <w:r>
              <w:rPr>
                <w:rFonts w:ascii="Tw Cen MT" w:hAnsi="Tw Cen MT"/>
                <w:sz w:val="20"/>
                <w:szCs w:val="20"/>
              </w:rPr>
              <w:t xml:space="preserve"> de cada día.</w:t>
            </w:r>
          </w:p>
          <w:p w14:paraId="3F1D8292" w14:textId="77777777" w:rsidR="00E26953" w:rsidRDefault="00E26953" w:rsidP="00E26953">
            <w:pPr>
              <w:rPr>
                <w:rFonts w:ascii="Tw Cen MT" w:hAnsi="Tw Cen MT"/>
                <w:sz w:val="20"/>
                <w:szCs w:val="20"/>
              </w:rPr>
            </w:pPr>
          </w:p>
          <w:p w14:paraId="11CDC9E9" w14:textId="77777777" w:rsidR="0051301A" w:rsidRDefault="00E26953" w:rsidP="00E26953">
            <w:pPr>
              <w:jc w:val="both"/>
              <w:rPr>
                <w:rFonts w:ascii="Tw Cen MT" w:hAnsi="Tw Cen MT"/>
                <w:sz w:val="20"/>
                <w:szCs w:val="20"/>
              </w:rPr>
            </w:pPr>
            <w:r>
              <w:rPr>
                <w:rFonts w:ascii="Tw Cen MT" w:hAnsi="Tw Cen MT"/>
                <w:sz w:val="20"/>
                <w:szCs w:val="20"/>
              </w:rPr>
              <w:t xml:space="preserve">NOTA: no olvides ponerle la fecha a cada trabajo y tú nombre en </w:t>
            </w:r>
          </w:p>
          <w:p w14:paraId="55058402" w14:textId="06C76819" w:rsidR="00E26953" w:rsidRPr="00016C11" w:rsidRDefault="00E26953" w:rsidP="00E26953">
            <w:pPr>
              <w:jc w:val="both"/>
              <w:rPr>
                <w:rFonts w:ascii="Tw Cen MT" w:hAnsi="Tw Cen MT"/>
                <w:sz w:val="20"/>
                <w:szCs w:val="20"/>
              </w:rPr>
            </w:pPr>
            <w:r>
              <w:rPr>
                <w:rFonts w:ascii="Tw Cen MT" w:hAnsi="Tw Cen MT"/>
                <w:sz w:val="20"/>
                <w:szCs w:val="20"/>
              </w:rPr>
              <w:t xml:space="preserve">la parte de arriba.  </w:t>
            </w:r>
          </w:p>
        </w:tc>
      </w:tr>
      <w:tr w:rsidR="00BA7E1E" w14:paraId="47DB97D7" w14:textId="77777777" w:rsidTr="00BA254F">
        <w:trPr>
          <w:cantSplit/>
          <w:trHeight w:val="499"/>
          <w:jc w:val="center"/>
        </w:trPr>
        <w:tc>
          <w:tcPr>
            <w:tcW w:w="469" w:type="dxa"/>
            <w:vMerge/>
            <w:tcBorders>
              <w:left w:val="dashSmallGap" w:sz="4" w:space="0" w:color="auto"/>
              <w:right w:val="dashSmallGap" w:sz="4" w:space="0" w:color="auto"/>
            </w:tcBorders>
            <w:shd w:val="clear" w:color="auto" w:fill="FFC000"/>
            <w:textDirection w:val="btLr"/>
          </w:tcPr>
          <w:p w14:paraId="35529BF3" w14:textId="4B3FD568" w:rsidR="002E433B" w:rsidRPr="00016C11" w:rsidRDefault="002E433B" w:rsidP="00AD0D56">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tcPr>
          <w:p w14:paraId="3D357CA3" w14:textId="5120D87C" w:rsidR="002E433B" w:rsidRPr="00F8144D" w:rsidRDefault="002E433B" w:rsidP="002320D5">
            <w:pPr>
              <w:jc w:val="both"/>
              <w:rPr>
                <w:rFonts w:ascii="Tw Cen MT" w:hAnsi="Tw Cen MT"/>
                <w:sz w:val="20"/>
                <w:szCs w:val="20"/>
              </w:rPr>
            </w:pPr>
            <w:r w:rsidRPr="00F8144D">
              <w:rPr>
                <w:rFonts w:ascii="Tw Cen MT" w:eastAsia="Arial MT" w:hAnsi="Tw Cen MT" w:cs="Arial MT"/>
                <w:sz w:val="20"/>
                <w:szCs w:val="20"/>
              </w:rPr>
              <w:t xml:space="preserve"> </w:t>
            </w:r>
            <w:r w:rsidR="00F8144D" w:rsidRPr="00F8144D">
              <w:rPr>
                <w:rFonts w:ascii="Tw Cen MT" w:hAnsi="Tw Cen MT"/>
                <w:sz w:val="20"/>
              </w:rPr>
              <w:t>Matemáticas</w:t>
            </w:r>
          </w:p>
        </w:tc>
        <w:tc>
          <w:tcPr>
            <w:tcW w:w="3473" w:type="dxa"/>
            <w:tcBorders>
              <w:top w:val="dashSmallGap" w:sz="4" w:space="0" w:color="auto"/>
              <w:left w:val="dashSmallGap" w:sz="4" w:space="0" w:color="auto"/>
              <w:bottom w:val="dashSmallGap" w:sz="4" w:space="0" w:color="auto"/>
              <w:right w:val="dashSmallGap" w:sz="4" w:space="0" w:color="auto"/>
            </w:tcBorders>
          </w:tcPr>
          <w:p w14:paraId="47FB5E5E" w14:textId="7AD0DC80" w:rsidR="002E433B" w:rsidRPr="00BA254F" w:rsidRDefault="00BA254F" w:rsidP="007B2672">
            <w:pPr>
              <w:rPr>
                <w:rFonts w:ascii="Tw Cen MT" w:hAnsi="Tw Cen MT"/>
                <w:sz w:val="20"/>
                <w:szCs w:val="20"/>
              </w:rPr>
            </w:pPr>
            <w:r w:rsidRPr="00BA254F">
              <w:rPr>
                <w:rFonts w:ascii="Tw Cen MT" w:hAnsi="Tw Cen MT"/>
                <w:sz w:val="20"/>
              </w:rPr>
              <w:t>Resolución de multiplicaciones cuyo producto sea hasta del orden de las centenas, mediante diversos procedimientos (como suma de multiplicaciones parciales, multiplicaciones por 10, 20, 30, etcétera).</w:t>
            </w:r>
          </w:p>
        </w:tc>
        <w:tc>
          <w:tcPr>
            <w:tcW w:w="1037" w:type="dxa"/>
            <w:tcBorders>
              <w:top w:val="dashSmallGap" w:sz="4" w:space="0" w:color="auto"/>
              <w:left w:val="dashSmallGap" w:sz="4" w:space="0" w:color="auto"/>
              <w:bottom w:val="dashSmallGap" w:sz="4" w:space="0" w:color="auto"/>
              <w:right w:val="single" w:sz="6" w:space="0" w:color="000000"/>
            </w:tcBorders>
          </w:tcPr>
          <w:p w14:paraId="11601E3C" w14:textId="18DF81EA" w:rsidR="002E433B" w:rsidRPr="00BA254F" w:rsidRDefault="00BA254F" w:rsidP="009E509B">
            <w:pPr>
              <w:rPr>
                <w:rFonts w:ascii="Tw Cen MT" w:hAnsi="Tw Cen MT"/>
                <w:sz w:val="20"/>
                <w:szCs w:val="20"/>
              </w:rPr>
            </w:pPr>
            <w:r w:rsidRPr="00BA254F">
              <w:rPr>
                <w:rFonts w:ascii="Tw Cen MT" w:hAnsi="Tw Cen MT"/>
                <w:sz w:val="20"/>
              </w:rPr>
              <w:t>Los asientos del teatro</w:t>
            </w:r>
          </w:p>
        </w:tc>
        <w:tc>
          <w:tcPr>
            <w:tcW w:w="4933" w:type="dxa"/>
          </w:tcPr>
          <w:p w14:paraId="0712097B" w14:textId="740A7CA0" w:rsidR="00B97BCB" w:rsidRDefault="00255E3E" w:rsidP="00FF36F0">
            <w:pPr>
              <w:rPr>
                <w:rFonts w:ascii="Tw Cen MT" w:hAnsi="Tw Cen MT"/>
                <w:sz w:val="20"/>
                <w:szCs w:val="20"/>
              </w:rPr>
            </w:pPr>
            <w:r>
              <w:rPr>
                <w:rFonts w:ascii="Tw Cen MT" w:hAnsi="Tw Cen MT"/>
                <w:sz w:val="20"/>
                <w:szCs w:val="20"/>
              </w:rPr>
              <w:t>Completa los datos de la siguiente tabla en tu libreta.</w:t>
            </w:r>
          </w:p>
          <w:p w14:paraId="515BF368" w14:textId="1DCB7EE1" w:rsidR="00255E3E" w:rsidRPr="00BA254F" w:rsidRDefault="00255E3E" w:rsidP="00FF36F0">
            <w:pPr>
              <w:rPr>
                <w:rFonts w:ascii="Tw Cen MT" w:hAnsi="Tw Cen MT"/>
                <w:sz w:val="20"/>
                <w:szCs w:val="20"/>
              </w:rPr>
            </w:pPr>
            <w:r>
              <w:rPr>
                <w:rFonts w:ascii="Tw Cen MT" w:hAnsi="Tw Cen MT"/>
                <w:noProof/>
                <w:sz w:val="20"/>
                <w:szCs w:val="20"/>
                <w:lang w:eastAsia="es-MX"/>
              </w:rPr>
              <w:drawing>
                <wp:inline distT="0" distB="0" distL="0" distR="0" wp14:anchorId="22CF50E9" wp14:editId="4AAB767F">
                  <wp:extent cx="2733674" cy="1708547"/>
                  <wp:effectExtent l="0" t="0" r="0" b="635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CD861.tmp"/>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734056" cy="1708786"/>
                          </a:xfrm>
                          <a:prstGeom prst="rect">
                            <a:avLst/>
                          </a:prstGeom>
                        </pic:spPr>
                      </pic:pic>
                    </a:graphicData>
                  </a:graphic>
                </wp:inline>
              </w:drawing>
            </w:r>
          </w:p>
          <w:p w14:paraId="2F748E5C" w14:textId="1B7C9557" w:rsidR="00B97BCB" w:rsidRPr="00BA254F" w:rsidRDefault="00B97BCB" w:rsidP="00FF36F0">
            <w:pPr>
              <w:rPr>
                <w:rFonts w:ascii="Tw Cen MT" w:hAnsi="Tw Cen MT"/>
                <w:sz w:val="20"/>
                <w:szCs w:val="20"/>
              </w:rPr>
            </w:pPr>
          </w:p>
        </w:tc>
        <w:tc>
          <w:tcPr>
            <w:tcW w:w="2204" w:type="dxa"/>
            <w:vMerge/>
          </w:tcPr>
          <w:p w14:paraId="248CC7D9" w14:textId="77777777" w:rsidR="002E433B" w:rsidRPr="00016C11" w:rsidRDefault="002E433B" w:rsidP="00AD0D56">
            <w:pPr>
              <w:rPr>
                <w:rFonts w:ascii="Tw Cen MT" w:hAnsi="Tw Cen MT"/>
                <w:sz w:val="20"/>
                <w:szCs w:val="20"/>
              </w:rPr>
            </w:pPr>
          </w:p>
        </w:tc>
      </w:tr>
      <w:tr w:rsidR="00BA7E1E" w14:paraId="7CBD21DA" w14:textId="77777777" w:rsidTr="00BA254F">
        <w:trPr>
          <w:cantSplit/>
          <w:trHeight w:val="456"/>
          <w:jc w:val="center"/>
        </w:trPr>
        <w:tc>
          <w:tcPr>
            <w:tcW w:w="469" w:type="dxa"/>
            <w:vMerge/>
            <w:tcBorders>
              <w:left w:val="dashSmallGap" w:sz="4" w:space="0" w:color="auto"/>
              <w:bottom w:val="dashSmallGap" w:sz="4" w:space="0" w:color="auto"/>
              <w:right w:val="dashSmallGap" w:sz="4" w:space="0" w:color="auto"/>
            </w:tcBorders>
            <w:shd w:val="clear" w:color="auto" w:fill="FFC000"/>
            <w:textDirection w:val="btLr"/>
          </w:tcPr>
          <w:p w14:paraId="079C6222" w14:textId="4F95C6F4" w:rsidR="002E433B" w:rsidRPr="00016C11" w:rsidRDefault="002E433B" w:rsidP="00AD0D56">
            <w:pPr>
              <w:ind w:left="113" w:right="113"/>
              <w:jc w:val="center"/>
              <w:rPr>
                <w:rFonts w:ascii="Tw Cen MT" w:hAnsi="Tw Cen MT"/>
              </w:rPr>
            </w:pPr>
          </w:p>
        </w:tc>
        <w:tc>
          <w:tcPr>
            <w:tcW w:w="1429" w:type="dxa"/>
            <w:tcBorders>
              <w:top w:val="single" w:sz="6" w:space="0" w:color="000000"/>
              <w:left w:val="single" w:sz="6" w:space="0" w:color="000000"/>
              <w:bottom w:val="single" w:sz="6" w:space="0" w:color="000000"/>
              <w:right w:val="single" w:sz="6" w:space="0" w:color="000000"/>
            </w:tcBorders>
            <w:shd w:val="clear" w:color="auto" w:fill="auto"/>
          </w:tcPr>
          <w:p w14:paraId="20540776" w14:textId="79B448A0" w:rsidR="002E433B" w:rsidRPr="00F8144D" w:rsidRDefault="002E433B" w:rsidP="00AD0D56">
            <w:pPr>
              <w:jc w:val="both"/>
              <w:rPr>
                <w:rFonts w:ascii="Tw Cen MT" w:eastAsia="Arial MT" w:hAnsi="Tw Cen MT" w:cs="Arial MT"/>
                <w:sz w:val="20"/>
                <w:szCs w:val="20"/>
              </w:rPr>
            </w:pPr>
            <w:r w:rsidRPr="00F8144D">
              <w:rPr>
                <w:rFonts w:ascii="Tw Cen MT" w:eastAsia="Arial MT" w:hAnsi="Tw Cen MT" w:cs="Arial MT"/>
                <w:sz w:val="20"/>
                <w:szCs w:val="20"/>
              </w:rPr>
              <w:t xml:space="preserve"> </w:t>
            </w:r>
          </w:p>
          <w:p w14:paraId="7B9DE140" w14:textId="56B85587" w:rsidR="00AA0AC4" w:rsidRPr="00F8144D" w:rsidRDefault="00F8144D" w:rsidP="00AD0D56">
            <w:pPr>
              <w:jc w:val="both"/>
              <w:rPr>
                <w:rFonts w:ascii="Tw Cen MT" w:eastAsia="Arial MT" w:hAnsi="Tw Cen MT" w:cs="Arial MT"/>
                <w:sz w:val="20"/>
                <w:szCs w:val="20"/>
              </w:rPr>
            </w:pPr>
            <w:r w:rsidRPr="00F8144D">
              <w:rPr>
                <w:rFonts w:ascii="Tw Cen MT" w:hAnsi="Tw Cen MT"/>
                <w:sz w:val="20"/>
              </w:rPr>
              <w:t>Formación Cívica y Ética</w:t>
            </w:r>
          </w:p>
          <w:p w14:paraId="72D75F2A" w14:textId="77777777" w:rsidR="00AA0AC4" w:rsidRPr="00F8144D" w:rsidRDefault="00AA0AC4" w:rsidP="00AD0D56">
            <w:pPr>
              <w:jc w:val="both"/>
              <w:rPr>
                <w:rFonts w:ascii="Tw Cen MT" w:eastAsia="Arial MT" w:hAnsi="Tw Cen MT" w:cs="Arial MT"/>
                <w:sz w:val="20"/>
                <w:szCs w:val="20"/>
              </w:rPr>
            </w:pPr>
          </w:p>
          <w:p w14:paraId="4B6AC578" w14:textId="77777777" w:rsidR="00AA0AC4" w:rsidRPr="00F8144D" w:rsidRDefault="00AA0AC4" w:rsidP="00AD0D56">
            <w:pPr>
              <w:jc w:val="both"/>
              <w:rPr>
                <w:rFonts w:ascii="Tw Cen MT" w:eastAsia="Arial MT" w:hAnsi="Tw Cen MT" w:cs="Arial MT"/>
                <w:sz w:val="20"/>
                <w:szCs w:val="20"/>
              </w:rPr>
            </w:pPr>
          </w:p>
          <w:p w14:paraId="156D5A24" w14:textId="7D4DD741" w:rsidR="00AA0AC4" w:rsidRPr="00F8144D" w:rsidRDefault="00AA0AC4" w:rsidP="00AD0D56">
            <w:pPr>
              <w:jc w:val="both"/>
              <w:rPr>
                <w:rFonts w:ascii="Tw Cen MT" w:eastAsia="Arial MT" w:hAnsi="Tw Cen MT" w:cs="Arial MT"/>
                <w:sz w:val="20"/>
                <w:szCs w:val="20"/>
              </w:rPr>
            </w:pPr>
          </w:p>
        </w:tc>
        <w:tc>
          <w:tcPr>
            <w:tcW w:w="3473" w:type="dxa"/>
            <w:tcBorders>
              <w:top w:val="single" w:sz="6" w:space="0" w:color="000000"/>
              <w:left w:val="single" w:sz="6" w:space="0" w:color="000000"/>
              <w:bottom w:val="single" w:sz="6" w:space="0" w:color="000000"/>
              <w:right w:val="single" w:sz="6" w:space="0" w:color="000000"/>
            </w:tcBorders>
            <w:shd w:val="clear" w:color="auto" w:fill="auto"/>
          </w:tcPr>
          <w:p w14:paraId="5FE4A4E4" w14:textId="58D95B1E" w:rsidR="005A62D7" w:rsidRPr="00BA254F" w:rsidRDefault="00BA254F" w:rsidP="00634245">
            <w:pPr>
              <w:rPr>
                <w:rFonts w:ascii="Tw Cen MT" w:eastAsia="Arial MT" w:hAnsi="Tw Cen MT" w:cs="Arial MT"/>
                <w:sz w:val="20"/>
                <w:szCs w:val="20"/>
              </w:rPr>
            </w:pPr>
            <w:r w:rsidRPr="00BA254F">
              <w:rPr>
                <w:rFonts w:ascii="Tw Cen MT" w:hAnsi="Tw Cen MT"/>
                <w:sz w:val="20"/>
              </w:rPr>
              <w:t>Reconoce la diversidad étnica, social, cultural, lingüística, de capacidades y de género en su entorno, y se relaciona con las personas y la naturaleza con respeto y empatía.</w:t>
            </w:r>
          </w:p>
        </w:tc>
        <w:tc>
          <w:tcPr>
            <w:tcW w:w="1037" w:type="dxa"/>
            <w:tcBorders>
              <w:top w:val="dashSmallGap" w:sz="4" w:space="0" w:color="auto"/>
              <w:left w:val="dashSmallGap" w:sz="4" w:space="0" w:color="auto"/>
              <w:bottom w:val="dashSmallGap" w:sz="4" w:space="0" w:color="auto"/>
              <w:right w:val="single" w:sz="6" w:space="0" w:color="000000"/>
            </w:tcBorders>
            <w:shd w:val="clear" w:color="auto" w:fill="auto"/>
          </w:tcPr>
          <w:p w14:paraId="572A7D62" w14:textId="298FE853" w:rsidR="002E433B" w:rsidRPr="00BA254F" w:rsidRDefault="00BA254F" w:rsidP="00AD0D56">
            <w:pPr>
              <w:rPr>
                <w:rFonts w:ascii="Tw Cen MT" w:eastAsia="Arial MT" w:hAnsi="Tw Cen MT" w:cs="Arial MT"/>
                <w:sz w:val="20"/>
                <w:szCs w:val="20"/>
              </w:rPr>
            </w:pPr>
            <w:r w:rsidRPr="00BA254F">
              <w:rPr>
                <w:rFonts w:ascii="Tw Cen MT" w:hAnsi="Tw Cen MT"/>
                <w:sz w:val="20"/>
              </w:rPr>
              <w:t>¡Celebremos la diversidad cultural!</w:t>
            </w:r>
          </w:p>
        </w:tc>
        <w:tc>
          <w:tcPr>
            <w:tcW w:w="4933" w:type="dxa"/>
            <w:shd w:val="clear" w:color="auto" w:fill="auto"/>
          </w:tcPr>
          <w:p w14:paraId="043460F1" w14:textId="17D22854" w:rsidR="00E2671C" w:rsidRPr="00BA254F" w:rsidRDefault="00F812FA" w:rsidP="00E2671C">
            <w:pPr>
              <w:rPr>
                <w:rFonts w:ascii="Tw Cen MT" w:hAnsi="Tw Cen MT"/>
                <w:sz w:val="20"/>
                <w:szCs w:val="20"/>
                <w:u w:val="single"/>
              </w:rPr>
            </w:pPr>
            <w:r w:rsidRPr="00BA254F">
              <w:rPr>
                <w:rFonts w:ascii="Tw Cen MT" w:hAnsi="Tw Cen MT"/>
                <w:sz w:val="20"/>
                <w:szCs w:val="20"/>
              </w:rPr>
              <w:t xml:space="preserve"> </w:t>
            </w:r>
            <w:r w:rsidR="00275242">
              <w:rPr>
                <w:rFonts w:ascii="Tw Cen MT" w:hAnsi="Tw Cen MT"/>
                <w:sz w:val="20"/>
                <w:szCs w:val="20"/>
              </w:rPr>
              <w:t>¡Celebremos la diversidad cultural!</w:t>
            </w:r>
          </w:p>
          <w:p w14:paraId="5240038F" w14:textId="77777777" w:rsidR="006B7944" w:rsidRDefault="00275242" w:rsidP="004C1389">
            <w:pPr>
              <w:rPr>
                <w:rFonts w:ascii="Tw Cen MT" w:hAnsi="Tw Cen MT"/>
                <w:sz w:val="20"/>
                <w:szCs w:val="20"/>
              </w:rPr>
            </w:pPr>
            <w:r w:rsidRPr="00275242">
              <w:rPr>
                <w:rFonts w:ascii="Tw Cen MT" w:hAnsi="Tw Cen MT"/>
                <w:sz w:val="20"/>
                <w:szCs w:val="20"/>
              </w:rPr>
              <w:t xml:space="preserve">Elige un platillo típico de tu entidad y completa la </w:t>
            </w:r>
            <w:r>
              <w:rPr>
                <w:rFonts w:ascii="Tw Cen MT" w:hAnsi="Tw Cen MT"/>
                <w:sz w:val="20"/>
                <w:szCs w:val="20"/>
              </w:rPr>
              <w:t xml:space="preserve">siguiente </w:t>
            </w:r>
            <w:r w:rsidRPr="00275242">
              <w:rPr>
                <w:rFonts w:ascii="Tw Cen MT" w:hAnsi="Tw Cen MT"/>
                <w:sz w:val="20"/>
                <w:szCs w:val="20"/>
              </w:rPr>
              <w:t>ficha.</w:t>
            </w:r>
          </w:p>
          <w:p w14:paraId="43B34684" w14:textId="77777777" w:rsidR="006B10CA" w:rsidRDefault="006B10CA" w:rsidP="004C1389">
            <w:pPr>
              <w:rPr>
                <w:rFonts w:ascii="Tw Cen MT" w:hAnsi="Tw Cen MT"/>
                <w:sz w:val="20"/>
                <w:szCs w:val="20"/>
              </w:rPr>
            </w:pPr>
          </w:p>
          <w:p w14:paraId="1418F91D" w14:textId="21AD9108" w:rsidR="006B10CA" w:rsidRPr="00275242" w:rsidRDefault="006B10CA" w:rsidP="004C1389">
            <w:pPr>
              <w:rPr>
                <w:rFonts w:ascii="Tw Cen MT" w:hAnsi="Tw Cen MT"/>
                <w:sz w:val="20"/>
                <w:szCs w:val="20"/>
              </w:rPr>
            </w:pPr>
            <w:r>
              <w:rPr>
                <w:rFonts w:ascii="Tw Cen MT" w:hAnsi="Tw Cen MT"/>
                <w:noProof/>
                <w:sz w:val="20"/>
                <w:szCs w:val="20"/>
                <w:lang w:eastAsia="es-MX"/>
              </w:rPr>
              <w:drawing>
                <wp:inline distT="0" distB="0" distL="0" distR="0" wp14:anchorId="1AA19362" wp14:editId="37FEC408">
                  <wp:extent cx="3162300" cy="1233406"/>
                  <wp:effectExtent l="0" t="0" r="0" b="508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0ABFB.tmp"/>
                          <pic:cNvPicPr/>
                        </pic:nvPicPr>
                        <pic:blipFill>
                          <a:blip r:embed="rId16">
                            <a:extLst>
                              <a:ext uri="{28A0092B-C50C-407E-A947-70E740481C1C}">
                                <a14:useLocalDpi xmlns:a14="http://schemas.microsoft.com/office/drawing/2010/main" val="0"/>
                              </a:ext>
                            </a:extLst>
                          </a:blip>
                          <a:stretch>
                            <a:fillRect/>
                          </a:stretch>
                        </pic:blipFill>
                        <pic:spPr>
                          <a:xfrm>
                            <a:off x="0" y="0"/>
                            <a:ext cx="3162742" cy="1233578"/>
                          </a:xfrm>
                          <a:prstGeom prst="rect">
                            <a:avLst/>
                          </a:prstGeom>
                        </pic:spPr>
                      </pic:pic>
                    </a:graphicData>
                  </a:graphic>
                </wp:inline>
              </w:drawing>
            </w:r>
          </w:p>
        </w:tc>
        <w:tc>
          <w:tcPr>
            <w:tcW w:w="2204" w:type="dxa"/>
            <w:vMerge/>
            <w:shd w:val="clear" w:color="auto" w:fill="auto"/>
          </w:tcPr>
          <w:p w14:paraId="763224DD" w14:textId="77777777" w:rsidR="002E433B" w:rsidRPr="00AD0D56" w:rsidRDefault="002E433B" w:rsidP="00AD0D56">
            <w:pPr>
              <w:rPr>
                <w:rFonts w:ascii="Tw Cen MT" w:hAnsi="Tw Cen MT"/>
                <w:sz w:val="20"/>
                <w:szCs w:val="20"/>
              </w:rPr>
            </w:pPr>
          </w:p>
        </w:tc>
      </w:tr>
      <w:tr w:rsidR="00BA7E1E" w14:paraId="34666A89" w14:textId="77777777" w:rsidTr="00BA254F">
        <w:trPr>
          <w:cantSplit/>
          <w:trHeight w:val="456"/>
          <w:jc w:val="center"/>
        </w:trPr>
        <w:tc>
          <w:tcPr>
            <w:tcW w:w="469" w:type="dxa"/>
            <w:tcBorders>
              <w:left w:val="dashSmallGap" w:sz="4" w:space="0" w:color="auto"/>
              <w:bottom w:val="dashSmallGap" w:sz="4" w:space="0" w:color="auto"/>
              <w:right w:val="dashSmallGap" w:sz="4" w:space="0" w:color="auto"/>
            </w:tcBorders>
            <w:shd w:val="clear" w:color="auto" w:fill="FFC000"/>
            <w:textDirection w:val="btLr"/>
          </w:tcPr>
          <w:p w14:paraId="7594C742" w14:textId="01A0F655" w:rsidR="00F8144D" w:rsidRPr="00016C11" w:rsidRDefault="00F8144D" w:rsidP="00AD0D56">
            <w:pPr>
              <w:ind w:left="113" w:right="113"/>
              <w:jc w:val="center"/>
              <w:rPr>
                <w:rFonts w:ascii="Tw Cen MT" w:hAnsi="Tw Cen MT"/>
              </w:rPr>
            </w:pPr>
          </w:p>
        </w:tc>
        <w:tc>
          <w:tcPr>
            <w:tcW w:w="1429" w:type="dxa"/>
            <w:tcBorders>
              <w:top w:val="single" w:sz="6" w:space="0" w:color="000000"/>
              <w:left w:val="single" w:sz="6" w:space="0" w:color="000000"/>
              <w:bottom w:val="single" w:sz="6" w:space="0" w:color="000000"/>
              <w:right w:val="single" w:sz="6" w:space="0" w:color="000000"/>
            </w:tcBorders>
            <w:shd w:val="clear" w:color="auto" w:fill="auto"/>
          </w:tcPr>
          <w:p w14:paraId="67AD3386" w14:textId="7FE8A4BD" w:rsidR="00F8144D" w:rsidRPr="00F8144D" w:rsidRDefault="00F8144D" w:rsidP="00AD0D56">
            <w:pPr>
              <w:jc w:val="both"/>
              <w:rPr>
                <w:rFonts w:ascii="Tw Cen MT" w:eastAsia="Arial MT" w:hAnsi="Tw Cen MT" w:cs="Arial MT"/>
                <w:sz w:val="20"/>
                <w:szCs w:val="20"/>
              </w:rPr>
            </w:pPr>
            <w:r w:rsidRPr="00F8144D">
              <w:rPr>
                <w:rFonts w:ascii="Tw Cen MT" w:hAnsi="Tw Cen MT"/>
                <w:sz w:val="20"/>
              </w:rPr>
              <w:t>Ciencias Naturales</w:t>
            </w:r>
          </w:p>
        </w:tc>
        <w:tc>
          <w:tcPr>
            <w:tcW w:w="3473" w:type="dxa"/>
            <w:tcBorders>
              <w:top w:val="single" w:sz="6" w:space="0" w:color="000000"/>
              <w:left w:val="single" w:sz="6" w:space="0" w:color="000000"/>
              <w:bottom w:val="single" w:sz="6" w:space="0" w:color="000000"/>
              <w:right w:val="single" w:sz="6" w:space="0" w:color="000000"/>
            </w:tcBorders>
            <w:shd w:val="clear" w:color="auto" w:fill="auto"/>
          </w:tcPr>
          <w:p w14:paraId="7A9E81F4" w14:textId="3E15A7E7" w:rsidR="00DF6EA6" w:rsidRPr="00BA254F" w:rsidRDefault="00BA254F" w:rsidP="007B2672">
            <w:pPr>
              <w:rPr>
                <w:rFonts w:ascii="Tw Cen MT" w:hAnsi="Tw Cen MT"/>
                <w:sz w:val="20"/>
              </w:rPr>
            </w:pPr>
            <w:r w:rsidRPr="00BA254F">
              <w:rPr>
                <w:rFonts w:ascii="Tw Cen MT" w:hAnsi="Tw Cen MT"/>
                <w:sz w:val="20"/>
              </w:rPr>
              <w:t>Identifica distintas formas de nutrición de plantas y animales y su relación con el medio natural.</w:t>
            </w:r>
          </w:p>
        </w:tc>
        <w:tc>
          <w:tcPr>
            <w:tcW w:w="1037" w:type="dxa"/>
            <w:tcBorders>
              <w:top w:val="dashSmallGap" w:sz="4" w:space="0" w:color="auto"/>
              <w:left w:val="dashSmallGap" w:sz="4" w:space="0" w:color="auto"/>
              <w:bottom w:val="dashSmallGap" w:sz="4" w:space="0" w:color="auto"/>
              <w:right w:val="single" w:sz="6" w:space="0" w:color="000000"/>
            </w:tcBorders>
            <w:shd w:val="clear" w:color="auto" w:fill="auto"/>
          </w:tcPr>
          <w:p w14:paraId="2DEC6B86" w14:textId="5D6DD38E" w:rsidR="00F8144D" w:rsidRPr="00BA254F" w:rsidRDefault="00BA254F" w:rsidP="00142D9B">
            <w:pPr>
              <w:rPr>
                <w:rFonts w:ascii="Tw Cen MT" w:eastAsia="Arial MT" w:hAnsi="Tw Cen MT" w:cs="Arial MT"/>
                <w:sz w:val="20"/>
                <w:szCs w:val="20"/>
              </w:rPr>
            </w:pPr>
            <w:r w:rsidRPr="00BA254F">
              <w:rPr>
                <w:rFonts w:ascii="Tw Cen MT" w:hAnsi="Tw Cen MT"/>
                <w:sz w:val="20"/>
              </w:rPr>
              <w:t>¿Qué comen los animales?</w:t>
            </w:r>
          </w:p>
        </w:tc>
        <w:tc>
          <w:tcPr>
            <w:tcW w:w="4933" w:type="dxa"/>
            <w:shd w:val="clear" w:color="auto" w:fill="auto"/>
          </w:tcPr>
          <w:p w14:paraId="2EBFDF0A" w14:textId="3F2AECB6" w:rsidR="00C27E44" w:rsidRDefault="00F626BE" w:rsidP="00142D9B">
            <w:pPr>
              <w:rPr>
                <w:rFonts w:ascii="Tw Cen MT" w:hAnsi="Tw Cen MT"/>
                <w:sz w:val="20"/>
                <w:szCs w:val="20"/>
              </w:rPr>
            </w:pPr>
            <w:r>
              <w:rPr>
                <w:rFonts w:ascii="Tw Cen MT" w:hAnsi="Tw Cen MT"/>
                <w:sz w:val="20"/>
                <w:szCs w:val="20"/>
              </w:rPr>
              <w:t xml:space="preserve">Clasifica los animales según su alimentación, dibuja mínimo 3 animales en cada clasificación. </w:t>
            </w:r>
          </w:p>
          <w:p w14:paraId="1D7A4053" w14:textId="77777777" w:rsidR="00F626BE" w:rsidRDefault="00F626BE" w:rsidP="00142D9B">
            <w:pPr>
              <w:rPr>
                <w:rFonts w:ascii="Tw Cen MT" w:hAnsi="Tw Cen MT"/>
                <w:sz w:val="20"/>
                <w:szCs w:val="20"/>
              </w:rPr>
            </w:pPr>
          </w:p>
          <w:tbl>
            <w:tblPr>
              <w:tblStyle w:val="Cuadrculamedia1-nfasis6"/>
              <w:tblW w:w="0" w:type="auto"/>
              <w:tblLook w:val="04A0" w:firstRow="1" w:lastRow="0" w:firstColumn="1" w:lastColumn="0" w:noHBand="0" w:noVBand="1"/>
            </w:tblPr>
            <w:tblGrid>
              <w:gridCol w:w="1510"/>
              <w:gridCol w:w="1511"/>
              <w:gridCol w:w="1511"/>
            </w:tblGrid>
            <w:tr w:rsidR="00F626BE" w14:paraId="0CA50961" w14:textId="77777777" w:rsidTr="00F626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14:paraId="3E32F552" w14:textId="3F29C40A" w:rsidR="00F626BE" w:rsidRPr="00F626BE" w:rsidRDefault="00F626BE" w:rsidP="00F626BE">
                  <w:pPr>
                    <w:jc w:val="center"/>
                    <w:rPr>
                      <w:rFonts w:ascii="Tw Cen MT" w:hAnsi="Tw Cen MT"/>
                      <w:b w:val="0"/>
                      <w:sz w:val="20"/>
                      <w:szCs w:val="20"/>
                    </w:rPr>
                  </w:pPr>
                  <w:r w:rsidRPr="00F626BE">
                    <w:rPr>
                      <w:rFonts w:ascii="Tw Cen MT" w:hAnsi="Tw Cen MT"/>
                      <w:b w:val="0"/>
                      <w:sz w:val="20"/>
                      <w:szCs w:val="20"/>
                    </w:rPr>
                    <w:t>CARNIVOROS</w:t>
                  </w:r>
                </w:p>
              </w:tc>
              <w:tc>
                <w:tcPr>
                  <w:tcW w:w="1511" w:type="dxa"/>
                </w:tcPr>
                <w:p w14:paraId="43FA23E1" w14:textId="405296C3" w:rsidR="00F626BE" w:rsidRPr="00F626BE" w:rsidRDefault="00F626BE" w:rsidP="00F626BE">
                  <w:pPr>
                    <w:jc w:val="center"/>
                    <w:cnfStyle w:val="100000000000" w:firstRow="1" w:lastRow="0" w:firstColumn="0" w:lastColumn="0" w:oddVBand="0" w:evenVBand="0" w:oddHBand="0" w:evenHBand="0" w:firstRowFirstColumn="0" w:firstRowLastColumn="0" w:lastRowFirstColumn="0" w:lastRowLastColumn="0"/>
                    <w:rPr>
                      <w:rFonts w:ascii="Tw Cen MT" w:hAnsi="Tw Cen MT"/>
                      <w:b w:val="0"/>
                      <w:sz w:val="20"/>
                      <w:szCs w:val="20"/>
                    </w:rPr>
                  </w:pPr>
                  <w:r w:rsidRPr="00F626BE">
                    <w:rPr>
                      <w:rFonts w:ascii="Tw Cen MT" w:hAnsi="Tw Cen MT"/>
                      <w:b w:val="0"/>
                      <w:sz w:val="20"/>
                      <w:szCs w:val="20"/>
                    </w:rPr>
                    <w:t>HERBIVOROS</w:t>
                  </w:r>
                </w:p>
              </w:tc>
              <w:tc>
                <w:tcPr>
                  <w:tcW w:w="1511" w:type="dxa"/>
                </w:tcPr>
                <w:p w14:paraId="6E3F4773" w14:textId="3B6E9C98" w:rsidR="00F626BE" w:rsidRPr="00F626BE" w:rsidRDefault="00F626BE" w:rsidP="00F626BE">
                  <w:pPr>
                    <w:jc w:val="center"/>
                    <w:cnfStyle w:val="100000000000" w:firstRow="1" w:lastRow="0" w:firstColumn="0" w:lastColumn="0" w:oddVBand="0" w:evenVBand="0" w:oddHBand="0" w:evenHBand="0" w:firstRowFirstColumn="0" w:firstRowLastColumn="0" w:lastRowFirstColumn="0" w:lastRowLastColumn="0"/>
                    <w:rPr>
                      <w:rFonts w:ascii="Tw Cen MT" w:hAnsi="Tw Cen MT"/>
                      <w:b w:val="0"/>
                      <w:sz w:val="20"/>
                      <w:szCs w:val="20"/>
                    </w:rPr>
                  </w:pPr>
                  <w:r w:rsidRPr="00F626BE">
                    <w:rPr>
                      <w:rFonts w:ascii="Tw Cen MT" w:hAnsi="Tw Cen MT"/>
                      <w:b w:val="0"/>
                      <w:sz w:val="20"/>
                      <w:szCs w:val="20"/>
                    </w:rPr>
                    <w:t>OMNIVOROS</w:t>
                  </w:r>
                </w:p>
              </w:tc>
            </w:tr>
            <w:tr w:rsidR="00F626BE" w14:paraId="15253AB4" w14:textId="77777777" w:rsidTr="00F62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14:paraId="326598CB" w14:textId="77777777" w:rsidR="00F626BE" w:rsidRDefault="00F626BE" w:rsidP="00142D9B">
                  <w:pPr>
                    <w:rPr>
                      <w:rFonts w:ascii="Tw Cen MT" w:hAnsi="Tw Cen MT"/>
                      <w:sz w:val="20"/>
                      <w:szCs w:val="20"/>
                    </w:rPr>
                  </w:pPr>
                </w:p>
              </w:tc>
              <w:tc>
                <w:tcPr>
                  <w:tcW w:w="1511" w:type="dxa"/>
                </w:tcPr>
                <w:p w14:paraId="7602601A" w14:textId="77777777" w:rsidR="00F626BE" w:rsidRDefault="00F626BE" w:rsidP="00142D9B">
                  <w:pPr>
                    <w:cnfStyle w:val="000000100000" w:firstRow="0" w:lastRow="0" w:firstColumn="0" w:lastColumn="0" w:oddVBand="0" w:evenVBand="0" w:oddHBand="1" w:evenHBand="0" w:firstRowFirstColumn="0" w:firstRowLastColumn="0" w:lastRowFirstColumn="0" w:lastRowLastColumn="0"/>
                    <w:rPr>
                      <w:rFonts w:ascii="Tw Cen MT" w:hAnsi="Tw Cen MT"/>
                      <w:sz w:val="20"/>
                      <w:szCs w:val="20"/>
                    </w:rPr>
                  </w:pPr>
                </w:p>
                <w:p w14:paraId="542DCF3D" w14:textId="77777777" w:rsidR="00F626BE" w:rsidRDefault="00F626BE" w:rsidP="00142D9B">
                  <w:pPr>
                    <w:cnfStyle w:val="000000100000" w:firstRow="0" w:lastRow="0" w:firstColumn="0" w:lastColumn="0" w:oddVBand="0" w:evenVBand="0" w:oddHBand="1" w:evenHBand="0" w:firstRowFirstColumn="0" w:firstRowLastColumn="0" w:lastRowFirstColumn="0" w:lastRowLastColumn="0"/>
                    <w:rPr>
                      <w:rFonts w:ascii="Tw Cen MT" w:hAnsi="Tw Cen MT"/>
                      <w:sz w:val="20"/>
                      <w:szCs w:val="20"/>
                    </w:rPr>
                  </w:pPr>
                </w:p>
                <w:p w14:paraId="7EA37351" w14:textId="77777777" w:rsidR="00F626BE" w:rsidRDefault="00F626BE" w:rsidP="00142D9B">
                  <w:pPr>
                    <w:cnfStyle w:val="000000100000" w:firstRow="0" w:lastRow="0" w:firstColumn="0" w:lastColumn="0" w:oddVBand="0" w:evenVBand="0" w:oddHBand="1" w:evenHBand="0" w:firstRowFirstColumn="0" w:firstRowLastColumn="0" w:lastRowFirstColumn="0" w:lastRowLastColumn="0"/>
                    <w:rPr>
                      <w:rFonts w:ascii="Tw Cen MT" w:hAnsi="Tw Cen MT"/>
                      <w:sz w:val="20"/>
                      <w:szCs w:val="20"/>
                    </w:rPr>
                  </w:pPr>
                </w:p>
              </w:tc>
              <w:tc>
                <w:tcPr>
                  <w:tcW w:w="1511" w:type="dxa"/>
                </w:tcPr>
                <w:p w14:paraId="5F8BE6E1" w14:textId="77777777" w:rsidR="00F626BE" w:rsidRDefault="00F626BE" w:rsidP="00142D9B">
                  <w:pPr>
                    <w:cnfStyle w:val="000000100000" w:firstRow="0" w:lastRow="0" w:firstColumn="0" w:lastColumn="0" w:oddVBand="0" w:evenVBand="0" w:oddHBand="1" w:evenHBand="0" w:firstRowFirstColumn="0" w:firstRowLastColumn="0" w:lastRowFirstColumn="0" w:lastRowLastColumn="0"/>
                    <w:rPr>
                      <w:rFonts w:ascii="Tw Cen MT" w:hAnsi="Tw Cen MT"/>
                      <w:sz w:val="20"/>
                      <w:szCs w:val="20"/>
                    </w:rPr>
                  </w:pPr>
                </w:p>
              </w:tc>
            </w:tr>
          </w:tbl>
          <w:p w14:paraId="6CC7E1E0" w14:textId="77777777" w:rsidR="00F626BE" w:rsidRPr="00BA254F" w:rsidRDefault="00F626BE" w:rsidP="00142D9B">
            <w:pPr>
              <w:rPr>
                <w:rFonts w:ascii="Tw Cen MT" w:hAnsi="Tw Cen MT"/>
                <w:sz w:val="20"/>
                <w:szCs w:val="20"/>
              </w:rPr>
            </w:pPr>
          </w:p>
          <w:p w14:paraId="61E5AD26" w14:textId="7A1B0092" w:rsidR="00C27E44" w:rsidRPr="00BA254F" w:rsidRDefault="00C27E44" w:rsidP="00C27E44">
            <w:pPr>
              <w:jc w:val="center"/>
              <w:rPr>
                <w:rFonts w:ascii="Tw Cen MT" w:hAnsi="Tw Cen MT"/>
                <w:sz w:val="20"/>
                <w:szCs w:val="20"/>
              </w:rPr>
            </w:pPr>
          </w:p>
        </w:tc>
        <w:tc>
          <w:tcPr>
            <w:tcW w:w="2204" w:type="dxa"/>
            <w:shd w:val="clear" w:color="auto" w:fill="auto"/>
          </w:tcPr>
          <w:p w14:paraId="433070DB" w14:textId="71D4E74B" w:rsidR="00F8144D" w:rsidRPr="00AD0D56" w:rsidRDefault="00F8144D" w:rsidP="00AD0D56">
            <w:pPr>
              <w:rPr>
                <w:rFonts w:ascii="Tw Cen MT" w:hAnsi="Tw Cen MT"/>
                <w:sz w:val="20"/>
                <w:szCs w:val="20"/>
              </w:rPr>
            </w:pPr>
          </w:p>
        </w:tc>
      </w:tr>
      <w:tr w:rsidR="0049301A" w14:paraId="62441F7B" w14:textId="77777777" w:rsidTr="00BA254F">
        <w:tblPrEx>
          <w:tblBorders>
            <w:top w:val="none" w:sz="0" w:space="0" w:color="auto"/>
          </w:tblBorders>
        </w:tblPrEx>
        <w:trPr>
          <w:trHeight w:val="230"/>
          <w:jc w:val="center"/>
        </w:trPr>
        <w:tc>
          <w:tcPr>
            <w:tcW w:w="469" w:type="dxa"/>
            <w:tcBorders>
              <w:top w:val="nil"/>
              <w:left w:val="nil"/>
              <w:right w:val="dashSmallGap" w:sz="4" w:space="0" w:color="auto"/>
            </w:tcBorders>
          </w:tcPr>
          <w:p w14:paraId="44068370" w14:textId="3CE4FA8F" w:rsidR="002E433B" w:rsidRDefault="002E433B" w:rsidP="00AD0D56">
            <w:pPr>
              <w:jc w:val="center"/>
              <w:rPr>
                <w:rFonts w:ascii="Tw Cen MT" w:hAnsi="Tw Cen MT"/>
              </w:rPr>
            </w:pPr>
          </w:p>
          <w:p w14:paraId="7E5C2A5D" w14:textId="77777777" w:rsidR="00833AB0" w:rsidRDefault="00833AB0" w:rsidP="00833AB0">
            <w:pPr>
              <w:rPr>
                <w:rFonts w:ascii="Tw Cen MT" w:hAnsi="Tw Cen MT"/>
              </w:rPr>
            </w:pPr>
          </w:p>
        </w:tc>
        <w:tc>
          <w:tcPr>
            <w:tcW w:w="1429"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14:paraId="30D22254" w14:textId="77777777" w:rsidR="002E433B" w:rsidRDefault="002E433B" w:rsidP="00AD0D56">
            <w:pPr>
              <w:jc w:val="center"/>
              <w:rPr>
                <w:rFonts w:ascii="Tw Cen MT" w:hAnsi="Tw Cen MT"/>
              </w:rPr>
            </w:pPr>
            <w:r>
              <w:rPr>
                <w:rFonts w:ascii="Tw Cen MT" w:hAnsi="Tw Cen MT"/>
              </w:rPr>
              <w:t>ASIGNATURA</w:t>
            </w:r>
          </w:p>
        </w:tc>
        <w:tc>
          <w:tcPr>
            <w:tcW w:w="3473"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14:paraId="087BC3C4" w14:textId="77777777" w:rsidR="002E433B" w:rsidRDefault="002E433B" w:rsidP="00AD0D56">
            <w:pPr>
              <w:jc w:val="center"/>
              <w:rPr>
                <w:rFonts w:ascii="Tw Cen MT" w:hAnsi="Tw Cen MT"/>
              </w:rPr>
            </w:pPr>
            <w:r>
              <w:rPr>
                <w:rFonts w:ascii="Tw Cen MT" w:hAnsi="Tw Cen MT"/>
              </w:rPr>
              <w:t>APRENDIZAJE ESPERADO</w:t>
            </w:r>
          </w:p>
        </w:tc>
        <w:tc>
          <w:tcPr>
            <w:tcW w:w="1037"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14:paraId="0F11E21D" w14:textId="0FB7F317" w:rsidR="002E433B" w:rsidRDefault="002E433B" w:rsidP="00833AB0">
            <w:pPr>
              <w:jc w:val="center"/>
              <w:rPr>
                <w:rFonts w:ascii="Tw Cen MT" w:hAnsi="Tw Cen MT"/>
              </w:rPr>
            </w:pPr>
            <w:r>
              <w:rPr>
                <w:rFonts w:ascii="Tw Cen MT" w:hAnsi="Tw Cen MT"/>
              </w:rPr>
              <w:t xml:space="preserve">PROGRAMA DE TV </w:t>
            </w:r>
          </w:p>
        </w:tc>
        <w:tc>
          <w:tcPr>
            <w:tcW w:w="4933"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14:paraId="3C1C36F2" w14:textId="32416EFB" w:rsidR="002E433B" w:rsidRDefault="009E08C4" w:rsidP="00AD0D56">
            <w:pPr>
              <w:jc w:val="center"/>
              <w:rPr>
                <w:rFonts w:ascii="Tw Cen MT" w:hAnsi="Tw Cen MT"/>
              </w:rPr>
            </w:pPr>
            <w:r>
              <w:rPr>
                <w:rFonts w:ascii="Tw Cen MT" w:hAnsi="Tw Cen MT"/>
              </w:rPr>
              <w:t>ACTIVIDADES</w:t>
            </w:r>
          </w:p>
        </w:tc>
        <w:tc>
          <w:tcPr>
            <w:tcW w:w="2204"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14:paraId="15651786" w14:textId="77777777" w:rsidR="002E433B" w:rsidRDefault="002E433B" w:rsidP="00AD0D56">
            <w:pPr>
              <w:jc w:val="center"/>
              <w:rPr>
                <w:rFonts w:ascii="Tw Cen MT" w:hAnsi="Tw Cen MT"/>
              </w:rPr>
            </w:pPr>
            <w:r>
              <w:rPr>
                <w:rFonts w:ascii="Tw Cen MT" w:hAnsi="Tw Cen MT"/>
              </w:rPr>
              <w:t>SEGUIMIENTO Y RETROALIMENTACIÓN</w:t>
            </w:r>
          </w:p>
        </w:tc>
      </w:tr>
      <w:tr w:rsidR="00BA7E1E" w14:paraId="1FAEA47D" w14:textId="77777777" w:rsidTr="00BA254F">
        <w:tblPrEx>
          <w:tblBorders>
            <w:top w:val="none" w:sz="0" w:space="0" w:color="auto"/>
          </w:tblBorders>
        </w:tblPrEx>
        <w:trPr>
          <w:cantSplit/>
          <w:trHeight w:val="965"/>
          <w:jc w:val="center"/>
        </w:trPr>
        <w:tc>
          <w:tcPr>
            <w:tcW w:w="469" w:type="dxa"/>
            <w:vMerge w:val="restart"/>
            <w:shd w:val="clear" w:color="auto" w:fill="ED7D31" w:themeFill="accent2"/>
            <w:textDirection w:val="btLr"/>
          </w:tcPr>
          <w:p w14:paraId="6A78AD8A" w14:textId="6F8ED7EE" w:rsidR="002E433B" w:rsidRPr="00016C11" w:rsidRDefault="002E433B" w:rsidP="00F4142B">
            <w:pPr>
              <w:ind w:left="113" w:right="113"/>
              <w:jc w:val="center"/>
              <w:rPr>
                <w:rFonts w:ascii="Tw Cen MT" w:hAnsi="Tw Cen MT"/>
              </w:rPr>
            </w:pPr>
            <w:r>
              <w:rPr>
                <w:rFonts w:ascii="Tw Cen MT" w:hAnsi="Tw Cen MT"/>
              </w:rPr>
              <w:t xml:space="preserve">MIÉRCOLES </w:t>
            </w: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14:paraId="32A66AA4" w14:textId="0D7F4E30" w:rsidR="002E433B" w:rsidRPr="0035405A" w:rsidRDefault="002E433B" w:rsidP="002320D5">
            <w:pPr>
              <w:rPr>
                <w:rFonts w:ascii="Tw Cen MT" w:hAnsi="Tw Cen MT"/>
                <w:sz w:val="20"/>
                <w:szCs w:val="20"/>
              </w:rPr>
            </w:pPr>
            <w:r w:rsidRPr="0035405A">
              <w:rPr>
                <w:rFonts w:ascii="Tw Cen MT" w:eastAsia="Arial MT" w:hAnsi="Tw Cen MT" w:cs="Arial MT"/>
                <w:sz w:val="20"/>
                <w:szCs w:val="20"/>
              </w:rPr>
              <w:t xml:space="preserve"> </w:t>
            </w:r>
            <w:r w:rsidR="0035405A" w:rsidRPr="0035405A">
              <w:rPr>
                <w:rFonts w:ascii="Tw Cen MT" w:hAnsi="Tw Cen MT"/>
                <w:sz w:val="20"/>
              </w:rPr>
              <w:t>Matemáticas</w:t>
            </w:r>
          </w:p>
        </w:tc>
        <w:tc>
          <w:tcPr>
            <w:tcW w:w="3473" w:type="dxa"/>
            <w:tcBorders>
              <w:top w:val="dashSmallGap" w:sz="4" w:space="0" w:color="auto"/>
              <w:left w:val="dashSmallGap" w:sz="4" w:space="0" w:color="auto"/>
              <w:bottom w:val="dashSmallGap" w:sz="4" w:space="0" w:color="auto"/>
              <w:right w:val="dashSmallGap" w:sz="4" w:space="0" w:color="auto"/>
            </w:tcBorders>
            <w:shd w:val="clear" w:color="auto" w:fill="auto"/>
          </w:tcPr>
          <w:p w14:paraId="3555D172" w14:textId="29194F00" w:rsidR="0035405A" w:rsidRPr="006C16D6" w:rsidRDefault="00BA254F" w:rsidP="00E2671C">
            <w:pPr>
              <w:rPr>
                <w:rFonts w:ascii="Tw Cen MT" w:hAnsi="Tw Cen MT"/>
                <w:sz w:val="20"/>
                <w:szCs w:val="20"/>
              </w:rPr>
            </w:pPr>
            <w:r w:rsidRPr="006C16D6">
              <w:rPr>
                <w:rFonts w:ascii="Tw Cen MT" w:hAnsi="Tw Cen MT"/>
                <w:sz w:val="20"/>
              </w:rPr>
              <w:t>Lectura y uso del reloj para verificar estimaciones de tiempo.</w:t>
            </w:r>
          </w:p>
        </w:tc>
        <w:tc>
          <w:tcPr>
            <w:tcW w:w="1037" w:type="dxa"/>
            <w:tcBorders>
              <w:top w:val="dashSmallGap" w:sz="4" w:space="0" w:color="auto"/>
              <w:left w:val="dashSmallGap" w:sz="4" w:space="0" w:color="auto"/>
              <w:bottom w:val="dashSmallGap" w:sz="4" w:space="0" w:color="auto"/>
              <w:right w:val="single" w:sz="7" w:space="0" w:color="000000"/>
            </w:tcBorders>
            <w:shd w:val="clear" w:color="auto" w:fill="auto"/>
          </w:tcPr>
          <w:p w14:paraId="3850E146" w14:textId="504F0F37" w:rsidR="002E433B" w:rsidRPr="006C16D6" w:rsidRDefault="00BA254F" w:rsidP="00142D9B">
            <w:pPr>
              <w:rPr>
                <w:rFonts w:ascii="Tw Cen MT" w:hAnsi="Tw Cen MT"/>
                <w:sz w:val="20"/>
                <w:szCs w:val="20"/>
              </w:rPr>
            </w:pPr>
            <w:r w:rsidRPr="006C16D6">
              <w:rPr>
                <w:rFonts w:ascii="Tw Cen MT" w:hAnsi="Tw Cen MT"/>
                <w:sz w:val="20"/>
              </w:rPr>
              <w:t>El tiempo y sus problemas</w:t>
            </w:r>
          </w:p>
        </w:tc>
        <w:tc>
          <w:tcPr>
            <w:tcW w:w="4933" w:type="dxa"/>
            <w:tcBorders>
              <w:top w:val="dashSmallGap" w:sz="4" w:space="0" w:color="auto"/>
            </w:tcBorders>
          </w:tcPr>
          <w:p w14:paraId="33BD16D6" w14:textId="08CA7BBF" w:rsidR="005D1112" w:rsidRDefault="00F6134A" w:rsidP="00142D9B">
            <w:pPr>
              <w:jc w:val="both"/>
              <w:rPr>
                <w:rFonts w:ascii="Tw Cen MT" w:hAnsi="Tw Cen MT"/>
                <w:sz w:val="20"/>
                <w:szCs w:val="20"/>
              </w:rPr>
            </w:pPr>
            <w:r>
              <w:rPr>
                <w:rFonts w:ascii="Tw Cen MT" w:hAnsi="Tw Cen MT"/>
                <w:sz w:val="20"/>
                <w:szCs w:val="20"/>
              </w:rPr>
              <w:t xml:space="preserve"> </w:t>
            </w:r>
            <w:r w:rsidR="00163164" w:rsidRPr="00163164">
              <w:rPr>
                <w:rFonts w:ascii="Tw Cen MT" w:hAnsi="Tw Cen MT"/>
                <w:sz w:val="20"/>
                <w:szCs w:val="20"/>
              </w:rPr>
              <w:t>Dibuja las manecillas del reloj en la hora que se indica.</w:t>
            </w:r>
          </w:p>
          <w:p w14:paraId="33B42960" w14:textId="77777777" w:rsidR="00A850AF" w:rsidRDefault="00163164" w:rsidP="00E2671C">
            <w:pPr>
              <w:pStyle w:val="Prrafodelista"/>
              <w:jc w:val="both"/>
              <w:rPr>
                <w:rFonts w:ascii="Tw Cen MT" w:hAnsi="Tw Cen MT"/>
                <w:sz w:val="20"/>
                <w:szCs w:val="20"/>
              </w:rPr>
            </w:pPr>
            <w:r>
              <w:rPr>
                <w:rFonts w:ascii="Tw Cen MT" w:hAnsi="Tw Cen MT"/>
                <w:noProof/>
                <w:sz w:val="20"/>
                <w:szCs w:val="20"/>
                <w:lang w:eastAsia="es-MX"/>
              </w:rPr>
              <w:drawing>
                <wp:inline distT="0" distB="0" distL="0" distR="0" wp14:anchorId="694D577E" wp14:editId="78ECE904">
                  <wp:extent cx="1505160" cy="1200318"/>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C3D8E.tmp"/>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505160" cy="1200318"/>
                          </a:xfrm>
                          <a:prstGeom prst="rect">
                            <a:avLst/>
                          </a:prstGeom>
                        </pic:spPr>
                      </pic:pic>
                    </a:graphicData>
                  </a:graphic>
                </wp:inline>
              </w:drawing>
            </w:r>
          </w:p>
          <w:p w14:paraId="21A42982" w14:textId="77777777" w:rsidR="00163164" w:rsidRDefault="00163164" w:rsidP="00E2671C">
            <w:pPr>
              <w:pStyle w:val="Prrafodelista"/>
              <w:jc w:val="both"/>
              <w:rPr>
                <w:rFonts w:ascii="Tw Cen MT" w:hAnsi="Tw Cen MT"/>
                <w:sz w:val="20"/>
                <w:szCs w:val="20"/>
              </w:rPr>
            </w:pPr>
          </w:p>
          <w:p w14:paraId="4C68DC2B" w14:textId="77777777" w:rsidR="00163164" w:rsidRDefault="00163164" w:rsidP="00163164">
            <w:pPr>
              <w:pStyle w:val="Prrafodelista"/>
              <w:numPr>
                <w:ilvl w:val="0"/>
                <w:numId w:val="14"/>
              </w:numPr>
              <w:jc w:val="both"/>
              <w:rPr>
                <w:rFonts w:ascii="Tw Cen MT" w:hAnsi="Tw Cen MT"/>
                <w:sz w:val="20"/>
                <w:szCs w:val="20"/>
              </w:rPr>
            </w:pPr>
            <w:r>
              <w:rPr>
                <w:rFonts w:ascii="Tw Cen MT" w:hAnsi="Tw Cen MT"/>
                <w:sz w:val="20"/>
                <w:szCs w:val="20"/>
              </w:rPr>
              <w:t>2:25</w:t>
            </w:r>
          </w:p>
          <w:p w14:paraId="490DB2F0" w14:textId="77777777" w:rsidR="00163164" w:rsidRDefault="00163164" w:rsidP="00163164">
            <w:pPr>
              <w:pStyle w:val="Prrafodelista"/>
              <w:numPr>
                <w:ilvl w:val="0"/>
                <w:numId w:val="14"/>
              </w:numPr>
              <w:jc w:val="both"/>
              <w:rPr>
                <w:rFonts w:ascii="Tw Cen MT" w:hAnsi="Tw Cen MT"/>
                <w:sz w:val="20"/>
                <w:szCs w:val="20"/>
              </w:rPr>
            </w:pPr>
            <w:r>
              <w:rPr>
                <w:rFonts w:ascii="Tw Cen MT" w:hAnsi="Tw Cen MT"/>
                <w:sz w:val="20"/>
                <w:szCs w:val="20"/>
              </w:rPr>
              <w:t>6:50</w:t>
            </w:r>
          </w:p>
          <w:p w14:paraId="270E3E8F" w14:textId="77777777" w:rsidR="00163164" w:rsidRDefault="00163164" w:rsidP="00163164">
            <w:pPr>
              <w:pStyle w:val="Prrafodelista"/>
              <w:numPr>
                <w:ilvl w:val="0"/>
                <w:numId w:val="14"/>
              </w:numPr>
              <w:jc w:val="both"/>
              <w:rPr>
                <w:rFonts w:ascii="Tw Cen MT" w:hAnsi="Tw Cen MT"/>
                <w:sz w:val="20"/>
                <w:szCs w:val="20"/>
              </w:rPr>
            </w:pPr>
            <w:r>
              <w:rPr>
                <w:rFonts w:ascii="Tw Cen MT" w:hAnsi="Tw Cen MT"/>
                <w:sz w:val="20"/>
                <w:szCs w:val="20"/>
              </w:rPr>
              <w:t>8:45</w:t>
            </w:r>
          </w:p>
          <w:p w14:paraId="6882BC8D" w14:textId="77777777" w:rsidR="00163164" w:rsidRDefault="00163164" w:rsidP="00163164">
            <w:pPr>
              <w:pStyle w:val="Prrafodelista"/>
              <w:numPr>
                <w:ilvl w:val="0"/>
                <w:numId w:val="14"/>
              </w:numPr>
              <w:jc w:val="both"/>
              <w:rPr>
                <w:rFonts w:ascii="Tw Cen MT" w:hAnsi="Tw Cen MT"/>
                <w:sz w:val="20"/>
                <w:szCs w:val="20"/>
              </w:rPr>
            </w:pPr>
            <w:r>
              <w:rPr>
                <w:rFonts w:ascii="Tw Cen MT" w:hAnsi="Tw Cen MT"/>
                <w:sz w:val="20"/>
                <w:szCs w:val="20"/>
              </w:rPr>
              <w:t>12:00</w:t>
            </w:r>
          </w:p>
          <w:p w14:paraId="5EE91F9F" w14:textId="77777777" w:rsidR="00163164" w:rsidRDefault="00163164" w:rsidP="00163164">
            <w:pPr>
              <w:pStyle w:val="Prrafodelista"/>
              <w:numPr>
                <w:ilvl w:val="0"/>
                <w:numId w:val="14"/>
              </w:numPr>
              <w:jc w:val="both"/>
              <w:rPr>
                <w:rFonts w:ascii="Tw Cen MT" w:hAnsi="Tw Cen MT"/>
                <w:sz w:val="20"/>
                <w:szCs w:val="20"/>
              </w:rPr>
            </w:pPr>
            <w:r>
              <w:rPr>
                <w:rFonts w:ascii="Tw Cen MT" w:hAnsi="Tw Cen MT"/>
                <w:sz w:val="20"/>
                <w:szCs w:val="20"/>
              </w:rPr>
              <w:t>9:25</w:t>
            </w:r>
          </w:p>
          <w:p w14:paraId="11DF12A0" w14:textId="2DABF79D" w:rsidR="00163164" w:rsidRPr="00163164" w:rsidRDefault="00163164" w:rsidP="00163164">
            <w:pPr>
              <w:pStyle w:val="Prrafodelista"/>
              <w:numPr>
                <w:ilvl w:val="0"/>
                <w:numId w:val="14"/>
              </w:numPr>
              <w:jc w:val="both"/>
              <w:rPr>
                <w:rFonts w:ascii="Tw Cen MT" w:hAnsi="Tw Cen MT"/>
                <w:sz w:val="20"/>
                <w:szCs w:val="20"/>
              </w:rPr>
            </w:pPr>
            <w:r>
              <w:rPr>
                <w:rFonts w:ascii="Tw Cen MT" w:hAnsi="Tw Cen MT"/>
                <w:sz w:val="20"/>
                <w:szCs w:val="20"/>
              </w:rPr>
              <w:t>7:00</w:t>
            </w:r>
          </w:p>
        </w:tc>
        <w:tc>
          <w:tcPr>
            <w:tcW w:w="2204" w:type="dxa"/>
            <w:vMerge w:val="restart"/>
            <w:tcBorders>
              <w:top w:val="dashSmallGap" w:sz="4" w:space="0" w:color="auto"/>
            </w:tcBorders>
          </w:tcPr>
          <w:p w14:paraId="73E64966" w14:textId="77777777" w:rsidR="002E433B" w:rsidRDefault="002E433B" w:rsidP="00F4142B">
            <w:pPr>
              <w:jc w:val="both"/>
              <w:rPr>
                <w:rFonts w:ascii="Tw Cen MT" w:hAnsi="Tw Cen MT"/>
                <w:sz w:val="20"/>
                <w:szCs w:val="20"/>
              </w:rPr>
            </w:pPr>
          </w:p>
          <w:p w14:paraId="649AC125" w14:textId="4E7FF7B8" w:rsidR="00E26953" w:rsidRDefault="00E26953" w:rsidP="00E26953">
            <w:pPr>
              <w:rPr>
                <w:rFonts w:ascii="Tw Cen MT" w:hAnsi="Tw Cen MT"/>
                <w:sz w:val="20"/>
                <w:szCs w:val="20"/>
              </w:rPr>
            </w:pPr>
            <w:r>
              <w:rPr>
                <w:rFonts w:ascii="Tw Cen MT" w:hAnsi="Tw Cen MT"/>
                <w:sz w:val="20"/>
                <w:szCs w:val="20"/>
              </w:rPr>
              <w:t xml:space="preserve">Envía evidencias de tus trabajos al </w:t>
            </w:r>
            <w:proofErr w:type="spellStart"/>
            <w:r>
              <w:rPr>
                <w:rFonts w:ascii="Tw Cen MT" w:hAnsi="Tw Cen MT"/>
                <w:sz w:val="20"/>
                <w:szCs w:val="20"/>
              </w:rPr>
              <w:t>whatsApp</w:t>
            </w:r>
            <w:proofErr w:type="spellEnd"/>
            <w:r>
              <w:rPr>
                <w:rFonts w:ascii="Tw Cen MT" w:hAnsi="Tw Cen MT"/>
                <w:sz w:val="20"/>
                <w:szCs w:val="20"/>
              </w:rPr>
              <w:t xml:space="preserve"> de tu </w:t>
            </w:r>
            <w:r w:rsidR="000C0C3B">
              <w:rPr>
                <w:rFonts w:ascii="Tw Cen MT" w:hAnsi="Tw Cen MT"/>
                <w:sz w:val="20"/>
                <w:szCs w:val="20"/>
              </w:rPr>
              <w:t>maestro (a)</w:t>
            </w:r>
            <w:r>
              <w:rPr>
                <w:rFonts w:ascii="Tw Cen MT" w:hAnsi="Tw Cen MT"/>
                <w:sz w:val="20"/>
                <w:szCs w:val="20"/>
              </w:rPr>
              <w:t xml:space="preserve">, tienes hasta las 9:00 </w:t>
            </w:r>
            <w:proofErr w:type="spellStart"/>
            <w:r>
              <w:rPr>
                <w:rFonts w:ascii="Tw Cen MT" w:hAnsi="Tw Cen MT"/>
                <w:sz w:val="20"/>
                <w:szCs w:val="20"/>
              </w:rPr>
              <w:t>p.m</w:t>
            </w:r>
            <w:proofErr w:type="spellEnd"/>
            <w:r>
              <w:rPr>
                <w:rFonts w:ascii="Tw Cen MT" w:hAnsi="Tw Cen MT"/>
                <w:sz w:val="20"/>
                <w:szCs w:val="20"/>
              </w:rPr>
              <w:t xml:space="preserve"> de cada día.</w:t>
            </w:r>
          </w:p>
          <w:p w14:paraId="1FF08248" w14:textId="77777777" w:rsidR="00E26953" w:rsidRDefault="00E26953" w:rsidP="00E26953">
            <w:pPr>
              <w:rPr>
                <w:rFonts w:ascii="Tw Cen MT" w:hAnsi="Tw Cen MT"/>
                <w:sz w:val="20"/>
                <w:szCs w:val="20"/>
              </w:rPr>
            </w:pPr>
          </w:p>
          <w:p w14:paraId="0E604E75" w14:textId="76CB5788" w:rsidR="00E26953" w:rsidRPr="00016C11" w:rsidRDefault="00E26953"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BA7E1E" w14:paraId="35E0A1FB" w14:textId="77777777" w:rsidTr="00BA254F">
        <w:tblPrEx>
          <w:tblBorders>
            <w:top w:val="none" w:sz="0" w:space="0" w:color="auto"/>
          </w:tblBorders>
        </w:tblPrEx>
        <w:trPr>
          <w:cantSplit/>
          <w:trHeight w:val="909"/>
          <w:jc w:val="center"/>
        </w:trPr>
        <w:tc>
          <w:tcPr>
            <w:tcW w:w="469" w:type="dxa"/>
            <w:vMerge/>
            <w:shd w:val="clear" w:color="auto" w:fill="ED7D31" w:themeFill="accent2"/>
            <w:textDirection w:val="btLr"/>
          </w:tcPr>
          <w:p w14:paraId="0B23EDD0" w14:textId="306F01FC" w:rsidR="002E433B" w:rsidRPr="00016C11" w:rsidRDefault="002E433B"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14:paraId="7C670C0A" w14:textId="5EF29F08" w:rsidR="002E433B" w:rsidRPr="0035405A" w:rsidRDefault="002320D5" w:rsidP="002320D5">
            <w:pPr>
              <w:rPr>
                <w:rFonts w:ascii="Tw Cen MT" w:hAnsi="Tw Cen MT"/>
                <w:sz w:val="20"/>
                <w:szCs w:val="20"/>
              </w:rPr>
            </w:pPr>
            <w:r w:rsidRPr="0035405A">
              <w:rPr>
                <w:rFonts w:ascii="Tw Cen MT" w:eastAsia="Arial MT" w:hAnsi="Tw Cen MT" w:cs="Arial MT"/>
                <w:sz w:val="20"/>
                <w:szCs w:val="20"/>
              </w:rPr>
              <w:t xml:space="preserve"> </w:t>
            </w:r>
            <w:r w:rsidR="0035405A" w:rsidRPr="0035405A">
              <w:rPr>
                <w:rFonts w:ascii="Tw Cen MT" w:hAnsi="Tw Cen MT"/>
                <w:sz w:val="20"/>
              </w:rPr>
              <w:t>Ciencias Naturales</w:t>
            </w:r>
          </w:p>
        </w:tc>
        <w:tc>
          <w:tcPr>
            <w:tcW w:w="3473" w:type="dxa"/>
            <w:tcBorders>
              <w:top w:val="dashSmallGap" w:sz="4" w:space="0" w:color="auto"/>
              <w:left w:val="dashSmallGap" w:sz="4" w:space="0" w:color="auto"/>
              <w:bottom w:val="dashSmallGap" w:sz="4" w:space="0" w:color="auto"/>
              <w:right w:val="dashSmallGap" w:sz="4" w:space="0" w:color="auto"/>
            </w:tcBorders>
            <w:shd w:val="clear" w:color="auto" w:fill="auto"/>
          </w:tcPr>
          <w:p w14:paraId="1845E6C7" w14:textId="13AD306E" w:rsidR="00634245" w:rsidRPr="006C16D6" w:rsidRDefault="00BA254F" w:rsidP="00142D9B">
            <w:pPr>
              <w:rPr>
                <w:rFonts w:ascii="Tw Cen MT" w:hAnsi="Tw Cen MT"/>
                <w:sz w:val="20"/>
                <w:szCs w:val="20"/>
              </w:rPr>
            </w:pPr>
            <w:r w:rsidRPr="006C16D6">
              <w:rPr>
                <w:rFonts w:ascii="Tw Cen MT" w:hAnsi="Tw Cen MT"/>
                <w:sz w:val="20"/>
              </w:rPr>
              <w:t>Identifica la respiración en animales, las estructuras asociadas y su relación con el medio natural en el que viven.</w:t>
            </w:r>
          </w:p>
        </w:tc>
        <w:tc>
          <w:tcPr>
            <w:tcW w:w="1037" w:type="dxa"/>
            <w:tcBorders>
              <w:top w:val="dashSmallGap" w:sz="4" w:space="0" w:color="auto"/>
              <w:left w:val="dashSmallGap" w:sz="4" w:space="0" w:color="auto"/>
              <w:bottom w:val="dashSmallGap" w:sz="4" w:space="0" w:color="auto"/>
              <w:right w:val="single" w:sz="7" w:space="0" w:color="000000"/>
            </w:tcBorders>
            <w:shd w:val="clear" w:color="auto" w:fill="auto"/>
          </w:tcPr>
          <w:p w14:paraId="4CB31F9B" w14:textId="20AA5B97" w:rsidR="002E433B" w:rsidRPr="006C16D6" w:rsidRDefault="00BA254F" w:rsidP="009E509B">
            <w:pPr>
              <w:rPr>
                <w:rFonts w:ascii="Tw Cen MT" w:hAnsi="Tw Cen MT"/>
                <w:sz w:val="20"/>
                <w:szCs w:val="20"/>
              </w:rPr>
            </w:pPr>
            <w:r w:rsidRPr="006C16D6">
              <w:rPr>
                <w:rFonts w:ascii="Tw Cen MT" w:hAnsi="Tw Cen MT"/>
                <w:sz w:val="20"/>
              </w:rPr>
              <w:t>La respiración de los animales</w:t>
            </w:r>
          </w:p>
        </w:tc>
        <w:tc>
          <w:tcPr>
            <w:tcW w:w="4933" w:type="dxa"/>
            <w:tcBorders>
              <w:top w:val="dashSmallGap" w:sz="4" w:space="0" w:color="auto"/>
            </w:tcBorders>
          </w:tcPr>
          <w:p w14:paraId="7C69E914" w14:textId="62EA45E6" w:rsidR="00F626BE" w:rsidRDefault="0049301A" w:rsidP="00D653E4">
            <w:pPr>
              <w:rPr>
                <w:rFonts w:ascii="Tw Cen MT" w:hAnsi="Tw Cen MT"/>
                <w:sz w:val="20"/>
                <w:szCs w:val="20"/>
              </w:rPr>
            </w:pPr>
            <w:r>
              <w:rPr>
                <w:rFonts w:ascii="Tw Cen MT" w:hAnsi="Tw Cen MT"/>
                <w:sz w:val="20"/>
                <w:szCs w:val="20"/>
              </w:rPr>
              <w:t>Responde las siguientes preguntas en tu libreta:</w:t>
            </w:r>
          </w:p>
          <w:p w14:paraId="50886C95" w14:textId="3BEAC57C" w:rsidR="0049301A" w:rsidRDefault="0049301A" w:rsidP="00D653E4">
            <w:pPr>
              <w:rPr>
                <w:rFonts w:ascii="Tw Cen MT" w:hAnsi="Tw Cen MT"/>
                <w:sz w:val="20"/>
                <w:szCs w:val="20"/>
              </w:rPr>
            </w:pPr>
            <w:r>
              <w:rPr>
                <w:rFonts w:ascii="Tw Cen MT" w:hAnsi="Tw Cen MT"/>
                <w:sz w:val="20"/>
                <w:szCs w:val="20"/>
              </w:rPr>
              <w:t>¿Qué es la respiración pulmonar?</w:t>
            </w:r>
          </w:p>
          <w:p w14:paraId="38A6FCE4" w14:textId="69FF201B" w:rsidR="0049301A" w:rsidRDefault="00B57CE3" w:rsidP="00D653E4">
            <w:pPr>
              <w:rPr>
                <w:rFonts w:ascii="Tw Cen MT" w:hAnsi="Tw Cen MT"/>
                <w:sz w:val="20"/>
                <w:szCs w:val="20"/>
              </w:rPr>
            </w:pPr>
            <w:r>
              <w:rPr>
                <w:rFonts w:ascii="Tw Cen MT" w:hAnsi="Tw Cen MT"/>
                <w:sz w:val="20"/>
                <w:szCs w:val="20"/>
              </w:rPr>
              <w:t>¿En qué consiste la</w:t>
            </w:r>
            <w:r w:rsidR="0049301A">
              <w:rPr>
                <w:rFonts w:ascii="Tw Cen MT" w:hAnsi="Tw Cen MT"/>
                <w:sz w:val="20"/>
                <w:szCs w:val="20"/>
              </w:rPr>
              <w:t xml:space="preserve"> respiración cutánea?</w:t>
            </w:r>
          </w:p>
          <w:p w14:paraId="376B976B" w14:textId="738943D4" w:rsidR="0049301A" w:rsidRDefault="00B57CE3" w:rsidP="00D653E4">
            <w:pPr>
              <w:rPr>
                <w:rFonts w:ascii="Tw Cen MT" w:hAnsi="Tw Cen MT"/>
                <w:sz w:val="20"/>
                <w:szCs w:val="20"/>
              </w:rPr>
            </w:pPr>
            <w:r>
              <w:rPr>
                <w:rFonts w:ascii="Tw Cen MT" w:hAnsi="Tw Cen MT"/>
                <w:sz w:val="20"/>
                <w:szCs w:val="20"/>
              </w:rPr>
              <w:t>¿Cómo funciona la</w:t>
            </w:r>
            <w:r w:rsidR="0049301A">
              <w:rPr>
                <w:rFonts w:ascii="Tw Cen MT" w:hAnsi="Tw Cen MT"/>
                <w:sz w:val="20"/>
                <w:szCs w:val="20"/>
              </w:rPr>
              <w:t xml:space="preserve"> respiración branquial?</w:t>
            </w:r>
          </w:p>
          <w:p w14:paraId="25A02FF4" w14:textId="0F5B4E7F" w:rsidR="0049301A" w:rsidRDefault="00B57CE3" w:rsidP="00D653E4">
            <w:pPr>
              <w:rPr>
                <w:rFonts w:ascii="Tw Cen MT" w:hAnsi="Tw Cen MT"/>
                <w:sz w:val="20"/>
                <w:szCs w:val="20"/>
              </w:rPr>
            </w:pPr>
            <w:r>
              <w:rPr>
                <w:rFonts w:ascii="Tw Cen MT" w:hAnsi="Tw Cen MT"/>
                <w:sz w:val="20"/>
                <w:szCs w:val="20"/>
              </w:rPr>
              <w:t>¿Cuál es la</w:t>
            </w:r>
            <w:r w:rsidR="0049301A">
              <w:rPr>
                <w:rFonts w:ascii="Tw Cen MT" w:hAnsi="Tw Cen MT"/>
                <w:sz w:val="20"/>
                <w:szCs w:val="20"/>
              </w:rPr>
              <w:t xml:space="preserve"> respiración traqueal?</w:t>
            </w:r>
          </w:p>
          <w:p w14:paraId="2C66249F" w14:textId="25F0AAFA" w:rsidR="008D69F0" w:rsidRDefault="008D69F0" w:rsidP="00D653E4">
            <w:pPr>
              <w:rPr>
                <w:rFonts w:ascii="Tw Cen MT" w:hAnsi="Tw Cen MT"/>
                <w:sz w:val="20"/>
                <w:szCs w:val="20"/>
              </w:rPr>
            </w:pPr>
          </w:p>
          <w:p w14:paraId="0ED069CF" w14:textId="06BD746A" w:rsidR="00997F07" w:rsidRPr="00C93C75" w:rsidRDefault="00997F07" w:rsidP="00FF0FA7">
            <w:pPr>
              <w:rPr>
                <w:rFonts w:ascii="Tw Cen MT" w:hAnsi="Tw Cen MT"/>
                <w:sz w:val="20"/>
                <w:szCs w:val="20"/>
              </w:rPr>
            </w:pPr>
          </w:p>
        </w:tc>
        <w:tc>
          <w:tcPr>
            <w:tcW w:w="2204" w:type="dxa"/>
            <w:vMerge/>
          </w:tcPr>
          <w:p w14:paraId="4D97067C" w14:textId="77777777" w:rsidR="002E433B" w:rsidRPr="00016C11" w:rsidRDefault="002E433B" w:rsidP="00F4142B">
            <w:pPr>
              <w:rPr>
                <w:rFonts w:ascii="Tw Cen MT" w:hAnsi="Tw Cen MT"/>
                <w:sz w:val="20"/>
                <w:szCs w:val="20"/>
              </w:rPr>
            </w:pPr>
          </w:p>
        </w:tc>
      </w:tr>
      <w:tr w:rsidR="00BA7E1E" w14:paraId="55450170" w14:textId="77777777" w:rsidTr="00BA254F">
        <w:tblPrEx>
          <w:tblBorders>
            <w:top w:val="none" w:sz="0" w:space="0" w:color="auto"/>
          </w:tblBorders>
        </w:tblPrEx>
        <w:trPr>
          <w:cantSplit/>
          <w:trHeight w:val="558"/>
          <w:jc w:val="center"/>
        </w:trPr>
        <w:tc>
          <w:tcPr>
            <w:tcW w:w="469" w:type="dxa"/>
            <w:vMerge/>
            <w:shd w:val="clear" w:color="auto" w:fill="ED7D31" w:themeFill="accent2"/>
            <w:textDirection w:val="btLr"/>
          </w:tcPr>
          <w:p w14:paraId="05B2F959" w14:textId="0D5C79BD" w:rsidR="002E433B" w:rsidRPr="00016C11" w:rsidRDefault="002E433B"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14:paraId="3E1472AB" w14:textId="7CF028A0" w:rsidR="002E433B" w:rsidRPr="0035405A" w:rsidRDefault="002320D5" w:rsidP="002320D5">
            <w:pPr>
              <w:rPr>
                <w:rFonts w:ascii="Tw Cen MT" w:hAnsi="Tw Cen MT"/>
                <w:sz w:val="20"/>
                <w:szCs w:val="20"/>
              </w:rPr>
            </w:pPr>
            <w:r w:rsidRPr="0035405A">
              <w:rPr>
                <w:rFonts w:ascii="Tw Cen MT" w:eastAsia="Arial MT" w:hAnsi="Tw Cen MT" w:cs="Arial MT"/>
                <w:sz w:val="20"/>
                <w:szCs w:val="20"/>
              </w:rPr>
              <w:t xml:space="preserve"> </w:t>
            </w:r>
            <w:r w:rsidR="0035405A" w:rsidRPr="0035405A">
              <w:rPr>
                <w:rFonts w:ascii="Tw Cen MT" w:hAnsi="Tw Cen MT"/>
                <w:sz w:val="20"/>
              </w:rPr>
              <w:t>Lengua materna</w:t>
            </w:r>
          </w:p>
        </w:tc>
        <w:tc>
          <w:tcPr>
            <w:tcW w:w="3473" w:type="dxa"/>
            <w:tcBorders>
              <w:top w:val="dashSmallGap" w:sz="4" w:space="0" w:color="auto"/>
              <w:left w:val="dashSmallGap" w:sz="4" w:space="0" w:color="auto"/>
              <w:bottom w:val="dashSmallGap" w:sz="4" w:space="0" w:color="auto"/>
              <w:right w:val="dashSmallGap" w:sz="4" w:space="0" w:color="auto"/>
            </w:tcBorders>
            <w:shd w:val="clear" w:color="auto" w:fill="auto"/>
          </w:tcPr>
          <w:p w14:paraId="317FF1D3" w14:textId="0ADBC997" w:rsidR="009E509B" w:rsidRPr="006C16D6" w:rsidRDefault="00BA254F" w:rsidP="00302D47">
            <w:pPr>
              <w:rPr>
                <w:rFonts w:ascii="Tw Cen MT" w:hAnsi="Tw Cen MT"/>
                <w:sz w:val="20"/>
              </w:rPr>
            </w:pPr>
            <w:r w:rsidRPr="006C16D6">
              <w:rPr>
                <w:rFonts w:ascii="Tw Cen MT" w:hAnsi="Tw Cen MT"/>
                <w:sz w:val="20"/>
              </w:rPr>
              <w:t>Corrige subtextos para hacer claro su contenido.</w:t>
            </w:r>
          </w:p>
        </w:tc>
        <w:tc>
          <w:tcPr>
            <w:tcW w:w="1037" w:type="dxa"/>
            <w:tcBorders>
              <w:top w:val="dashSmallGap" w:sz="4" w:space="0" w:color="auto"/>
              <w:left w:val="dashSmallGap" w:sz="4" w:space="0" w:color="auto"/>
              <w:bottom w:val="dashSmallGap" w:sz="4" w:space="0" w:color="auto"/>
              <w:right w:val="single" w:sz="7" w:space="0" w:color="000000"/>
            </w:tcBorders>
            <w:shd w:val="clear" w:color="auto" w:fill="auto"/>
          </w:tcPr>
          <w:p w14:paraId="146CEE1E" w14:textId="043CD837" w:rsidR="002E433B" w:rsidRPr="006C16D6" w:rsidRDefault="00BA254F" w:rsidP="00FF0FA7">
            <w:pPr>
              <w:autoSpaceDE w:val="0"/>
              <w:autoSpaceDN w:val="0"/>
              <w:adjustRightInd w:val="0"/>
              <w:rPr>
                <w:rFonts w:ascii="Tw Cen MT" w:hAnsi="Tw Cen MT"/>
                <w:sz w:val="20"/>
                <w:szCs w:val="20"/>
              </w:rPr>
            </w:pPr>
            <w:r w:rsidRPr="006C16D6">
              <w:rPr>
                <w:rFonts w:ascii="Tw Cen MT" w:hAnsi="Tw Cen MT"/>
                <w:sz w:val="20"/>
              </w:rPr>
              <w:t>¡Aires de familia!</w:t>
            </w:r>
          </w:p>
        </w:tc>
        <w:tc>
          <w:tcPr>
            <w:tcW w:w="4933" w:type="dxa"/>
          </w:tcPr>
          <w:p w14:paraId="3BF1BC4E" w14:textId="77777777" w:rsidR="004571C3" w:rsidRDefault="00E67BA9" w:rsidP="004571C3">
            <w:pPr>
              <w:rPr>
                <w:rFonts w:ascii="Tw Cen MT" w:hAnsi="Tw Cen MT"/>
                <w:sz w:val="20"/>
                <w:szCs w:val="20"/>
              </w:rPr>
            </w:pPr>
            <w:r>
              <w:rPr>
                <w:rFonts w:ascii="Tw Cen MT" w:hAnsi="Tw Cen MT"/>
                <w:sz w:val="20"/>
                <w:szCs w:val="20"/>
              </w:rPr>
              <w:t xml:space="preserve"> </w:t>
            </w:r>
            <w:r w:rsidR="004571C3">
              <w:rPr>
                <w:rFonts w:ascii="Tw Cen MT" w:hAnsi="Tw Cen MT"/>
                <w:sz w:val="20"/>
                <w:szCs w:val="20"/>
              </w:rPr>
              <w:t>Lee la siguiente información y realiza la actividad en tu libreta.</w:t>
            </w:r>
          </w:p>
          <w:p w14:paraId="63B93207" w14:textId="77777777" w:rsidR="004571C3" w:rsidRDefault="004571C3" w:rsidP="004571C3">
            <w:pPr>
              <w:rPr>
                <w:rFonts w:ascii="Tw Cen MT" w:hAnsi="Tw Cen MT"/>
                <w:sz w:val="20"/>
                <w:szCs w:val="20"/>
              </w:rPr>
            </w:pPr>
          </w:p>
          <w:p w14:paraId="4DAC3EEC" w14:textId="68EBDFB3" w:rsidR="00A850AF" w:rsidRDefault="004571C3" w:rsidP="004571C3">
            <w:pPr>
              <w:rPr>
                <w:rFonts w:ascii="Tw Cen MT" w:hAnsi="Tw Cen MT"/>
                <w:sz w:val="20"/>
                <w:szCs w:val="20"/>
              </w:rPr>
            </w:pPr>
            <w:r>
              <w:rPr>
                <w:rFonts w:ascii="Tw Cen MT" w:hAnsi="Tw Cen MT"/>
                <w:noProof/>
                <w:sz w:val="20"/>
                <w:szCs w:val="20"/>
                <w:lang w:eastAsia="es-MX"/>
              </w:rPr>
              <w:drawing>
                <wp:inline distT="0" distB="0" distL="0" distR="0" wp14:anchorId="3385F9DB" wp14:editId="31B5FC95">
                  <wp:extent cx="4391023" cy="809641"/>
                  <wp:effectExtent l="0" t="0" r="0"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0E47A.tmp"/>
                          <pic:cNvPicPr/>
                        </pic:nvPicPr>
                        <pic:blipFill>
                          <a:blip r:embed="rId18">
                            <a:extLst>
                              <a:ext uri="{28A0092B-C50C-407E-A947-70E740481C1C}">
                                <a14:useLocalDpi xmlns:a14="http://schemas.microsoft.com/office/drawing/2010/main" val="0"/>
                              </a:ext>
                            </a:extLst>
                          </a:blip>
                          <a:stretch>
                            <a:fillRect/>
                          </a:stretch>
                        </pic:blipFill>
                        <pic:spPr>
                          <a:xfrm>
                            <a:off x="0" y="0"/>
                            <a:ext cx="4391638" cy="809754"/>
                          </a:xfrm>
                          <a:prstGeom prst="rect">
                            <a:avLst/>
                          </a:prstGeom>
                        </pic:spPr>
                      </pic:pic>
                    </a:graphicData>
                  </a:graphic>
                </wp:inline>
              </w:drawing>
            </w:r>
          </w:p>
          <w:p w14:paraId="52C11C98" w14:textId="77777777" w:rsidR="00B97BCB" w:rsidRDefault="00B97BCB" w:rsidP="00B97BCB">
            <w:pPr>
              <w:jc w:val="center"/>
              <w:rPr>
                <w:rFonts w:ascii="Tw Cen MT" w:hAnsi="Tw Cen MT"/>
                <w:sz w:val="20"/>
                <w:szCs w:val="20"/>
              </w:rPr>
            </w:pPr>
          </w:p>
          <w:p w14:paraId="6EA80C05" w14:textId="77777777" w:rsidR="004571C3" w:rsidRDefault="004571C3" w:rsidP="004571C3">
            <w:pPr>
              <w:rPr>
                <w:rFonts w:ascii="Tw Cen MT" w:hAnsi="Tw Cen MT"/>
                <w:sz w:val="20"/>
                <w:szCs w:val="20"/>
              </w:rPr>
            </w:pPr>
            <w:r>
              <w:rPr>
                <w:rFonts w:ascii="Tw Cen MT" w:hAnsi="Tw Cen MT"/>
                <w:sz w:val="20"/>
                <w:szCs w:val="20"/>
              </w:rPr>
              <w:t>Encierra los títulos de color rojo y los subtítulos subráyalos de color azul.</w:t>
            </w:r>
          </w:p>
          <w:p w14:paraId="31F7ACCC" w14:textId="5C630B4A" w:rsidR="004571C3" w:rsidRPr="00B97BCB" w:rsidRDefault="004571C3" w:rsidP="004571C3">
            <w:pPr>
              <w:rPr>
                <w:rFonts w:ascii="Tw Cen MT" w:hAnsi="Tw Cen MT"/>
                <w:sz w:val="20"/>
                <w:szCs w:val="20"/>
              </w:rPr>
            </w:pPr>
            <w:r>
              <w:rPr>
                <w:rFonts w:ascii="Tw Cen MT" w:hAnsi="Tw Cen MT"/>
                <w:noProof/>
                <w:sz w:val="20"/>
                <w:szCs w:val="20"/>
                <w:lang w:eastAsia="es-MX"/>
              </w:rPr>
              <w:drawing>
                <wp:inline distT="0" distB="0" distL="0" distR="0" wp14:anchorId="5EB4FA23" wp14:editId="20DB65AC">
                  <wp:extent cx="3609975" cy="1792667"/>
                  <wp:effectExtent l="0" t="0" r="0" b="0"/>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09C25.tmp"/>
                          <pic:cNvPicPr/>
                        </pic:nvPicPr>
                        <pic:blipFill>
                          <a:blip r:embed="rId19">
                            <a:clrChange>
                              <a:clrFrom>
                                <a:srgbClr val="F9F3E7"/>
                              </a:clrFrom>
                              <a:clrTo>
                                <a:srgbClr val="F9F3E7">
                                  <a:alpha val="0"/>
                                </a:srgbClr>
                              </a:clrTo>
                            </a:clrChange>
                            <a:extLst>
                              <a:ext uri="{28A0092B-C50C-407E-A947-70E740481C1C}">
                                <a14:useLocalDpi xmlns:a14="http://schemas.microsoft.com/office/drawing/2010/main" val="0"/>
                              </a:ext>
                            </a:extLst>
                          </a:blip>
                          <a:stretch>
                            <a:fillRect/>
                          </a:stretch>
                        </pic:blipFill>
                        <pic:spPr>
                          <a:xfrm>
                            <a:off x="0" y="0"/>
                            <a:ext cx="3610479" cy="1792917"/>
                          </a:xfrm>
                          <a:prstGeom prst="rect">
                            <a:avLst/>
                          </a:prstGeom>
                        </pic:spPr>
                      </pic:pic>
                    </a:graphicData>
                  </a:graphic>
                </wp:inline>
              </w:drawing>
            </w:r>
          </w:p>
        </w:tc>
        <w:tc>
          <w:tcPr>
            <w:tcW w:w="2204" w:type="dxa"/>
            <w:vMerge/>
          </w:tcPr>
          <w:p w14:paraId="527107CC" w14:textId="77777777" w:rsidR="002E433B" w:rsidRPr="00016C11" w:rsidRDefault="002E433B" w:rsidP="00F4142B">
            <w:pPr>
              <w:rPr>
                <w:rFonts w:ascii="Tw Cen MT" w:hAnsi="Tw Cen MT"/>
                <w:sz w:val="20"/>
                <w:szCs w:val="20"/>
              </w:rPr>
            </w:pPr>
          </w:p>
        </w:tc>
      </w:tr>
      <w:tr w:rsidR="0049301A" w14:paraId="2209345A" w14:textId="77777777" w:rsidTr="00BA254F">
        <w:trPr>
          <w:trHeight w:val="230"/>
          <w:jc w:val="center"/>
        </w:trPr>
        <w:tc>
          <w:tcPr>
            <w:tcW w:w="469" w:type="dxa"/>
            <w:tcBorders>
              <w:top w:val="nil"/>
              <w:left w:val="nil"/>
              <w:bottom w:val="dashSmallGap" w:sz="4" w:space="0" w:color="auto"/>
              <w:right w:val="dashSmallGap" w:sz="4" w:space="0" w:color="auto"/>
            </w:tcBorders>
          </w:tcPr>
          <w:p w14:paraId="1B9D2191" w14:textId="43D1D3DA" w:rsidR="002E433B" w:rsidRDefault="002E433B" w:rsidP="00F4142B">
            <w:pPr>
              <w:jc w:val="center"/>
              <w:rPr>
                <w:rFonts w:ascii="Tw Cen MT" w:hAnsi="Tw Cen MT"/>
              </w:rPr>
            </w:pPr>
          </w:p>
        </w:tc>
        <w:tc>
          <w:tcPr>
            <w:tcW w:w="1429" w:type="dxa"/>
            <w:tcBorders>
              <w:top w:val="dashSmallGap" w:sz="4" w:space="0" w:color="auto"/>
              <w:left w:val="dashSmallGap" w:sz="4" w:space="0" w:color="auto"/>
              <w:bottom w:val="dashSmallGap" w:sz="4" w:space="0" w:color="auto"/>
            </w:tcBorders>
            <w:shd w:val="clear" w:color="auto" w:fill="FFC000" w:themeFill="accent4"/>
            <w:vAlign w:val="center"/>
          </w:tcPr>
          <w:p w14:paraId="761D71F8" w14:textId="77777777" w:rsidR="002E433B" w:rsidRDefault="002E433B" w:rsidP="00F4142B">
            <w:pPr>
              <w:jc w:val="center"/>
              <w:rPr>
                <w:rFonts w:ascii="Tw Cen MT" w:hAnsi="Tw Cen MT"/>
              </w:rPr>
            </w:pPr>
            <w:r>
              <w:rPr>
                <w:rFonts w:ascii="Tw Cen MT" w:hAnsi="Tw Cen MT"/>
              </w:rPr>
              <w:t>ASIGNATURA</w:t>
            </w:r>
          </w:p>
        </w:tc>
        <w:tc>
          <w:tcPr>
            <w:tcW w:w="3473" w:type="dxa"/>
            <w:tcBorders>
              <w:top w:val="dashSmallGap" w:sz="4" w:space="0" w:color="auto"/>
              <w:bottom w:val="dashSmallGap" w:sz="4" w:space="0" w:color="auto"/>
            </w:tcBorders>
            <w:shd w:val="clear" w:color="auto" w:fill="FFE599" w:themeFill="accent4" w:themeFillTint="66"/>
            <w:vAlign w:val="center"/>
          </w:tcPr>
          <w:p w14:paraId="62AA1D12" w14:textId="77777777" w:rsidR="002E433B" w:rsidRDefault="002E433B" w:rsidP="00F4142B">
            <w:pPr>
              <w:jc w:val="center"/>
              <w:rPr>
                <w:rFonts w:ascii="Tw Cen MT" w:hAnsi="Tw Cen MT"/>
              </w:rPr>
            </w:pPr>
            <w:r>
              <w:rPr>
                <w:rFonts w:ascii="Tw Cen MT" w:hAnsi="Tw Cen MT"/>
              </w:rPr>
              <w:t>APRENDIZAJE ESPERADO</w:t>
            </w:r>
          </w:p>
        </w:tc>
        <w:tc>
          <w:tcPr>
            <w:tcW w:w="1037" w:type="dxa"/>
            <w:tcBorders>
              <w:top w:val="dashSmallGap" w:sz="4" w:space="0" w:color="auto"/>
              <w:bottom w:val="dashSmallGap" w:sz="4" w:space="0" w:color="auto"/>
            </w:tcBorders>
            <w:shd w:val="clear" w:color="auto" w:fill="FFC000" w:themeFill="accent4"/>
            <w:vAlign w:val="center"/>
          </w:tcPr>
          <w:p w14:paraId="332A1D9F" w14:textId="4592118C" w:rsidR="002E433B" w:rsidRDefault="002E433B" w:rsidP="00833AB0">
            <w:pPr>
              <w:jc w:val="center"/>
              <w:rPr>
                <w:rFonts w:ascii="Tw Cen MT" w:hAnsi="Tw Cen MT"/>
              </w:rPr>
            </w:pPr>
            <w:r>
              <w:rPr>
                <w:rFonts w:ascii="Tw Cen MT" w:hAnsi="Tw Cen MT"/>
              </w:rPr>
              <w:t xml:space="preserve">PROGRAMA DE TV </w:t>
            </w:r>
          </w:p>
        </w:tc>
        <w:tc>
          <w:tcPr>
            <w:tcW w:w="4933" w:type="dxa"/>
            <w:shd w:val="clear" w:color="auto" w:fill="FFE599" w:themeFill="accent4" w:themeFillTint="66"/>
            <w:vAlign w:val="center"/>
          </w:tcPr>
          <w:p w14:paraId="71BF2DAE" w14:textId="4E326168" w:rsidR="002E433B" w:rsidRDefault="009E08C4" w:rsidP="00F4142B">
            <w:pPr>
              <w:jc w:val="center"/>
              <w:rPr>
                <w:rFonts w:ascii="Tw Cen MT" w:hAnsi="Tw Cen MT"/>
              </w:rPr>
            </w:pPr>
            <w:r>
              <w:rPr>
                <w:rFonts w:ascii="Tw Cen MT" w:hAnsi="Tw Cen MT"/>
              </w:rPr>
              <w:t>ACTIVIDADES</w:t>
            </w:r>
          </w:p>
        </w:tc>
        <w:tc>
          <w:tcPr>
            <w:tcW w:w="2204" w:type="dxa"/>
            <w:shd w:val="clear" w:color="auto" w:fill="FFC000" w:themeFill="accent4"/>
            <w:vAlign w:val="center"/>
          </w:tcPr>
          <w:p w14:paraId="4C70E4E0" w14:textId="77777777" w:rsidR="002E433B" w:rsidRDefault="002E433B" w:rsidP="00F4142B">
            <w:pPr>
              <w:jc w:val="center"/>
              <w:rPr>
                <w:rFonts w:ascii="Tw Cen MT" w:hAnsi="Tw Cen MT"/>
              </w:rPr>
            </w:pPr>
            <w:r>
              <w:rPr>
                <w:rFonts w:ascii="Tw Cen MT" w:hAnsi="Tw Cen MT"/>
              </w:rPr>
              <w:t>SEGUIMIENTO Y RETROALIMENTACIÓN</w:t>
            </w:r>
          </w:p>
        </w:tc>
      </w:tr>
      <w:tr w:rsidR="00BA7E1E" w14:paraId="79B2C567" w14:textId="77777777" w:rsidTr="00BA254F">
        <w:trPr>
          <w:cantSplit/>
          <w:trHeight w:val="836"/>
          <w:jc w:val="center"/>
        </w:trPr>
        <w:tc>
          <w:tcPr>
            <w:tcW w:w="469" w:type="dxa"/>
            <w:vMerge w:val="restart"/>
            <w:tcBorders>
              <w:top w:val="dashSmallGap" w:sz="4" w:space="0" w:color="auto"/>
              <w:left w:val="dashSmallGap" w:sz="4" w:space="0" w:color="auto"/>
              <w:right w:val="dashSmallGap" w:sz="4" w:space="0" w:color="auto"/>
            </w:tcBorders>
            <w:shd w:val="clear" w:color="auto" w:fill="FFC000" w:themeFill="accent4"/>
            <w:textDirection w:val="btLr"/>
          </w:tcPr>
          <w:p w14:paraId="562A2567" w14:textId="32DD184A" w:rsidR="00DD3BBD" w:rsidRPr="00016C11" w:rsidRDefault="00DD3BBD" w:rsidP="00F4142B">
            <w:pPr>
              <w:ind w:left="113" w:right="113"/>
              <w:jc w:val="center"/>
              <w:rPr>
                <w:rFonts w:ascii="Tw Cen MT" w:hAnsi="Tw Cen MT"/>
              </w:rPr>
            </w:pPr>
            <w:r>
              <w:rPr>
                <w:rFonts w:ascii="Tw Cen MT" w:hAnsi="Tw Cen MT"/>
              </w:rPr>
              <w:t>JUEVES</w:t>
            </w: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14:paraId="29E9CFEA" w14:textId="3B444E9E" w:rsidR="00DD3BBD" w:rsidRPr="00A62383" w:rsidRDefault="0035405A" w:rsidP="00F4142B">
            <w:pPr>
              <w:rPr>
                <w:rFonts w:ascii="Tw Cen MT" w:hAnsi="Tw Cen MT"/>
                <w:sz w:val="20"/>
                <w:szCs w:val="20"/>
              </w:rPr>
            </w:pPr>
            <w:r w:rsidRPr="00A62383">
              <w:rPr>
                <w:rFonts w:ascii="Tw Cen MT" w:hAnsi="Tw Cen MT"/>
                <w:sz w:val="20"/>
              </w:rPr>
              <w:t>Ciencias Naturales</w:t>
            </w:r>
          </w:p>
        </w:tc>
        <w:tc>
          <w:tcPr>
            <w:tcW w:w="3473" w:type="dxa"/>
            <w:tcBorders>
              <w:top w:val="dashSmallGap" w:sz="4" w:space="0" w:color="auto"/>
              <w:left w:val="dashSmallGap" w:sz="4" w:space="0" w:color="auto"/>
              <w:bottom w:val="dashSmallGap" w:sz="4" w:space="0" w:color="auto"/>
              <w:right w:val="dashSmallGap" w:sz="4" w:space="0" w:color="auto"/>
            </w:tcBorders>
            <w:shd w:val="clear" w:color="auto" w:fill="auto"/>
          </w:tcPr>
          <w:p w14:paraId="09DA0247" w14:textId="20D61DDB" w:rsidR="00DD3BBD" w:rsidRPr="006C16D6" w:rsidRDefault="006C16D6" w:rsidP="00634245">
            <w:pPr>
              <w:rPr>
                <w:rFonts w:ascii="Tw Cen MT" w:hAnsi="Tw Cen MT"/>
                <w:sz w:val="20"/>
                <w:szCs w:val="20"/>
              </w:rPr>
            </w:pPr>
            <w:r w:rsidRPr="006C16D6">
              <w:rPr>
                <w:rFonts w:ascii="Tw Cen MT" w:hAnsi="Tw Cen MT"/>
                <w:sz w:val="20"/>
              </w:rPr>
              <w:t>Identifica la respiración en animales, las estructuras asociadas y su relación con el medio natural en el que viven.</w:t>
            </w:r>
          </w:p>
        </w:tc>
        <w:tc>
          <w:tcPr>
            <w:tcW w:w="1037" w:type="dxa"/>
            <w:tcBorders>
              <w:top w:val="dashSmallGap" w:sz="4" w:space="0" w:color="auto"/>
              <w:left w:val="dashSmallGap" w:sz="4" w:space="0" w:color="auto"/>
              <w:bottom w:val="dashSmallGap" w:sz="4" w:space="0" w:color="auto"/>
              <w:right w:val="single" w:sz="7" w:space="0" w:color="000000"/>
            </w:tcBorders>
            <w:shd w:val="clear" w:color="auto" w:fill="auto"/>
          </w:tcPr>
          <w:p w14:paraId="0B960F19" w14:textId="4A646C64" w:rsidR="00DD3BBD" w:rsidRPr="006C16D6" w:rsidRDefault="006C16D6" w:rsidP="00847048">
            <w:pPr>
              <w:rPr>
                <w:rFonts w:ascii="Tw Cen MT" w:hAnsi="Tw Cen MT"/>
                <w:sz w:val="20"/>
                <w:szCs w:val="20"/>
              </w:rPr>
            </w:pPr>
            <w:r w:rsidRPr="006C16D6">
              <w:rPr>
                <w:rFonts w:ascii="Tw Cen MT" w:hAnsi="Tw Cen MT"/>
                <w:sz w:val="20"/>
              </w:rPr>
              <w:t>Maratón de conocimientos</w:t>
            </w:r>
          </w:p>
        </w:tc>
        <w:tc>
          <w:tcPr>
            <w:tcW w:w="4933" w:type="dxa"/>
          </w:tcPr>
          <w:p w14:paraId="364174E3" w14:textId="77777777" w:rsidR="0049301A" w:rsidRDefault="0049301A" w:rsidP="0049301A">
            <w:pPr>
              <w:rPr>
                <w:rFonts w:ascii="Tw Cen MT" w:hAnsi="Tw Cen MT"/>
                <w:sz w:val="20"/>
                <w:szCs w:val="20"/>
              </w:rPr>
            </w:pPr>
            <w:r>
              <w:rPr>
                <w:rFonts w:ascii="Tw Cen MT" w:hAnsi="Tw Cen MT"/>
                <w:sz w:val="20"/>
                <w:szCs w:val="20"/>
              </w:rPr>
              <w:t xml:space="preserve">Investiga y clasifica los animales según su respiración. </w:t>
            </w:r>
          </w:p>
          <w:p w14:paraId="3DF10D66" w14:textId="77777777" w:rsidR="0049301A" w:rsidRDefault="0049301A" w:rsidP="0049301A">
            <w:pPr>
              <w:rPr>
                <w:rFonts w:ascii="Tw Cen MT" w:hAnsi="Tw Cen MT"/>
                <w:sz w:val="20"/>
                <w:szCs w:val="20"/>
              </w:rPr>
            </w:pPr>
          </w:p>
          <w:tbl>
            <w:tblPr>
              <w:tblStyle w:val="Cuadrculamedia1-nfasis1"/>
              <w:tblW w:w="0" w:type="auto"/>
              <w:tblLook w:val="04A0" w:firstRow="1" w:lastRow="0" w:firstColumn="1" w:lastColumn="0" w:noHBand="0" w:noVBand="1"/>
            </w:tblPr>
            <w:tblGrid>
              <w:gridCol w:w="1189"/>
              <w:gridCol w:w="1130"/>
              <w:gridCol w:w="1192"/>
              <w:gridCol w:w="1131"/>
            </w:tblGrid>
            <w:tr w:rsidR="0049301A" w14:paraId="528DD4F6" w14:textId="77777777" w:rsidTr="00100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0" w:type="dxa"/>
                </w:tcPr>
                <w:p w14:paraId="7DA80578" w14:textId="77777777" w:rsidR="0049301A" w:rsidRPr="00F626BE" w:rsidRDefault="0049301A" w:rsidP="00100EC6">
                  <w:pPr>
                    <w:jc w:val="center"/>
                    <w:rPr>
                      <w:rFonts w:ascii="Tw Cen MT" w:hAnsi="Tw Cen MT"/>
                      <w:b w:val="0"/>
                      <w:sz w:val="20"/>
                      <w:szCs w:val="20"/>
                    </w:rPr>
                  </w:pPr>
                  <w:r w:rsidRPr="00F626BE">
                    <w:rPr>
                      <w:rFonts w:ascii="Tw Cen MT" w:hAnsi="Tw Cen MT"/>
                      <w:b w:val="0"/>
                      <w:sz w:val="20"/>
                      <w:szCs w:val="20"/>
                    </w:rPr>
                    <w:t>PULMONAR</w:t>
                  </w:r>
                </w:p>
              </w:tc>
              <w:tc>
                <w:tcPr>
                  <w:tcW w:w="1130" w:type="dxa"/>
                </w:tcPr>
                <w:p w14:paraId="31E6BAD1" w14:textId="77777777" w:rsidR="0049301A" w:rsidRPr="00F626BE" w:rsidRDefault="0049301A" w:rsidP="00100EC6">
                  <w:pPr>
                    <w:jc w:val="center"/>
                    <w:cnfStyle w:val="100000000000" w:firstRow="1" w:lastRow="0" w:firstColumn="0" w:lastColumn="0" w:oddVBand="0" w:evenVBand="0" w:oddHBand="0" w:evenHBand="0" w:firstRowFirstColumn="0" w:firstRowLastColumn="0" w:lastRowFirstColumn="0" w:lastRowLastColumn="0"/>
                    <w:rPr>
                      <w:rFonts w:ascii="Tw Cen MT" w:hAnsi="Tw Cen MT"/>
                      <w:b w:val="0"/>
                      <w:sz w:val="20"/>
                      <w:szCs w:val="20"/>
                    </w:rPr>
                  </w:pPr>
                  <w:r w:rsidRPr="00F626BE">
                    <w:rPr>
                      <w:rFonts w:ascii="Tw Cen MT" w:hAnsi="Tw Cen MT"/>
                      <w:b w:val="0"/>
                      <w:sz w:val="20"/>
                      <w:szCs w:val="20"/>
                    </w:rPr>
                    <w:t>CUTANEA</w:t>
                  </w:r>
                </w:p>
              </w:tc>
              <w:tc>
                <w:tcPr>
                  <w:tcW w:w="1131" w:type="dxa"/>
                </w:tcPr>
                <w:p w14:paraId="7B999EE4" w14:textId="77777777" w:rsidR="0049301A" w:rsidRPr="00F626BE" w:rsidRDefault="0049301A" w:rsidP="00100EC6">
                  <w:pPr>
                    <w:jc w:val="center"/>
                    <w:cnfStyle w:val="100000000000" w:firstRow="1" w:lastRow="0" w:firstColumn="0" w:lastColumn="0" w:oddVBand="0" w:evenVBand="0" w:oddHBand="0" w:evenHBand="0" w:firstRowFirstColumn="0" w:firstRowLastColumn="0" w:lastRowFirstColumn="0" w:lastRowLastColumn="0"/>
                    <w:rPr>
                      <w:rFonts w:ascii="Tw Cen MT" w:hAnsi="Tw Cen MT"/>
                      <w:b w:val="0"/>
                      <w:sz w:val="20"/>
                      <w:szCs w:val="20"/>
                    </w:rPr>
                  </w:pPr>
                  <w:r w:rsidRPr="00F626BE">
                    <w:rPr>
                      <w:rFonts w:ascii="Tw Cen MT" w:hAnsi="Tw Cen MT"/>
                      <w:b w:val="0"/>
                      <w:sz w:val="20"/>
                      <w:szCs w:val="20"/>
                    </w:rPr>
                    <w:t>BRANQUIAL</w:t>
                  </w:r>
                </w:p>
              </w:tc>
              <w:tc>
                <w:tcPr>
                  <w:tcW w:w="1131" w:type="dxa"/>
                </w:tcPr>
                <w:p w14:paraId="4F718F28" w14:textId="77777777" w:rsidR="0049301A" w:rsidRPr="00F626BE" w:rsidRDefault="0049301A" w:rsidP="00100EC6">
                  <w:pPr>
                    <w:jc w:val="center"/>
                    <w:cnfStyle w:val="100000000000" w:firstRow="1" w:lastRow="0" w:firstColumn="0" w:lastColumn="0" w:oddVBand="0" w:evenVBand="0" w:oddHBand="0" w:evenHBand="0" w:firstRowFirstColumn="0" w:firstRowLastColumn="0" w:lastRowFirstColumn="0" w:lastRowLastColumn="0"/>
                    <w:rPr>
                      <w:rFonts w:ascii="Tw Cen MT" w:hAnsi="Tw Cen MT"/>
                      <w:b w:val="0"/>
                      <w:sz w:val="20"/>
                      <w:szCs w:val="20"/>
                    </w:rPr>
                  </w:pPr>
                  <w:r w:rsidRPr="00F626BE">
                    <w:rPr>
                      <w:rFonts w:ascii="Tw Cen MT" w:hAnsi="Tw Cen MT"/>
                      <w:b w:val="0"/>
                      <w:sz w:val="20"/>
                      <w:szCs w:val="20"/>
                    </w:rPr>
                    <w:t>TRAQUEAL</w:t>
                  </w:r>
                </w:p>
              </w:tc>
            </w:tr>
            <w:tr w:rsidR="0049301A" w14:paraId="57A7082A" w14:textId="77777777" w:rsidTr="00100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0" w:type="dxa"/>
                </w:tcPr>
                <w:p w14:paraId="262FBCA2" w14:textId="77777777" w:rsidR="0049301A" w:rsidRDefault="0049301A" w:rsidP="00100EC6">
                  <w:pPr>
                    <w:rPr>
                      <w:rFonts w:ascii="Tw Cen MT" w:hAnsi="Tw Cen MT"/>
                      <w:sz w:val="20"/>
                      <w:szCs w:val="20"/>
                    </w:rPr>
                  </w:pPr>
                </w:p>
                <w:p w14:paraId="10644F79" w14:textId="77777777" w:rsidR="0049301A" w:rsidRDefault="0049301A" w:rsidP="00100EC6">
                  <w:pPr>
                    <w:rPr>
                      <w:rFonts w:ascii="Tw Cen MT" w:hAnsi="Tw Cen MT"/>
                      <w:sz w:val="20"/>
                      <w:szCs w:val="20"/>
                    </w:rPr>
                  </w:pPr>
                </w:p>
              </w:tc>
              <w:tc>
                <w:tcPr>
                  <w:tcW w:w="1130" w:type="dxa"/>
                </w:tcPr>
                <w:p w14:paraId="73498668" w14:textId="77777777" w:rsidR="0049301A" w:rsidRDefault="0049301A" w:rsidP="00100EC6">
                  <w:pPr>
                    <w:cnfStyle w:val="000000100000" w:firstRow="0" w:lastRow="0" w:firstColumn="0" w:lastColumn="0" w:oddVBand="0" w:evenVBand="0" w:oddHBand="1" w:evenHBand="0" w:firstRowFirstColumn="0" w:firstRowLastColumn="0" w:lastRowFirstColumn="0" w:lastRowLastColumn="0"/>
                    <w:rPr>
                      <w:rFonts w:ascii="Tw Cen MT" w:hAnsi="Tw Cen MT"/>
                      <w:sz w:val="20"/>
                      <w:szCs w:val="20"/>
                    </w:rPr>
                  </w:pPr>
                </w:p>
              </w:tc>
              <w:tc>
                <w:tcPr>
                  <w:tcW w:w="1131" w:type="dxa"/>
                </w:tcPr>
                <w:p w14:paraId="66B63F7C" w14:textId="77777777" w:rsidR="0049301A" w:rsidRDefault="0049301A" w:rsidP="00100EC6">
                  <w:pPr>
                    <w:cnfStyle w:val="000000100000" w:firstRow="0" w:lastRow="0" w:firstColumn="0" w:lastColumn="0" w:oddVBand="0" w:evenVBand="0" w:oddHBand="1" w:evenHBand="0" w:firstRowFirstColumn="0" w:firstRowLastColumn="0" w:lastRowFirstColumn="0" w:lastRowLastColumn="0"/>
                    <w:rPr>
                      <w:rFonts w:ascii="Tw Cen MT" w:hAnsi="Tw Cen MT"/>
                      <w:sz w:val="20"/>
                      <w:szCs w:val="20"/>
                    </w:rPr>
                  </w:pPr>
                </w:p>
              </w:tc>
              <w:tc>
                <w:tcPr>
                  <w:tcW w:w="1131" w:type="dxa"/>
                </w:tcPr>
                <w:p w14:paraId="78AE740D" w14:textId="77777777" w:rsidR="0049301A" w:rsidRDefault="0049301A" w:rsidP="00100EC6">
                  <w:pPr>
                    <w:cnfStyle w:val="000000100000" w:firstRow="0" w:lastRow="0" w:firstColumn="0" w:lastColumn="0" w:oddVBand="0" w:evenVBand="0" w:oddHBand="1" w:evenHBand="0" w:firstRowFirstColumn="0" w:firstRowLastColumn="0" w:lastRowFirstColumn="0" w:lastRowLastColumn="0"/>
                    <w:rPr>
                      <w:rFonts w:ascii="Tw Cen MT" w:hAnsi="Tw Cen MT"/>
                      <w:sz w:val="20"/>
                      <w:szCs w:val="20"/>
                    </w:rPr>
                  </w:pPr>
                </w:p>
              </w:tc>
            </w:tr>
          </w:tbl>
          <w:p w14:paraId="16CDF97E" w14:textId="779553E9" w:rsidR="00A10A75" w:rsidRPr="00A10A75" w:rsidRDefault="00A10A75" w:rsidP="00FF0FA7">
            <w:pPr>
              <w:jc w:val="both"/>
              <w:rPr>
                <w:rFonts w:ascii="Tw Cen MT" w:hAnsi="Tw Cen MT"/>
                <w:sz w:val="20"/>
                <w:szCs w:val="20"/>
              </w:rPr>
            </w:pPr>
          </w:p>
        </w:tc>
        <w:tc>
          <w:tcPr>
            <w:tcW w:w="2204" w:type="dxa"/>
            <w:vMerge w:val="restart"/>
          </w:tcPr>
          <w:p w14:paraId="2519A37B" w14:textId="77777777" w:rsidR="00DD3BBD" w:rsidRDefault="00DD3BBD" w:rsidP="00F4142B">
            <w:pPr>
              <w:jc w:val="both"/>
              <w:rPr>
                <w:rFonts w:ascii="Tw Cen MT" w:hAnsi="Tw Cen MT"/>
                <w:sz w:val="20"/>
                <w:szCs w:val="20"/>
              </w:rPr>
            </w:pPr>
          </w:p>
          <w:p w14:paraId="63A171A9" w14:textId="60081B58" w:rsidR="00DD3BBD" w:rsidRDefault="00DD3BBD" w:rsidP="00E26953">
            <w:pPr>
              <w:rPr>
                <w:rFonts w:ascii="Tw Cen MT" w:hAnsi="Tw Cen MT"/>
                <w:sz w:val="20"/>
                <w:szCs w:val="20"/>
              </w:rPr>
            </w:pPr>
            <w:r>
              <w:rPr>
                <w:rFonts w:ascii="Tw Cen MT" w:hAnsi="Tw Cen MT"/>
                <w:sz w:val="20"/>
                <w:szCs w:val="20"/>
              </w:rPr>
              <w:t xml:space="preserve">Envía evidencias de tus trabajos al </w:t>
            </w:r>
            <w:proofErr w:type="spellStart"/>
            <w:r>
              <w:rPr>
                <w:rFonts w:ascii="Tw Cen MT" w:hAnsi="Tw Cen MT"/>
                <w:sz w:val="20"/>
                <w:szCs w:val="20"/>
              </w:rPr>
              <w:t>whatsApp</w:t>
            </w:r>
            <w:proofErr w:type="spellEnd"/>
            <w:r>
              <w:rPr>
                <w:rFonts w:ascii="Tw Cen MT" w:hAnsi="Tw Cen MT"/>
                <w:sz w:val="20"/>
                <w:szCs w:val="20"/>
              </w:rPr>
              <w:t xml:space="preserve"> de tu </w:t>
            </w:r>
            <w:r w:rsidR="000C0C3B">
              <w:rPr>
                <w:rFonts w:ascii="Tw Cen MT" w:hAnsi="Tw Cen MT"/>
                <w:sz w:val="20"/>
                <w:szCs w:val="20"/>
              </w:rPr>
              <w:t>maestro (a)</w:t>
            </w:r>
            <w:r>
              <w:rPr>
                <w:rFonts w:ascii="Tw Cen MT" w:hAnsi="Tw Cen MT"/>
                <w:sz w:val="20"/>
                <w:szCs w:val="20"/>
              </w:rPr>
              <w:t xml:space="preserve">, tienes hasta las 9:00 </w:t>
            </w:r>
            <w:proofErr w:type="spellStart"/>
            <w:r>
              <w:rPr>
                <w:rFonts w:ascii="Tw Cen MT" w:hAnsi="Tw Cen MT"/>
                <w:sz w:val="20"/>
                <w:szCs w:val="20"/>
              </w:rPr>
              <w:t>p.m</w:t>
            </w:r>
            <w:proofErr w:type="spellEnd"/>
            <w:r>
              <w:rPr>
                <w:rFonts w:ascii="Tw Cen MT" w:hAnsi="Tw Cen MT"/>
                <w:sz w:val="20"/>
                <w:szCs w:val="20"/>
              </w:rPr>
              <w:t xml:space="preserve"> de cada día.</w:t>
            </w:r>
          </w:p>
          <w:p w14:paraId="43924147" w14:textId="77777777" w:rsidR="00DD3BBD" w:rsidRDefault="00DD3BBD" w:rsidP="00E26953">
            <w:pPr>
              <w:rPr>
                <w:rFonts w:ascii="Tw Cen MT" w:hAnsi="Tw Cen MT"/>
                <w:sz w:val="20"/>
                <w:szCs w:val="20"/>
              </w:rPr>
            </w:pPr>
          </w:p>
          <w:p w14:paraId="65D36411" w14:textId="3A0505B6" w:rsidR="00DD3BBD" w:rsidRPr="00016C11" w:rsidRDefault="00DD3BBD" w:rsidP="00E26953">
            <w:pPr>
              <w:jc w:val="both"/>
              <w:rPr>
                <w:rFonts w:ascii="Tw Cen MT" w:hAnsi="Tw Cen MT"/>
                <w:sz w:val="20"/>
                <w:szCs w:val="20"/>
              </w:rPr>
            </w:pPr>
            <w:r>
              <w:rPr>
                <w:rFonts w:ascii="Tw Cen MT" w:hAnsi="Tw Cen MT"/>
                <w:sz w:val="20"/>
                <w:szCs w:val="20"/>
              </w:rPr>
              <w:t xml:space="preserve">NOTA: no olvides </w:t>
            </w:r>
            <w:r>
              <w:rPr>
                <w:rFonts w:ascii="Tw Cen MT" w:hAnsi="Tw Cen MT"/>
                <w:sz w:val="20"/>
                <w:szCs w:val="20"/>
              </w:rPr>
              <w:lastRenderedPageBreak/>
              <w:t xml:space="preserve">ponerle la fecha a cada trabajo y tú nombre en la parte de arriba.  </w:t>
            </w:r>
          </w:p>
        </w:tc>
      </w:tr>
      <w:tr w:rsidR="00BA7E1E" w14:paraId="591B1285" w14:textId="77777777" w:rsidTr="00BA254F">
        <w:trPr>
          <w:cantSplit/>
          <w:trHeight w:val="965"/>
          <w:jc w:val="center"/>
        </w:trPr>
        <w:tc>
          <w:tcPr>
            <w:tcW w:w="469" w:type="dxa"/>
            <w:vMerge/>
            <w:tcBorders>
              <w:left w:val="dashSmallGap" w:sz="4" w:space="0" w:color="auto"/>
              <w:right w:val="dashSmallGap" w:sz="4" w:space="0" w:color="auto"/>
            </w:tcBorders>
            <w:shd w:val="clear" w:color="auto" w:fill="FFC000" w:themeFill="accent4"/>
            <w:textDirection w:val="btLr"/>
          </w:tcPr>
          <w:p w14:paraId="5A4BE977" w14:textId="13383BDC"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14:paraId="2D486D8C" w14:textId="055F9C4E" w:rsidR="00DD3BBD" w:rsidRPr="00A62383" w:rsidRDefault="00DD3BBD" w:rsidP="002320D5">
            <w:pPr>
              <w:rPr>
                <w:rFonts w:ascii="Tw Cen MT" w:hAnsi="Tw Cen MT"/>
                <w:sz w:val="20"/>
                <w:szCs w:val="20"/>
              </w:rPr>
            </w:pPr>
            <w:r w:rsidRPr="00A62383">
              <w:rPr>
                <w:rFonts w:ascii="Tw Cen MT" w:eastAsia="Arial MT" w:hAnsi="Tw Cen MT" w:cs="Arial MT"/>
                <w:sz w:val="20"/>
                <w:szCs w:val="20"/>
              </w:rPr>
              <w:t xml:space="preserve"> </w:t>
            </w:r>
            <w:r w:rsidR="0035405A" w:rsidRPr="00A62383">
              <w:rPr>
                <w:rFonts w:ascii="Tw Cen MT" w:hAnsi="Tw Cen MT"/>
                <w:sz w:val="20"/>
              </w:rPr>
              <w:t>Matemáticas</w:t>
            </w:r>
          </w:p>
        </w:tc>
        <w:tc>
          <w:tcPr>
            <w:tcW w:w="3473" w:type="dxa"/>
            <w:tcBorders>
              <w:top w:val="dashSmallGap" w:sz="4" w:space="0" w:color="auto"/>
              <w:left w:val="dashSmallGap" w:sz="4" w:space="0" w:color="auto"/>
              <w:bottom w:val="dashSmallGap" w:sz="4" w:space="0" w:color="auto"/>
              <w:right w:val="dashSmallGap" w:sz="4" w:space="0" w:color="auto"/>
            </w:tcBorders>
            <w:shd w:val="clear" w:color="auto" w:fill="auto"/>
          </w:tcPr>
          <w:p w14:paraId="4E9F5C3D" w14:textId="511277C1" w:rsidR="00CD111E" w:rsidRPr="006C16D6" w:rsidRDefault="006C16D6" w:rsidP="00AF34C3">
            <w:pPr>
              <w:rPr>
                <w:rFonts w:ascii="Tw Cen MT" w:hAnsi="Tw Cen MT"/>
                <w:sz w:val="20"/>
                <w:szCs w:val="20"/>
              </w:rPr>
            </w:pPr>
            <w:r w:rsidRPr="006C16D6">
              <w:rPr>
                <w:rFonts w:ascii="Tw Cen MT" w:hAnsi="Tw Cen MT"/>
                <w:sz w:val="20"/>
              </w:rPr>
              <w:t>Relación de la escritura de los números con cifras y su nombre, a través de su descomposición aditiva</w:t>
            </w:r>
          </w:p>
        </w:tc>
        <w:tc>
          <w:tcPr>
            <w:tcW w:w="1037" w:type="dxa"/>
            <w:tcBorders>
              <w:top w:val="dashSmallGap" w:sz="4" w:space="0" w:color="auto"/>
              <w:left w:val="dashSmallGap" w:sz="4" w:space="0" w:color="auto"/>
              <w:bottom w:val="dashSmallGap" w:sz="4" w:space="0" w:color="auto"/>
              <w:right w:val="single" w:sz="7" w:space="0" w:color="000000"/>
            </w:tcBorders>
            <w:shd w:val="clear" w:color="auto" w:fill="auto"/>
          </w:tcPr>
          <w:p w14:paraId="52A27BD5" w14:textId="4B7C73FB" w:rsidR="00DD3BBD" w:rsidRPr="006C16D6" w:rsidRDefault="006C16D6" w:rsidP="00461EC9">
            <w:pPr>
              <w:rPr>
                <w:rFonts w:ascii="Tw Cen MT" w:hAnsi="Tw Cen MT"/>
                <w:sz w:val="20"/>
                <w:szCs w:val="20"/>
              </w:rPr>
            </w:pPr>
            <w:r w:rsidRPr="006C16D6">
              <w:rPr>
                <w:rFonts w:ascii="Tw Cen MT" w:hAnsi="Tw Cen MT"/>
                <w:sz w:val="20"/>
              </w:rPr>
              <w:t>El cambio en el mercado</w:t>
            </w:r>
          </w:p>
        </w:tc>
        <w:tc>
          <w:tcPr>
            <w:tcW w:w="4933" w:type="dxa"/>
          </w:tcPr>
          <w:p w14:paraId="6EECB2AA" w14:textId="77777777" w:rsidR="00FA5A0D" w:rsidRDefault="00FA5A0D" w:rsidP="004104E4">
            <w:pPr>
              <w:jc w:val="both"/>
              <w:rPr>
                <w:rFonts w:ascii="Tw Cen MT" w:hAnsi="Tw Cen MT"/>
                <w:sz w:val="20"/>
                <w:szCs w:val="20"/>
              </w:rPr>
            </w:pPr>
          </w:p>
          <w:p w14:paraId="3EA49D69" w14:textId="45690CE9" w:rsidR="002448A4" w:rsidRDefault="00444C6F" w:rsidP="004104E4">
            <w:pPr>
              <w:jc w:val="both"/>
              <w:rPr>
                <w:rFonts w:ascii="Tw Cen MT" w:hAnsi="Tw Cen MT"/>
                <w:sz w:val="20"/>
                <w:szCs w:val="20"/>
              </w:rPr>
            </w:pPr>
            <w:r w:rsidRPr="00444C6F">
              <w:rPr>
                <w:rFonts w:ascii="Tw Cen MT" w:hAnsi="Tw Cen MT"/>
                <w:sz w:val="20"/>
                <w:szCs w:val="20"/>
              </w:rPr>
              <w:t>Escribe el número que se forma con los siguientes desarrollos numéricos.</w:t>
            </w:r>
          </w:p>
          <w:p w14:paraId="098F2516" w14:textId="77777777" w:rsidR="00FA5A0D" w:rsidRDefault="00FA5A0D" w:rsidP="00FA5A0D">
            <w:pPr>
              <w:pStyle w:val="Prrafodelista"/>
              <w:numPr>
                <w:ilvl w:val="0"/>
                <w:numId w:val="15"/>
              </w:numPr>
              <w:jc w:val="both"/>
              <w:rPr>
                <w:rFonts w:ascii="Tw Cen MT" w:hAnsi="Tw Cen MT"/>
                <w:sz w:val="20"/>
                <w:szCs w:val="20"/>
              </w:rPr>
            </w:pPr>
            <w:r>
              <w:rPr>
                <w:rFonts w:ascii="Tw Cen MT" w:hAnsi="Tw Cen MT"/>
                <w:sz w:val="20"/>
                <w:szCs w:val="20"/>
              </w:rPr>
              <w:t>3000+700+50+6 : _________</w:t>
            </w:r>
          </w:p>
          <w:p w14:paraId="75E63425" w14:textId="6A261329" w:rsidR="00FA5A0D" w:rsidRDefault="00FA5A0D" w:rsidP="00FA5A0D">
            <w:pPr>
              <w:pStyle w:val="Prrafodelista"/>
              <w:numPr>
                <w:ilvl w:val="0"/>
                <w:numId w:val="15"/>
              </w:numPr>
              <w:jc w:val="both"/>
              <w:rPr>
                <w:rFonts w:ascii="Tw Cen MT" w:hAnsi="Tw Cen MT"/>
                <w:sz w:val="20"/>
                <w:szCs w:val="20"/>
              </w:rPr>
            </w:pPr>
            <w:r>
              <w:rPr>
                <w:rFonts w:ascii="Tw Cen MT" w:hAnsi="Tw Cen MT"/>
                <w:sz w:val="20"/>
                <w:szCs w:val="20"/>
              </w:rPr>
              <w:t>1000+500+20+1: _________</w:t>
            </w:r>
          </w:p>
          <w:p w14:paraId="51B9F14F" w14:textId="602731A7" w:rsidR="00FA5A0D" w:rsidRDefault="00FA5A0D" w:rsidP="00FA5A0D">
            <w:pPr>
              <w:pStyle w:val="Prrafodelista"/>
              <w:numPr>
                <w:ilvl w:val="0"/>
                <w:numId w:val="15"/>
              </w:numPr>
              <w:jc w:val="both"/>
              <w:rPr>
                <w:rFonts w:ascii="Tw Cen MT" w:hAnsi="Tw Cen MT"/>
                <w:sz w:val="20"/>
                <w:szCs w:val="20"/>
              </w:rPr>
            </w:pPr>
            <w:r>
              <w:rPr>
                <w:rFonts w:ascii="Tw Cen MT" w:hAnsi="Tw Cen MT"/>
                <w:sz w:val="20"/>
                <w:szCs w:val="20"/>
              </w:rPr>
              <w:t>5000+300+90+9:__________</w:t>
            </w:r>
          </w:p>
          <w:p w14:paraId="5AA8CAA7" w14:textId="77777777" w:rsidR="00FA5A0D" w:rsidRDefault="00FA5A0D" w:rsidP="00FA5A0D">
            <w:pPr>
              <w:pStyle w:val="Prrafodelista"/>
              <w:numPr>
                <w:ilvl w:val="0"/>
                <w:numId w:val="15"/>
              </w:numPr>
              <w:jc w:val="both"/>
              <w:rPr>
                <w:rFonts w:ascii="Tw Cen MT" w:hAnsi="Tw Cen MT"/>
                <w:sz w:val="20"/>
                <w:szCs w:val="20"/>
              </w:rPr>
            </w:pPr>
            <w:r>
              <w:rPr>
                <w:rFonts w:ascii="Tw Cen MT" w:hAnsi="Tw Cen MT"/>
                <w:sz w:val="20"/>
                <w:szCs w:val="20"/>
              </w:rPr>
              <w:t>7000+400+30+8:__________</w:t>
            </w:r>
          </w:p>
          <w:p w14:paraId="3580865F" w14:textId="1EAFB8F7" w:rsidR="00FA5A0D" w:rsidRDefault="00FA5A0D" w:rsidP="00FA5A0D">
            <w:pPr>
              <w:pStyle w:val="Prrafodelista"/>
              <w:numPr>
                <w:ilvl w:val="0"/>
                <w:numId w:val="15"/>
              </w:numPr>
              <w:jc w:val="both"/>
              <w:rPr>
                <w:rFonts w:ascii="Tw Cen MT" w:hAnsi="Tw Cen MT"/>
                <w:sz w:val="20"/>
                <w:szCs w:val="20"/>
              </w:rPr>
            </w:pPr>
            <w:r>
              <w:rPr>
                <w:rFonts w:ascii="Tw Cen MT" w:hAnsi="Tw Cen MT"/>
                <w:sz w:val="20"/>
                <w:szCs w:val="20"/>
              </w:rPr>
              <w:t>9000+100+70+5:__________</w:t>
            </w:r>
          </w:p>
          <w:p w14:paraId="397B9FC9" w14:textId="77777777" w:rsidR="00A850AF" w:rsidRDefault="00A850AF" w:rsidP="001E40F2">
            <w:pPr>
              <w:jc w:val="both"/>
              <w:rPr>
                <w:rFonts w:ascii="Tw Cen MT" w:hAnsi="Tw Cen MT"/>
                <w:sz w:val="20"/>
                <w:szCs w:val="20"/>
              </w:rPr>
            </w:pPr>
          </w:p>
          <w:p w14:paraId="3E7574E5" w14:textId="700B1BE4" w:rsidR="003834E8" w:rsidRPr="00E74C86" w:rsidRDefault="003834E8" w:rsidP="001E40F2">
            <w:pPr>
              <w:jc w:val="both"/>
              <w:rPr>
                <w:rFonts w:ascii="Tw Cen MT" w:hAnsi="Tw Cen MT"/>
                <w:sz w:val="20"/>
                <w:szCs w:val="20"/>
              </w:rPr>
            </w:pPr>
          </w:p>
        </w:tc>
        <w:tc>
          <w:tcPr>
            <w:tcW w:w="2204" w:type="dxa"/>
            <w:vMerge/>
          </w:tcPr>
          <w:p w14:paraId="451BDDDC" w14:textId="77777777" w:rsidR="00DD3BBD" w:rsidRPr="00016C11" w:rsidRDefault="00DD3BBD" w:rsidP="00F4142B">
            <w:pPr>
              <w:rPr>
                <w:rFonts w:ascii="Tw Cen MT" w:hAnsi="Tw Cen MT"/>
                <w:sz w:val="20"/>
                <w:szCs w:val="20"/>
              </w:rPr>
            </w:pPr>
          </w:p>
        </w:tc>
      </w:tr>
      <w:tr w:rsidR="00BA7E1E" w14:paraId="0038101A" w14:textId="77777777" w:rsidTr="00BA254F">
        <w:trPr>
          <w:cantSplit/>
          <w:trHeight w:val="965"/>
          <w:jc w:val="center"/>
        </w:trPr>
        <w:tc>
          <w:tcPr>
            <w:tcW w:w="469" w:type="dxa"/>
            <w:vMerge/>
            <w:tcBorders>
              <w:left w:val="dashSmallGap" w:sz="4" w:space="0" w:color="auto"/>
              <w:right w:val="dashSmallGap" w:sz="4" w:space="0" w:color="auto"/>
            </w:tcBorders>
            <w:shd w:val="clear" w:color="auto" w:fill="FFC000" w:themeFill="accent4"/>
            <w:textDirection w:val="btLr"/>
          </w:tcPr>
          <w:p w14:paraId="7EA24ABC" w14:textId="00220E05"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14:paraId="331A0702" w14:textId="67D57960" w:rsidR="00DD3BBD" w:rsidRPr="00A62383" w:rsidRDefault="00DD3BBD" w:rsidP="002320D5">
            <w:pPr>
              <w:rPr>
                <w:rFonts w:ascii="Tw Cen MT" w:hAnsi="Tw Cen MT"/>
                <w:sz w:val="20"/>
                <w:szCs w:val="20"/>
              </w:rPr>
            </w:pPr>
            <w:r w:rsidRPr="00A62383">
              <w:rPr>
                <w:rFonts w:ascii="Tw Cen MT" w:eastAsia="Arial MT" w:hAnsi="Tw Cen MT" w:cs="Arial MT"/>
                <w:sz w:val="20"/>
                <w:szCs w:val="20"/>
              </w:rPr>
              <w:t xml:space="preserve"> </w:t>
            </w:r>
            <w:r w:rsidR="00A62383" w:rsidRPr="00A62383">
              <w:rPr>
                <w:rFonts w:ascii="Tw Cen MT" w:hAnsi="Tw Cen MT"/>
                <w:sz w:val="20"/>
              </w:rPr>
              <w:t>Lengua materna</w:t>
            </w:r>
          </w:p>
        </w:tc>
        <w:tc>
          <w:tcPr>
            <w:tcW w:w="3473" w:type="dxa"/>
            <w:tcBorders>
              <w:top w:val="dashSmallGap" w:sz="4" w:space="0" w:color="auto"/>
              <w:left w:val="dashSmallGap" w:sz="4" w:space="0" w:color="auto"/>
              <w:bottom w:val="dashSmallGap" w:sz="4" w:space="0" w:color="auto"/>
              <w:right w:val="dashSmallGap" w:sz="4" w:space="0" w:color="auto"/>
            </w:tcBorders>
            <w:shd w:val="clear" w:color="auto" w:fill="auto"/>
          </w:tcPr>
          <w:p w14:paraId="088BA32F" w14:textId="14742C22" w:rsidR="00CA6F02" w:rsidRPr="006C16D6" w:rsidRDefault="006C16D6" w:rsidP="00EC2E18">
            <w:pPr>
              <w:rPr>
                <w:rFonts w:ascii="Tw Cen MT" w:hAnsi="Tw Cen MT"/>
                <w:sz w:val="20"/>
                <w:szCs w:val="20"/>
              </w:rPr>
            </w:pPr>
            <w:r w:rsidRPr="006C16D6">
              <w:rPr>
                <w:rFonts w:ascii="Tw Cen MT" w:hAnsi="Tw Cen MT"/>
                <w:sz w:val="20"/>
              </w:rPr>
              <w:t>Relata experiencias personales.</w:t>
            </w:r>
          </w:p>
        </w:tc>
        <w:tc>
          <w:tcPr>
            <w:tcW w:w="1037" w:type="dxa"/>
            <w:tcBorders>
              <w:top w:val="dashSmallGap" w:sz="4" w:space="0" w:color="auto"/>
              <w:left w:val="dashSmallGap" w:sz="4" w:space="0" w:color="auto"/>
              <w:bottom w:val="dashSmallGap" w:sz="4" w:space="0" w:color="auto"/>
              <w:right w:val="single" w:sz="7" w:space="0" w:color="000000"/>
            </w:tcBorders>
            <w:shd w:val="clear" w:color="auto" w:fill="auto"/>
          </w:tcPr>
          <w:p w14:paraId="6FFFF22D" w14:textId="3ECA1584" w:rsidR="00DD3BBD" w:rsidRPr="006C16D6" w:rsidRDefault="006C16D6" w:rsidP="004556F8">
            <w:pPr>
              <w:rPr>
                <w:rFonts w:ascii="Tw Cen MT" w:hAnsi="Tw Cen MT"/>
                <w:sz w:val="20"/>
                <w:szCs w:val="20"/>
              </w:rPr>
            </w:pPr>
            <w:r w:rsidRPr="006C16D6">
              <w:rPr>
                <w:rFonts w:ascii="Tw Cen MT" w:hAnsi="Tw Cen MT"/>
                <w:sz w:val="20"/>
              </w:rPr>
              <w:t>Mi familia</w:t>
            </w:r>
          </w:p>
        </w:tc>
        <w:tc>
          <w:tcPr>
            <w:tcW w:w="4933" w:type="dxa"/>
          </w:tcPr>
          <w:p w14:paraId="4D79FBD1" w14:textId="666ACA71" w:rsidR="00E2671C" w:rsidRPr="00E74C86" w:rsidRDefault="003C6A33" w:rsidP="00E2671C">
            <w:pPr>
              <w:jc w:val="both"/>
              <w:rPr>
                <w:rFonts w:ascii="Tw Cen MT" w:hAnsi="Tw Cen MT"/>
                <w:sz w:val="20"/>
                <w:szCs w:val="20"/>
              </w:rPr>
            </w:pPr>
            <w:r>
              <w:rPr>
                <w:rFonts w:ascii="Tw Cen MT" w:hAnsi="Tw Cen MT"/>
                <w:sz w:val="20"/>
                <w:szCs w:val="20"/>
              </w:rPr>
              <w:t>¡Recordemos el pasado! En tu libreta escribe el cumpleaños que más te ha gustado en el transcurso de tu vida, redacta porque te gusto tanto, ¿Cómo la pasaste? ¿Con quién lo pasaste? ¿Qué lo hizo especial?... si puedes pega una imagen de ese día o dibuja.</w:t>
            </w:r>
          </w:p>
          <w:p w14:paraId="48FA99B7" w14:textId="294F71F8" w:rsidR="002448A4" w:rsidRPr="00E74C86" w:rsidRDefault="002448A4" w:rsidP="00142D9B">
            <w:pPr>
              <w:jc w:val="both"/>
              <w:rPr>
                <w:rFonts w:ascii="Tw Cen MT" w:hAnsi="Tw Cen MT"/>
                <w:sz w:val="20"/>
                <w:szCs w:val="20"/>
              </w:rPr>
            </w:pPr>
          </w:p>
        </w:tc>
        <w:tc>
          <w:tcPr>
            <w:tcW w:w="2204" w:type="dxa"/>
            <w:vMerge/>
          </w:tcPr>
          <w:p w14:paraId="68D2F619" w14:textId="77777777" w:rsidR="00DD3BBD" w:rsidRPr="00016C11" w:rsidRDefault="00DD3BBD" w:rsidP="00F4142B">
            <w:pPr>
              <w:rPr>
                <w:rFonts w:ascii="Tw Cen MT" w:hAnsi="Tw Cen MT"/>
                <w:sz w:val="20"/>
                <w:szCs w:val="20"/>
              </w:rPr>
            </w:pPr>
          </w:p>
        </w:tc>
      </w:tr>
      <w:tr w:rsidR="0049301A" w14:paraId="566EC4C8" w14:textId="77777777" w:rsidTr="00BA254F">
        <w:trPr>
          <w:trHeight w:val="230"/>
          <w:jc w:val="center"/>
        </w:trPr>
        <w:tc>
          <w:tcPr>
            <w:tcW w:w="469" w:type="dxa"/>
            <w:tcBorders>
              <w:top w:val="dashSmallGap" w:sz="4" w:space="0" w:color="auto"/>
              <w:left w:val="nil"/>
              <w:bottom w:val="dashSmallGap" w:sz="4" w:space="0" w:color="auto"/>
              <w:right w:val="dashSmallGap" w:sz="4" w:space="0" w:color="auto"/>
            </w:tcBorders>
          </w:tcPr>
          <w:p w14:paraId="7DE2A233" w14:textId="588F5C5F" w:rsidR="002E433B" w:rsidRDefault="002E433B" w:rsidP="00F4142B">
            <w:pPr>
              <w:jc w:val="center"/>
              <w:rPr>
                <w:rFonts w:ascii="Tw Cen MT" w:hAnsi="Tw Cen MT"/>
              </w:rPr>
            </w:pPr>
          </w:p>
        </w:tc>
        <w:tc>
          <w:tcPr>
            <w:tcW w:w="1429" w:type="dxa"/>
            <w:tcBorders>
              <w:top w:val="dashSmallGap" w:sz="4" w:space="0" w:color="auto"/>
              <w:left w:val="dashSmallGap" w:sz="4" w:space="0" w:color="auto"/>
              <w:bottom w:val="dashSmallGap" w:sz="4" w:space="0" w:color="auto"/>
            </w:tcBorders>
            <w:shd w:val="clear" w:color="auto" w:fill="ED7D31" w:themeFill="accent2"/>
            <w:vAlign w:val="center"/>
          </w:tcPr>
          <w:p w14:paraId="7A7569D2" w14:textId="77777777" w:rsidR="002E433B" w:rsidRDefault="002E433B" w:rsidP="00F4142B">
            <w:pPr>
              <w:jc w:val="center"/>
              <w:rPr>
                <w:rFonts w:ascii="Tw Cen MT" w:hAnsi="Tw Cen MT"/>
              </w:rPr>
            </w:pPr>
            <w:r>
              <w:rPr>
                <w:rFonts w:ascii="Tw Cen MT" w:hAnsi="Tw Cen MT"/>
              </w:rPr>
              <w:t>ASIGNATURA</w:t>
            </w:r>
          </w:p>
        </w:tc>
        <w:tc>
          <w:tcPr>
            <w:tcW w:w="3473" w:type="dxa"/>
            <w:tcBorders>
              <w:top w:val="dashSmallGap" w:sz="4" w:space="0" w:color="auto"/>
              <w:bottom w:val="dashSmallGap" w:sz="4" w:space="0" w:color="auto"/>
            </w:tcBorders>
            <w:shd w:val="clear" w:color="auto" w:fill="F7CAAC" w:themeFill="accent2" w:themeFillTint="66"/>
            <w:vAlign w:val="center"/>
          </w:tcPr>
          <w:p w14:paraId="0569A1B1" w14:textId="77777777" w:rsidR="002E433B" w:rsidRDefault="002E433B" w:rsidP="00F4142B">
            <w:pPr>
              <w:jc w:val="center"/>
              <w:rPr>
                <w:rFonts w:ascii="Tw Cen MT" w:hAnsi="Tw Cen MT"/>
              </w:rPr>
            </w:pPr>
            <w:r>
              <w:rPr>
                <w:rFonts w:ascii="Tw Cen MT" w:hAnsi="Tw Cen MT"/>
              </w:rPr>
              <w:t>APRENDIZAJE ESPERADO</w:t>
            </w:r>
          </w:p>
        </w:tc>
        <w:tc>
          <w:tcPr>
            <w:tcW w:w="1037" w:type="dxa"/>
            <w:tcBorders>
              <w:top w:val="dashSmallGap" w:sz="4" w:space="0" w:color="auto"/>
              <w:bottom w:val="dashSmallGap" w:sz="4" w:space="0" w:color="auto"/>
            </w:tcBorders>
            <w:shd w:val="clear" w:color="auto" w:fill="ED7D31" w:themeFill="accent2"/>
            <w:vAlign w:val="center"/>
          </w:tcPr>
          <w:p w14:paraId="406CB547" w14:textId="0793A0F2" w:rsidR="002E433B" w:rsidRDefault="00833AB0" w:rsidP="00F4142B">
            <w:pPr>
              <w:jc w:val="center"/>
              <w:rPr>
                <w:rFonts w:ascii="Tw Cen MT" w:hAnsi="Tw Cen MT"/>
              </w:rPr>
            </w:pPr>
            <w:r>
              <w:rPr>
                <w:rFonts w:ascii="Tw Cen MT" w:hAnsi="Tw Cen MT"/>
              </w:rPr>
              <w:t xml:space="preserve">PROGRAMA DE TV </w:t>
            </w:r>
          </w:p>
        </w:tc>
        <w:tc>
          <w:tcPr>
            <w:tcW w:w="4933" w:type="dxa"/>
            <w:shd w:val="clear" w:color="auto" w:fill="F7CAAC" w:themeFill="accent2" w:themeFillTint="66"/>
            <w:vAlign w:val="center"/>
          </w:tcPr>
          <w:p w14:paraId="2573448E" w14:textId="219CF2C4" w:rsidR="002E433B" w:rsidRDefault="009E08C4" w:rsidP="00F4142B">
            <w:pPr>
              <w:jc w:val="center"/>
              <w:rPr>
                <w:rFonts w:ascii="Tw Cen MT" w:hAnsi="Tw Cen MT"/>
              </w:rPr>
            </w:pPr>
            <w:r>
              <w:rPr>
                <w:rFonts w:ascii="Tw Cen MT" w:hAnsi="Tw Cen MT"/>
              </w:rPr>
              <w:t>ACTIVIDADES</w:t>
            </w:r>
          </w:p>
        </w:tc>
        <w:tc>
          <w:tcPr>
            <w:tcW w:w="2204" w:type="dxa"/>
            <w:shd w:val="clear" w:color="auto" w:fill="ED7D31" w:themeFill="accent2"/>
            <w:vAlign w:val="center"/>
          </w:tcPr>
          <w:p w14:paraId="3F27016F" w14:textId="77777777" w:rsidR="002E433B" w:rsidRDefault="002E433B" w:rsidP="00F4142B">
            <w:pPr>
              <w:jc w:val="center"/>
              <w:rPr>
                <w:rFonts w:ascii="Tw Cen MT" w:hAnsi="Tw Cen MT"/>
              </w:rPr>
            </w:pPr>
            <w:r>
              <w:rPr>
                <w:rFonts w:ascii="Tw Cen MT" w:hAnsi="Tw Cen MT"/>
              </w:rPr>
              <w:t>SEGUIMIENTO Y RETROALIMENTACIÓN</w:t>
            </w:r>
          </w:p>
        </w:tc>
      </w:tr>
      <w:tr w:rsidR="00BA7E1E" w14:paraId="4C48E1BC" w14:textId="77777777" w:rsidTr="00816B7F">
        <w:trPr>
          <w:cantSplit/>
          <w:trHeight w:val="1059"/>
          <w:jc w:val="center"/>
        </w:trPr>
        <w:tc>
          <w:tcPr>
            <w:tcW w:w="469" w:type="dxa"/>
            <w:vMerge w:val="restart"/>
            <w:tcBorders>
              <w:top w:val="dashSmallGap" w:sz="4" w:space="0" w:color="auto"/>
            </w:tcBorders>
            <w:shd w:val="clear" w:color="auto" w:fill="ED7D31" w:themeFill="accent2"/>
            <w:textDirection w:val="btLr"/>
          </w:tcPr>
          <w:p w14:paraId="7280151B" w14:textId="4D1112F7" w:rsidR="00DD3BBD" w:rsidRPr="00016C11" w:rsidRDefault="00DD3BBD" w:rsidP="00F4142B">
            <w:pPr>
              <w:ind w:left="113" w:right="113"/>
              <w:jc w:val="center"/>
              <w:rPr>
                <w:rFonts w:ascii="Tw Cen MT" w:hAnsi="Tw Cen MT"/>
              </w:rPr>
            </w:pPr>
            <w:r>
              <w:rPr>
                <w:rFonts w:ascii="Tw Cen MT" w:hAnsi="Tw Cen MT"/>
              </w:rPr>
              <w:t>VIERNES</w:t>
            </w: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14:paraId="36B68E97" w14:textId="6FFF0BA0" w:rsidR="00DD3BBD" w:rsidRPr="00A62383" w:rsidRDefault="00DD3BBD" w:rsidP="002320D5">
            <w:pPr>
              <w:rPr>
                <w:rFonts w:ascii="Tw Cen MT" w:hAnsi="Tw Cen MT"/>
                <w:sz w:val="20"/>
                <w:szCs w:val="20"/>
              </w:rPr>
            </w:pPr>
            <w:r w:rsidRPr="00A62383">
              <w:rPr>
                <w:rFonts w:ascii="Tw Cen MT" w:eastAsia="Arial MT" w:hAnsi="Tw Cen MT" w:cs="Arial MT"/>
                <w:sz w:val="20"/>
                <w:szCs w:val="20"/>
              </w:rPr>
              <w:t xml:space="preserve"> </w:t>
            </w:r>
            <w:r w:rsidR="00A62383" w:rsidRPr="00A62383">
              <w:rPr>
                <w:rFonts w:ascii="Tw Cen MT" w:hAnsi="Tw Cen MT"/>
                <w:sz w:val="20"/>
              </w:rPr>
              <w:t>Matemáticas</w:t>
            </w:r>
          </w:p>
        </w:tc>
        <w:tc>
          <w:tcPr>
            <w:tcW w:w="3473" w:type="dxa"/>
            <w:tcBorders>
              <w:top w:val="dashSmallGap" w:sz="4" w:space="0" w:color="auto"/>
              <w:left w:val="dashSmallGap" w:sz="4" w:space="0" w:color="auto"/>
              <w:bottom w:val="dashSmallGap" w:sz="4" w:space="0" w:color="auto"/>
              <w:right w:val="dashSmallGap" w:sz="4" w:space="0" w:color="auto"/>
            </w:tcBorders>
            <w:shd w:val="clear" w:color="auto" w:fill="auto"/>
          </w:tcPr>
          <w:p w14:paraId="14891259" w14:textId="32C4DAE5" w:rsidR="00DD3BBD" w:rsidRPr="006C16D6" w:rsidRDefault="006C16D6" w:rsidP="00234AD0">
            <w:pPr>
              <w:rPr>
                <w:rFonts w:ascii="Tw Cen MT" w:hAnsi="Tw Cen MT"/>
                <w:sz w:val="20"/>
                <w:szCs w:val="20"/>
              </w:rPr>
            </w:pPr>
            <w:r w:rsidRPr="006C16D6">
              <w:rPr>
                <w:rFonts w:ascii="Tw Cen MT" w:hAnsi="Tw Cen MT"/>
                <w:sz w:val="20"/>
              </w:rPr>
              <w:t>Representación e interpretación en tablas de doble entrada, o pictogramas de datos cuantitativos o cualitativos recolectados en el entorno.</w:t>
            </w:r>
          </w:p>
        </w:tc>
        <w:tc>
          <w:tcPr>
            <w:tcW w:w="1037" w:type="dxa"/>
            <w:tcBorders>
              <w:top w:val="dashSmallGap" w:sz="4" w:space="0" w:color="auto"/>
              <w:left w:val="dashSmallGap" w:sz="4" w:space="0" w:color="auto"/>
              <w:bottom w:val="dashSmallGap" w:sz="4" w:space="0" w:color="auto"/>
              <w:right w:val="single" w:sz="6" w:space="0" w:color="000000"/>
            </w:tcBorders>
            <w:shd w:val="clear" w:color="auto" w:fill="auto"/>
          </w:tcPr>
          <w:p w14:paraId="69918B7D" w14:textId="2CAC3D4C" w:rsidR="00DD3BBD" w:rsidRPr="006C16D6" w:rsidRDefault="006C16D6" w:rsidP="00FF0FA7">
            <w:pPr>
              <w:rPr>
                <w:rFonts w:ascii="Tw Cen MT" w:hAnsi="Tw Cen MT"/>
                <w:sz w:val="20"/>
                <w:szCs w:val="20"/>
              </w:rPr>
            </w:pPr>
            <w:r w:rsidRPr="006C16D6">
              <w:rPr>
                <w:rFonts w:ascii="Tw Cen MT" w:hAnsi="Tw Cen MT"/>
                <w:sz w:val="20"/>
              </w:rPr>
              <w:t>Volcanes del mundo</w:t>
            </w:r>
          </w:p>
        </w:tc>
        <w:tc>
          <w:tcPr>
            <w:tcW w:w="4933" w:type="dxa"/>
          </w:tcPr>
          <w:p w14:paraId="05415C01" w14:textId="77777777" w:rsidR="00992232" w:rsidRDefault="00992232" w:rsidP="00992232">
            <w:pPr>
              <w:jc w:val="both"/>
              <w:rPr>
                <w:rFonts w:ascii="Tw Cen MT" w:hAnsi="Tw Cen MT"/>
                <w:sz w:val="20"/>
                <w:szCs w:val="20"/>
              </w:rPr>
            </w:pPr>
            <w:r>
              <w:rPr>
                <w:rFonts w:ascii="Tw Cen MT" w:hAnsi="Tw Cen MT"/>
                <w:sz w:val="20"/>
                <w:szCs w:val="20"/>
              </w:rPr>
              <w:t>En tu cuaderno completa la siguiente tabla de multiplicaciones:</w:t>
            </w:r>
          </w:p>
          <w:p w14:paraId="0FA12C3B" w14:textId="5F16DA93" w:rsidR="00992232" w:rsidRPr="00992232" w:rsidRDefault="00992232" w:rsidP="00992232">
            <w:pPr>
              <w:jc w:val="both"/>
              <w:rPr>
                <w:rFonts w:ascii="Tw Cen MT" w:hAnsi="Tw Cen MT"/>
                <w:sz w:val="20"/>
                <w:szCs w:val="20"/>
              </w:rPr>
            </w:pPr>
            <w:r>
              <w:rPr>
                <w:rFonts w:ascii="Tw Cen MT" w:hAnsi="Tw Cen MT"/>
                <w:noProof/>
                <w:sz w:val="20"/>
                <w:szCs w:val="20"/>
                <w:lang w:eastAsia="es-MX"/>
              </w:rPr>
              <w:drawing>
                <wp:inline distT="0" distB="0" distL="0" distR="0" wp14:anchorId="0ACC1C76" wp14:editId="4FCF978C">
                  <wp:extent cx="2590800" cy="2713892"/>
                  <wp:effectExtent l="0" t="0" r="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C680E.tmp"/>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591162" cy="2714271"/>
                          </a:xfrm>
                          <a:prstGeom prst="rect">
                            <a:avLst/>
                          </a:prstGeom>
                        </pic:spPr>
                      </pic:pic>
                    </a:graphicData>
                  </a:graphic>
                </wp:inline>
              </w:drawing>
            </w:r>
          </w:p>
        </w:tc>
        <w:tc>
          <w:tcPr>
            <w:tcW w:w="2204" w:type="dxa"/>
            <w:vMerge w:val="restart"/>
          </w:tcPr>
          <w:p w14:paraId="34DA3F93" w14:textId="77777777" w:rsidR="00DD3BBD" w:rsidRDefault="00DD3BBD" w:rsidP="00E26953">
            <w:pPr>
              <w:rPr>
                <w:rFonts w:ascii="Tw Cen MT" w:hAnsi="Tw Cen MT"/>
                <w:sz w:val="20"/>
                <w:szCs w:val="20"/>
              </w:rPr>
            </w:pPr>
          </w:p>
          <w:p w14:paraId="754173B4" w14:textId="5BF7E431" w:rsidR="00DD3BBD" w:rsidRDefault="00DD3BBD" w:rsidP="00E26953">
            <w:pPr>
              <w:rPr>
                <w:rFonts w:ascii="Tw Cen MT" w:hAnsi="Tw Cen MT"/>
                <w:sz w:val="20"/>
                <w:szCs w:val="20"/>
              </w:rPr>
            </w:pPr>
            <w:r>
              <w:rPr>
                <w:rFonts w:ascii="Tw Cen MT" w:hAnsi="Tw Cen MT"/>
                <w:sz w:val="20"/>
                <w:szCs w:val="20"/>
              </w:rPr>
              <w:t xml:space="preserve">Envía evidencias de tus trabajos al </w:t>
            </w:r>
            <w:proofErr w:type="spellStart"/>
            <w:r>
              <w:rPr>
                <w:rFonts w:ascii="Tw Cen MT" w:hAnsi="Tw Cen MT"/>
                <w:sz w:val="20"/>
                <w:szCs w:val="20"/>
              </w:rPr>
              <w:t>whatsApp</w:t>
            </w:r>
            <w:proofErr w:type="spellEnd"/>
            <w:r>
              <w:rPr>
                <w:rFonts w:ascii="Tw Cen MT" w:hAnsi="Tw Cen MT"/>
                <w:sz w:val="20"/>
                <w:szCs w:val="20"/>
              </w:rPr>
              <w:t xml:space="preserve"> de tu </w:t>
            </w:r>
            <w:r w:rsidR="000C0C3B">
              <w:rPr>
                <w:rFonts w:ascii="Tw Cen MT" w:hAnsi="Tw Cen MT"/>
                <w:sz w:val="20"/>
                <w:szCs w:val="20"/>
              </w:rPr>
              <w:t>maestro (a)</w:t>
            </w:r>
            <w:r>
              <w:rPr>
                <w:rFonts w:ascii="Tw Cen MT" w:hAnsi="Tw Cen MT"/>
                <w:sz w:val="20"/>
                <w:szCs w:val="20"/>
              </w:rPr>
              <w:t xml:space="preserve">, tienes hasta las 9:00 </w:t>
            </w:r>
            <w:proofErr w:type="spellStart"/>
            <w:r>
              <w:rPr>
                <w:rFonts w:ascii="Tw Cen MT" w:hAnsi="Tw Cen MT"/>
                <w:sz w:val="20"/>
                <w:szCs w:val="20"/>
              </w:rPr>
              <w:t>p.m</w:t>
            </w:r>
            <w:proofErr w:type="spellEnd"/>
            <w:r>
              <w:rPr>
                <w:rFonts w:ascii="Tw Cen MT" w:hAnsi="Tw Cen MT"/>
                <w:sz w:val="20"/>
                <w:szCs w:val="20"/>
              </w:rPr>
              <w:t xml:space="preserve"> de cada día.</w:t>
            </w:r>
          </w:p>
          <w:p w14:paraId="6B00B1D4" w14:textId="77777777" w:rsidR="00DD3BBD" w:rsidRDefault="00DD3BBD" w:rsidP="00E26953">
            <w:pPr>
              <w:rPr>
                <w:rFonts w:ascii="Tw Cen MT" w:hAnsi="Tw Cen MT"/>
                <w:sz w:val="20"/>
                <w:szCs w:val="20"/>
              </w:rPr>
            </w:pPr>
          </w:p>
          <w:p w14:paraId="3B051023" w14:textId="43880165" w:rsidR="00DD3BBD" w:rsidRPr="00016C11" w:rsidRDefault="00DD3BBD"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BA7E1E" w14:paraId="39AF2129" w14:textId="77777777" w:rsidTr="00BA254F">
        <w:trPr>
          <w:cantSplit/>
          <w:trHeight w:val="965"/>
          <w:jc w:val="center"/>
        </w:trPr>
        <w:tc>
          <w:tcPr>
            <w:tcW w:w="469" w:type="dxa"/>
            <w:vMerge/>
            <w:shd w:val="clear" w:color="auto" w:fill="ED7D31" w:themeFill="accent2"/>
            <w:textDirection w:val="btLr"/>
          </w:tcPr>
          <w:p w14:paraId="19F5AF9D" w14:textId="15850B3C"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14:paraId="015EE4E5" w14:textId="538FED6D" w:rsidR="00DD3BBD" w:rsidRPr="00A62383" w:rsidRDefault="00A62383" w:rsidP="002320D5">
            <w:pPr>
              <w:rPr>
                <w:rFonts w:ascii="Tw Cen MT" w:hAnsi="Tw Cen MT"/>
                <w:sz w:val="20"/>
                <w:szCs w:val="20"/>
              </w:rPr>
            </w:pPr>
            <w:r w:rsidRPr="00A62383">
              <w:rPr>
                <w:rFonts w:ascii="Tw Cen MT" w:hAnsi="Tw Cen MT"/>
                <w:sz w:val="20"/>
              </w:rPr>
              <w:t>Educación socioemocional</w:t>
            </w:r>
          </w:p>
        </w:tc>
        <w:tc>
          <w:tcPr>
            <w:tcW w:w="3473" w:type="dxa"/>
            <w:tcBorders>
              <w:top w:val="dashSmallGap" w:sz="4" w:space="0" w:color="auto"/>
              <w:left w:val="dashSmallGap" w:sz="4" w:space="0" w:color="auto"/>
              <w:bottom w:val="dashSmallGap" w:sz="4" w:space="0" w:color="auto"/>
              <w:right w:val="dashSmallGap" w:sz="4" w:space="0" w:color="auto"/>
            </w:tcBorders>
            <w:shd w:val="clear" w:color="auto" w:fill="auto"/>
          </w:tcPr>
          <w:p w14:paraId="307FC3EA" w14:textId="55D20110" w:rsidR="001E40F2" w:rsidRPr="006C16D6" w:rsidRDefault="006C16D6" w:rsidP="00234AD0">
            <w:pPr>
              <w:rPr>
                <w:rFonts w:ascii="Tw Cen MT" w:hAnsi="Tw Cen MT"/>
                <w:sz w:val="20"/>
                <w:szCs w:val="20"/>
              </w:rPr>
            </w:pPr>
            <w:r w:rsidRPr="006C16D6">
              <w:rPr>
                <w:rFonts w:ascii="Tw Cen MT" w:hAnsi="Tw Cen MT"/>
                <w:sz w:val="20"/>
              </w:rPr>
              <w:t>Toma decisiones concretas que beneficien a los demás, aunque no le beneficien directamente.</w:t>
            </w:r>
          </w:p>
        </w:tc>
        <w:tc>
          <w:tcPr>
            <w:tcW w:w="1037" w:type="dxa"/>
            <w:tcBorders>
              <w:top w:val="dashSmallGap" w:sz="4" w:space="0" w:color="auto"/>
              <w:left w:val="dashSmallGap" w:sz="4" w:space="0" w:color="auto"/>
              <w:bottom w:val="dashSmallGap" w:sz="4" w:space="0" w:color="auto"/>
              <w:right w:val="single" w:sz="6" w:space="0" w:color="000000"/>
            </w:tcBorders>
            <w:shd w:val="clear" w:color="auto" w:fill="auto"/>
          </w:tcPr>
          <w:p w14:paraId="308BAD9E" w14:textId="47773360" w:rsidR="00DD3BBD" w:rsidRPr="006C16D6" w:rsidRDefault="006C16D6" w:rsidP="00C93C75">
            <w:pPr>
              <w:rPr>
                <w:rFonts w:ascii="Tw Cen MT" w:hAnsi="Tw Cen MT"/>
                <w:sz w:val="20"/>
                <w:szCs w:val="20"/>
              </w:rPr>
            </w:pPr>
            <w:r w:rsidRPr="006C16D6">
              <w:rPr>
                <w:rFonts w:ascii="Tw Cen MT" w:hAnsi="Tw Cen MT"/>
                <w:sz w:val="20"/>
              </w:rPr>
              <w:t>Decisiones que impactan al mundo</w:t>
            </w:r>
          </w:p>
        </w:tc>
        <w:tc>
          <w:tcPr>
            <w:tcW w:w="4933" w:type="dxa"/>
          </w:tcPr>
          <w:p w14:paraId="430E7FBA" w14:textId="032AD76E" w:rsidR="005D1112" w:rsidRDefault="005D1112" w:rsidP="00F14F43">
            <w:pPr>
              <w:rPr>
                <w:rFonts w:ascii="Tw Cen MT" w:hAnsi="Tw Cen MT"/>
                <w:sz w:val="20"/>
                <w:szCs w:val="20"/>
              </w:rPr>
            </w:pPr>
          </w:p>
          <w:p w14:paraId="2FD00EB7" w14:textId="77777777" w:rsidR="00CD17B9" w:rsidRDefault="00CD17B9" w:rsidP="00CD17B9">
            <w:pPr>
              <w:jc w:val="both"/>
              <w:rPr>
                <w:rFonts w:ascii="Tw Cen MT" w:hAnsi="Tw Cen MT"/>
                <w:sz w:val="20"/>
                <w:szCs w:val="20"/>
                <w:lang w:val="es-ES"/>
              </w:rPr>
            </w:pPr>
            <w:r>
              <w:rPr>
                <w:rFonts w:ascii="Tw Cen MT" w:hAnsi="Tw Cen MT"/>
                <w:sz w:val="20"/>
                <w:szCs w:val="20"/>
                <w:lang w:val="es-ES"/>
              </w:rPr>
              <w:t>Encierra algunas acciones que te ayudan a tomar mejores decisiones.</w:t>
            </w:r>
          </w:p>
          <w:p w14:paraId="5BD1550D" w14:textId="77777777" w:rsidR="00CD17B9" w:rsidRPr="008351FA" w:rsidRDefault="00CD17B9" w:rsidP="00CD17B9">
            <w:pPr>
              <w:pStyle w:val="Prrafodelista"/>
              <w:numPr>
                <w:ilvl w:val="0"/>
                <w:numId w:val="16"/>
              </w:numPr>
              <w:jc w:val="both"/>
              <w:rPr>
                <w:rFonts w:ascii="Tw Cen MT" w:hAnsi="Tw Cen MT"/>
                <w:sz w:val="20"/>
                <w:szCs w:val="20"/>
                <w:lang w:val="es-ES"/>
              </w:rPr>
            </w:pPr>
            <w:r w:rsidRPr="008351FA">
              <w:rPr>
                <w:rFonts w:ascii="Tw Cen MT" w:hAnsi="Tw Cen MT"/>
                <w:sz w:val="20"/>
                <w:szCs w:val="20"/>
                <w:lang w:val="es-ES"/>
              </w:rPr>
              <w:t>Pedir consejos a los adultos de mi confianza.</w:t>
            </w:r>
          </w:p>
          <w:p w14:paraId="08B8B402" w14:textId="77777777" w:rsidR="00CD17B9" w:rsidRPr="008351FA" w:rsidRDefault="00CD17B9" w:rsidP="00CD17B9">
            <w:pPr>
              <w:pStyle w:val="Prrafodelista"/>
              <w:numPr>
                <w:ilvl w:val="0"/>
                <w:numId w:val="16"/>
              </w:numPr>
              <w:jc w:val="both"/>
              <w:rPr>
                <w:rFonts w:ascii="Tw Cen MT" w:hAnsi="Tw Cen MT"/>
                <w:sz w:val="20"/>
                <w:szCs w:val="20"/>
                <w:lang w:val="es-ES"/>
              </w:rPr>
            </w:pPr>
            <w:r w:rsidRPr="008351FA">
              <w:rPr>
                <w:rFonts w:ascii="Tw Cen MT" w:hAnsi="Tw Cen MT"/>
                <w:sz w:val="20"/>
                <w:szCs w:val="20"/>
                <w:lang w:val="es-ES"/>
              </w:rPr>
              <w:t>Practicar muy seguido las actividades que se me dificultan.</w:t>
            </w:r>
          </w:p>
          <w:p w14:paraId="30DE73DD" w14:textId="77777777" w:rsidR="00CD17B9" w:rsidRPr="008351FA" w:rsidRDefault="00CD17B9" w:rsidP="00CD17B9">
            <w:pPr>
              <w:pStyle w:val="Prrafodelista"/>
              <w:numPr>
                <w:ilvl w:val="0"/>
                <w:numId w:val="16"/>
              </w:numPr>
              <w:jc w:val="both"/>
              <w:rPr>
                <w:rFonts w:ascii="Tw Cen MT" w:hAnsi="Tw Cen MT"/>
                <w:sz w:val="20"/>
                <w:szCs w:val="20"/>
                <w:lang w:val="es-ES"/>
              </w:rPr>
            </w:pPr>
            <w:r w:rsidRPr="008351FA">
              <w:rPr>
                <w:rFonts w:ascii="Tw Cen MT" w:hAnsi="Tw Cen MT"/>
                <w:sz w:val="20"/>
                <w:szCs w:val="20"/>
                <w:lang w:val="es-ES"/>
              </w:rPr>
              <w:t>Tomar las decisiones rápidamente sin pensarlas.</w:t>
            </w:r>
          </w:p>
          <w:p w14:paraId="610FB588" w14:textId="77777777" w:rsidR="00CD17B9" w:rsidRPr="008351FA" w:rsidRDefault="00CD17B9" w:rsidP="00CD17B9">
            <w:pPr>
              <w:pStyle w:val="Prrafodelista"/>
              <w:numPr>
                <w:ilvl w:val="0"/>
                <w:numId w:val="16"/>
              </w:numPr>
              <w:jc w:val="both"/>
              <w:rPr>
                <w:rFonts w:ascii="Tw Cen MT" w:hAnsi="Tw Cen MT"/>
                <w:sz w:val="20"/>
                <w:szCs w:val="20"/>
                <w:lang w:val="es-ES"/>
              </w:rPr>
            </w:pPr>
            <w:r w:rsidRPr="008351FA">
              <w:rPr>
                <w:rFonts w:ascii="Tw Cen MT" w:hAnsi="Tw Cen MT"/>
                <w:sz w:val="20"/>
                <w:szCs w:val="20"/>
                <w:lang w:val="es-ES"/>
              </w:rPr>
              <w:t xml:space="preserve">Cumplir con lo que me comprometo a realizar. </w:t>
            </w:r>
          </w:p>
          <w:p w14:paraId="799061EC" w14:textId="42FF3EE6" w:rsidR="00A10D87" w:rsidRPr="00CD17B9" w:rsidRDefault="00A10D87" w:rsidP="00F14F43">
            <w:pPr>
              <w:rPr>
                <w:rFonts w:ascii="Tw Cen MT" w:hAnsi="Tw Cen MT"/>
                <w:sz w:val="20"/>
                <w:szCs w:val="20"/>
                <w:lang w:val="es-ES"/>
              </w:rPr>
            </w:pPr>
          </w:p>
        </w:tc>
        <w:tc>
          <w:tcPr>
            <w:tcW w:w="2204" w:type="dxa"/>
            <w:vMerge/>
          </w:tcPr>
          <w:p w14:paraId="0EF0746D" w14:textId="77777777" w:rsidR="00DD3BBD" w:rsidRPr="00016C11" w:rsidRDefault="00DD3BBD" w:rsidP="00F4142B">
            <w:pPr>
              <w:rPr>
                <w:rFonts w:ascii="Tw Cen MT" w:hAnsi="Tw Cen MT"/>
                <w:sz w:val="20"/>
                <w:szCs w:val="20"/>
              </w:rPr>
            </w:pPr>
          </w:p>
        </w:tc>
      </w:tr>
      <w:tr w:rsidR="00BA7E1E" w14:paraId="08F1ABCC" w14:textId="77777777" w:rsidTr="00BA254F">
        <w:trPr>
          <w:cantSplit/>
          <w:trHeight w:val="1068"/>
          <w:jc w:val="center"/>
        </w:trPr>
        <w:tc>
          <w:tcPr>
            <w:tcW w:w="469" w:type="dxa"/>
            <w:vMerge/>
            <w:shd w:val="clear" w:color="auto" w:fill="ED7D31" w:themeFill="accent2"/>
            <w:textDirection w:val="btLr"/>
          </w:tcPr>
          <w:p w14:paraId="2DA0CBB8" w14:textId="1E46DE96"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14:paraId="637E80FC" w14:textId="60C3CA3C" w:rsidR="002320D5" w:rsidRPr="00A62383" w:rsidRDefault="00DD3BBD" w:rsidP="002320D5">
            <w:pPr>
              <w:rPr>
                <w:rFonts w:ascii="Tw Cen MT" w:hAnsi="Tw Cen MT"/>
                <w:sz w:val="20"/>
                <w:szCs w:val="20"/>
              </w:rPr>
            </w:pPr>
            <w:r w:rsidRPr="00A62383">
              <w:rPr>
                <w:rFonts w:ascii="Tw Cen MT" w:eastAsia="Arial MT" w:hAnsi="Tw Cen MT" w:cs="Arial MT"/>
                <w:sz w:val="20"/>
                <w:szCs w:val="20"/>
              </w:rPr>
              <w:t xml:space="preserve"> </w:t>
            </w:r>
          </w:p>
          <w:p w14:paraId="0CB41BCD" w14:textId="3EAA989C" w:rsidR="00DD3BBD" w:rsidRPr="00A62383" w:rsidRDefault="00A62383" w:rsidP="004556F8">
            <w:pPr>
              <w:rPr>
                <w:rFonts w:ascii="Tw Cen MT" w:hAnsi="Tw Cen MT"/>
                <w:sz w:val="20"/>
                <w:szCs w:val="20"/>
              </w:rPr>
            </w:pPr>
            <w:r w:rsidRPr="00A62383">
              <w:rPr>
                <w:rFonts w:ascii="Tw Cen MT" w:hAnsi="Tw Cen MT"/>
                <w:sz w:val="20"/>
              </w:rPr>
              <w:t>Vida Saludable</w:t>
            </w:r>
          </w:p>
        </w:tc>
        <w:tc>
          <w:tcPr>
            <w:tcW w:w="3473" w:type="dxa"/>
            <w:tcBorders>
              <w:top w:val="dashSmallGap" w:sz="4" w:space="0" w:color="auto"/>
              <w:left w:val="dashSmallGap" w:sz="4" w:space="0" w:color="auto"/>
              <w:bottom w:val="dashSmallGap" w:sz="4" w:space="0" w:color="auto"/>
              <w:right w:val="dashSmallGap" w:sz="4" w:space="0" w:color="auto"/>
            </w:tcBorders>
            <w:shd w:val="clear" w:color="auto" w:fill="auto"/>
          </w:tcPr>
          <w:p w14:paraId="749B45A9" w14:textId="6278BC10" w:rsidR="00DD3BBD" w:rsidRPr="006C16D6" w:rsidRDefault="006C16D6" w:rsidP="00234AD0">
            <w:pPr>
              <w:rPr>
                <w:rFonts w:ascii="Tw Cen MT" w:hAnsi="Tw Cen MT"/>
                <w:sz w:val="20"/>
                <w:szCs w:val="20"/>
              </w:rPr>
            </w:pPr>
            <w:r w:rsidRPr="006C16D6">
              <w:rPr>
                <w:rFonts w:ascii="Tw Cen MT" w:hAnsi="Tw Cen MT"/>
                <w:sz w:val="20"/>
              </w:rPr>
              <w:t>Toma decisiones respecto del consumo de alimentos procesados, con base en la información de los sellos y advertencias.</w:t>
            </w:r>
          </w:p>
        </w:tc>
        <w:tc>
          <w:tcPr>
            <w:tcW w:w="1037" w:type="dxa"/>
            <w:tcBorders>
              <w:top w:val="dashSmallGap" w:sz="4" w:space="0" w:color="auto"/>
              <w:left w:val="dashSmallGap" w:sz="4" w:space="0" w:color="auto"/>
              <w:bottom w:val="dashSmallGap" w:sz="4" w:space="0" w:color="auto"/>
              <w:right w:val="single" w:sz="6" w:space="0" w:color="000000"/>
            </w:tcBorders>
            <w:shd w:val="clear" w:color="auto" w:fill="auto"/>
          </w:tcPr>
          <w:p w14:paraId="03CC5B76" w14:textId="67CBD22E" w:rsidR="00DD3BBD" w:rsidRPr="006C16D6" w:rsidRDefault="006C16D6" w:rsidP="00461EC9">
            <w:pPr>
              <w:rPr>
                <w:rFonts w:ascii="Tw Cen MT" w:hAnsi="Tw Cen MT"/>
                <w:sz w:val="20"/>
                <w:szCs w:val="20"/>
              </w:rPr>
            </w:pPr>
            <w:r w:rsidRPr="006C16D6">
              <w:rPr>
                <w:rFonts w:ascii="Tw Cen MT" w:hAnsi="Tw Cen MT"/>
                <w:sz w:val="20"/>
              </w:rPr>
              <w:t>Detectives de los alimentos</w:t>
            </w:r>
          </w:p>
        </w:tc>
        <w:tc>
          <w:tcPr>
            <w:tcW w:w="4933" w:type="dxa"/>
          </w:tcPr>
          <w:p w14:paraId="30481C4B" w14:textId="77777777" w:rsidR="008A0FEB" w:rsidRDefault="00DD3BBD" w:rsidP="00E2671C">
            <w:pPr>
              <w:jc w:val="both"/>
              <w:rPr>
                <w:rFonts w:ascii="Tw Cen MT" w:hAnsi="Tw Cen MT"/>
                <w:sz w:val="20"/>
                <w:szCs w:val="20"/>
              </w:rPr>
            </w:pPr>
            <w:r w:rsidRPr="00492366">
              <w:rPr>
                <w:rFonts w:ascii="Tw Cen MT" w:hAnsi="Tw Cen MT"/>
                <w:sz w:val="20"/>
                <w:szCs w:val="20"/>
              </w:rPr>
              <w:t xml:space="preserve"> </w:t>
            </w:r>
            <w:r w:rsidR="002F6174">
              <w:rPr>
                <w:rFonts w:ascii="Tw Cen MT" w:hAnsi="Tw Cen MT"/>
                <w:sz w:val="20"/>
                <w:szCs w:val="20"/>
              </w:rPr>
              <w:t>Menciona 10 alimentos procesados que puedes cambiar por alimentos frescos. Como por ejemplo:</w:t>
            </w:r>
          </w:p>
          <w:p w14:paraId="51DD631B" w14:textId="3D8DA34E" w:rsidR="002F6174" w:rsidRPr="00492366" w:rsidRDefault="002F6174" w:rsidP="00E2671C">
            <w:pPr>
              <w:jc w:val="both"/>
              <w:rPr>
                <w:rFonts w:ascii="Tw Cen MT" w:hAnsi="Tw Cen MT"/>
                <w:sz w:val="20"/>
                <w:szCs w:val="20"/>
              </w:rPr>
            </w:pPr>
            <w:r>
              <w:rPr>
                <w:noProof/>
                <w:lang w:eastAsia="es-MX"/>
              </w:rPr>
              <w:drawing>
                <wp:inline distT="0" distB="0" distL="0" distR="0" wp14:anchorId="36A4B964" wp14:editId="2893CEE8">
                  <wp:extent cx="2298699" cy="1543050"/>
                  <wp:effectExtent l="0" t="0" r="6985" b="0"/>
                  <wp:docPr id="1" name="Imagen 1" descr="Qué tan malo es consumir comida de paquete? - Salud - ELTIEMP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tan malo es consumir comida de paquete? - Salud - ELTIEMPO.COM"/>
                          <pic:cNvPicPr>
                            <a:picLocks noChangeAspect="1" noChangeArrowheads="1"/>
                          </pic:cNvPicPr>
                        </pic:nvPicPr>
                        <pic:blipFill rotWithShape="1">
                          <a:blip r:embed="rId21" cstate="print">
                            <a:clrChange>
                              <a:clrFrom>
                                <a:srgbClr val="FEFBF6"/>
                              </a:clrFrom>
                              <a:clrTo>
                                <a:srgbClr val="FEFBF6">
                                  <a:alpha val="0"/>
                                </a:srgbClr>
                              </a:clrTo>
                            </a:clrChange>
                            <a:extLst>
                              <a:ext uri="{28A0092B-C50C-407E-A947-70E740481C1C}">
                                <a14:useLocalDpi xmlns:a14="http://schemas.microsoft.com/office/drawing/2010/main" val="0"/>
                              </a:ext>
                            </a:extLst>
                          </a:blip>
                          <a:srcRect t="10497"/>
                          <a:stretch/>
                        </pic:blipFill>
                        <pic:spPr bwMode="auto">
                          <a:xfrm>
                            <a:off x="0" y="0"/>
                            <a:ext cx="2305050" cy="154731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04" w:type="dxa"/>
            <w:vMerge/>
          </w:tcPr>
          <w:p w14:paraId="09C5EBBF" w14:textId="77777777" w:rsidR="00DD3BBD" w:rsidRPr="00016C11" w:rsidRDefault="00DD3BBD" w:rsidP="00F4142B">
            <w:pPr>
              <w:rPr>
                <w:rFonts w:ascii="Tw Cen MT" w:hAnsi="Tw Cen MT"/>
                <w:sz w:val="20"/>
                <w:szCs w:val="20"/>
              </w:rPr>
            </w:pPr>
          </w:p>
        </w:tc>
      </w:tr>
    </w:tbl>
    <w:p w14:paraId="663FF170" w14:textId="59723718" w:rsidR="00F364D9" w:rsidRDefault="00F364D9" w:rsidP="00833AB0">
      <w:pPr>
        <w:jc w:val="both"/>
        <w:rPr>
          <w:rFonts w:ascii="Tw Cen MT" w:hAnsi="Tw Cen MT"/>
        </w:rPr>
      </w:pPr>
    </w:p>
    <w:p w14:paraId="6BA9A98E" w14:textId="77777777" w:rsidR="003812A1" w:rsidRDefault="003812A1" w:rsidP="00833AB0">
      <w:pPr>
        <w:jc w:val="both"/>
        <w:rPr>
          <w:rFonts w:ascii="Tw Cen MT" w:hAnsi="Tw Cen MT"/>
        </w:rPr>
      </w:pPr>
    </w:p>
    <w:p w14:paraId="3F8313C7" w14:textId="06562D2F" w:rsidR="003812A1" w:rsidRPr="008273C7" w:rsidRDefault="003812A1" w:rsidP="00833AB0">
      <w:pPr>
        <w:jc w:val="both"/>
        <w:rPr>
          <w:rFonts w:ascii="Tw Cen MT" w:hAnsi="Tw Cen MT"/>
        </w:rPr>
      </w:pPr>
      <w:r>
        <w:rPr>
          <w:rFonts w:ascii="Tw Cen MT" w:hAnsi="Tw Cen MT"/>
        </w:rPr>
        <w:t xml:space="preserve">NOTA: es importante que veas las clases por la televisión </w:t>
      </w:r>
      <w:r w:rsidR="00AF5FFD">
        <w:rPr>
          <w:rFonts w:ascii="Tw Cen MT" w:hAnsi="Tw Cen MT"/>
        </w:rPr>
        <w:t>diariamente para</w:t>
      </w:r>
      <w:r>
        <w:rPr>
          <w:rFonts w:ascii="Tw Cen MT" w:hAnsi="Tw Cen MT"/>
        </w:rPr>
        <w:t xml:space="preserve"> poder realizar tus actividades. </w:t>
      </w:r>
      <w:r w:rsidR="00AF5FFD">
        <w:rPr>
          <w:rFonts w:ascii="Tw Cen MT" w:hAnsi="Tw Cen MT"/>
        </w:rPr>
        <w:t xml:space="preserve"> </w:t>
      </w:r>
    </w:p>
    <w:sectPr w:rsidR="003812A1" w:rsidRPr="008273C7" w:rsidSect="00D8026D">
      <w:headerReference w:type="even" r:id="rId22"/>
      <w:headerReference w:type="default" r:id="rId23"/>
      <w:footerReference w:type="even" r:id="rId24"/>
      <w:footerReference w:type="default" r:id="rId25"/>
      <w:headerReference w:type="first" r:id="rId26"/>
      <w:footerReference w:type="first" r:id="rId27"/>
      <w:pgSz w:w="15840" w:h="12240" w:orient="landscape"/>
      <w:pgMar w:top="1134" w:right="1134" w:bottom="1134" w:left="1134" w:header="709" w:footer="709" w:gutter="0"/>
      <w:pgBorders w:offsetFrom="page">
        <w:top w:val="thinThickLargeGap" w:sz="24" w:space="24" w:color="ED7D31" w:themeColor="accent2"/>
        <w:left w:val="thinThickLargeGap" w:sz="24" w:space="24" w:color="ED7D31" w:themeColor="accent2"/>
        <w:bottom w:val="thickThinLargeGap" w:sz="24" w:space="24" w:color="ED7D31" w:themeColor="accent2"/>
        <w:right w:val="thickThinLargeGap" w:sz="24" w:space="24" w:color="ED7D31"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14B3F" w14:textId="77777777" w:rsidR="00054DE1" w:rsidRDefault="00054DE1" w:rsidP="0013152A">
      <w:pPr>
        <w:spacing w:after="0" w:line="240" w:lineRule="auto"/>
      </w:pPr>
      <w:r>
        <w:separator/>
      </w:r>
    </w:p>
  </w:endnote>
  <w:endnote w:type="continuationSeparator" w:id="0">
    <w:p w14:paraId="010B11C7" w14:textId="77777777" w:rsidR="00054DE1" w:rsidRDefault="00054DE1" w:rsidP="0013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Infant Std">
    <w:altName w:val="Gill Sans Infant Std"/>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w Cen MT">
    <w:altName w:val="Calibri"/>
    <w:panose1 w:val="020B0602020104020603"/>
    <w:charset w:val="00"/>
    <w:family w:val="swiss"/>
    <w:pitch w:val="variable"/>
    <w:sig w:usb0="00000007" w:usb1="00000000" w:usb2="00000000" w:usb3="00000000" w:csb0="00000003" w:csb1="00000000"/>
  </w:font>
  <w:font w:name="Arial MT">
    <w:altName w:val="Arial"/>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D20CE" w14:textId="77777777" w:rsidR="00C82B26" w:rsidRDefault="00C82B2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BEF7B" w14:textId="77777777" w:rsidR="00C82B26" w:rsidRDefault="00C82B2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6F86C" w14:textId="77777777" w:rsidR="00C82B26" w:rsidRDefault="00C82B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0C5D3" w14:textId="77777777" w:rsidR="00054DE1" w:rsidRDefault="00054DE1" w:rsidP="0013152A">
      <w:pPr>
        <w:spacing w:after="0" w:line="240" w:lineRule="auto"/>
      </w:pPr>
      <w:r>
        <w:separator/>
      </w:r>
    </w:p>
  </w:footnote>
  <w:footnote w:type="continuationSeparator" w:id="0">
    <w:p w14:paraId="65187C45" w14:textId="77777777" w:rsidR="00054DE1" w:rsidRDefault="00054DE1" w:rsidP="00131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B7320" w14:textId="77777777" w:rsidR="00C82B26" w:rsidRDefault="00C82B2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E7212" w14:textId="77777777" w:rsidR="00C82B26" w:rsidRDefault="00C82B2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787B8" w14:textId="77777777" w:rsidR="00C82B26" w:rsidRDefault="00C82B2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54EDA"/>
    <w:multiLevelType w:val="hybridMultilevel"/>
    <w:tmpl w:val="790C3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754BF6"/>
    <w:multiLevelType w:val="hybridMultilevel"/>
    <w:tmpl w:val="E4CAB5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376AA7"/>
    <w:multiLevelType w:val="hybridMultilevel"/>
    <w:tmpl w:val="CA6C31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C259F2"/>
    <w:multiLevelType w:val="hybridMultilevel"/>
    <w:tmpl w:val="BABC44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F469F5"/>
    <w:multiLevelType w:val="hybridMultilevel"/>
    <w:tmpl w:val="59B4D7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A4D63DF"/>
    <w:multiLevelType w:val="hybridMultilevel"/>
    <w:tmpl w:val="793A1D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701AF6"/>
    <w:multiLevelType w:val="hybridMultilevel"/>
    <w:tmpl w:val="21889F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5A1B69"/>
    <w:multiLevelType w:val="hybridMultilevel"/>
    <w:tmpl w:val="7BA4B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ECF1FE7"/>
    <w:multiLevelType w:val="hybridMultilevel"/>
    <w:tmpl w:val="2A1015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38D1D74"/>
    <w:multiLevelType w:val="hybridMultilevel"/>
    <w:tmpl w:val="27B0F2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E6F12CC"/>
    <w:multiLevelType w:val="hybridMultilevel"/>
    <w:tmpl w:val="D8CCB4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1303966"/>
    <w:multiLevelType w:val="hybridMultilevel"/>
    <w:tmpl w:val="301E5C14"/>
    <w:lvl w:ilvl="0" w:tplc="D25C9B1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31E3357"/>
    <w:multiLevelType w:val="hybridMultilevel"/>
    <w:tmpl w:val="BA96C6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5A7042"/>
    <w:multiLevelType w:val="hybridMultilevel"/>
    <w:tmpl w:val="BE322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C2862B3"/>
    <w:multiLevelType w:val="hybridMultilevel"/>
    <w:tmpl w:val="62B88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E961DED"/>
    <w:multiLevelType w:val="hybridMultilevel"/>
    <w:tmpl w:val="A75C1A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1"/>
  </w:num>
  <w:num w:numId="3">
    <w:abstractNumId w:val="2"/>
  </w:num>
  <w:num w:numId="4">
    <w:abstractNumId w:val="7"/>
  </w:num>
  <w:num w:numId="5">
    <w:abstractNumId w:val="13"/>
  </w:num>
  <w:num w:numId="6">
    <w:abstractNumId w:val="0"/>
  </w:num>
  <w:num w:numId="7">
    <w:abstractNumId w:val="4"/>
  </w:num>
  <w:num w:numId="8">
    <w:abstractNumId w:val="8"/>
  </w:num>
  <w:num w:numId="9">
    <w:abstractNumId w:val="6"/>
  </w:num>
  <w:num w:numId="10">
    <w:abstractNumId w:val="10"/>
  </w:num>
  <w:num w:numId="11">
    <w:abstractNumId w:val="5"/>
  </w:num>
  <w:num w:numId="12">
    <w:abstractNumId w:val="15"/>
  </w:num>
  <w:num w:numId="13">
    <w:abstractNumId w:val="12"/>
  </w:num>
  <w:num w:numId="14">
    <w:abstractNumId w:val="3"/>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3C7"/>
    <w:rsid w:val="000015FF"/>
    <w:rsid w:val="00007614"/>
    <w:rsid w:val="00012800"/>
    <w:rsid w:val="00014A92"/>
    <w:rsid w:val="00016C11"/>
    <w:rsid w:val="000233C9"/>
    <w:rsid w:val="000246AD"/>
    <w:rsid w:val="00025F68"/>
    <w:rsid w:val="0002695C"/>
    <w:rsid w:val="0003092B"/>
    <w:rsid w:val="00036EBB"/>
    <w:rsid w:val="00037018"/>
    <w:rsid w:val="0004011A"/>
    <w:rsid w:val="00044DB3"/>
    <w:rsid w:val="00051343"/>
    <w:rsid w:val="00054DE1"/>
    <w:rsid w:val="00072F12"/>
    <w:rsid w:val="000977E2"/>
    <w:rsid w:val="000A7C92"/>
    <w:rsid w:val="000B023D"/>
    <w:rsid w:val="000C0C3B"/>
    <w:rsid w:val="000C2A97"/>
    <w:rsid w:val="000C5951"/>
    <w:rsid w:val="000C6FA6"/>
    <w:rsid w:val="000D3A79"/>
    <w:rsid w:val="000E2380"/>
    <w:rsid w:val="000E48F9"/>
    <w:rsid w:val="000F2960"/>
    <w:rsid w:val="000F52A7"/>
    <w:rsid w:val="00103C12"/>
    <w:rsid w:val="0010725B"/>
    <w:rsid w:val="00126EA7"/>
    <w:rsid w:val="0013152A"/>
    <w:rsid w:val="001333C5"/>
    <w:rsid w:val="00134234"/>
    <w:rsid w:val="00137F56"/>
    <w:rsid w:val="0014138E"/>
    <w:rsid w:val="00142D9B"/>
    <w:rsid w:val="001561D5"/>
    <w:rsid w:val="00163164"/>
    <w:rsid w:val="00171C81"/>
    <w:rsid w:val="00184BCB"/>
    <w:rsid w:val="001912C9"/>
    <w:rsid w:val="00193F08"/>
    <w:rsid w:val="0019749B"/>
    <w:rsid w:val="001A4568"/>
    <w:rsid w:val="001A5673"/>
    <w:rsid w:val="001A6D35"/>
    <w:rsid w:val="001A714A"/>
    <w:rsid w:val="001B3444"/>
    <w:rsid w:val="001B512C"/>
    <w:rsid w:val="001C25B3"/>
    <w:rsid w:val="001E0DA5"/>
    <w:rsid w:val="001E1398"/>
    <w:rsid w:val="001E393C"/>
    <w:rsid w:val="001E40F2"/>
    <w:rsid w:val="001E4CE9"/>
    <w:rsid w:val="001F1EC1"/>
    <w:rsid w:val="002022F9"/>
    <w:rsid w:val="002044CF"/>
    <w:rsid w:val="00210241"/>
    <w:rsid w:val="002106CB"/>
    <w:rsid w:val="0021678F"/>
    <w:rsid w:val="002320D5"/>
    <w:rsid w:val="00232B85"/>
    <w:rsid w:val="00234AD0"/>
    <w:rsid w:val="002352C2"/>
    <w:rsid w:val="002402B6"/>
    <w:rsid w:val="0024094F"/>
    <w:rsid w:val="002448A4"/>
    <w:rsid w:val="002449DC"/>
    <w:rsid w:val="00245336"/>
    <w:rsid w:val="00247674"/>
    <w:rsid w:val="00251B51"/>
    <w:rsid w:val="00254062"/>
    <w:rsid w:val="00254819"/>
    <w:rsid w:val="00255E3E"/>
    <w:rsid w:val="00256705"/>
    <w:rsid w:val="00267EBD"/>
    <w:rsid w:val="002724D4"/>
    <w:rsid w:val="002747FD"/>
    <w:rsid w:val="00275242"/>
    <w:rsid w:val="00280CA5"/>
    <w:rsid w:val="00286392"/>
    <w:rsid w:val="00293F1F"/>
    <w:rsid w:val="00297963"/>
    <w:rsid w:val="002A571F"/>
    <w:rsid w:val="002A7943"/>
    <w:rsid w:val="002D1EDD"/>
    <w:rsid w:val="002D53B3"/>
    <w:rsid w:val="002D70B9"/>
    <w:rsid w:val="002E433B"/>
    <w:rsid w:val="002F1058"/>
    <w:rsid w:val="002F35EE"/>
    <w:rsid w:val="002F3A29"/>
    <w:rsid w:val="002F5EED"/>
    <w:rsid w:val="002F6174"/>
    <w:rsid w:val="0030004B"/>
    <w:rsid w:val="00302D47"/>
    <w:rsid w:val="003126E0"/>
    <w:rsid w:val="00323245"/>
    <w:rsid w:val="00337FB6"/>
    <w:rsid w:val="00340019"/>
    <w:rsid w:val="003437FD"/>
    <w:rsid w:val="00344D1A"/>
    <w:rsid w:val="0034590D"/>
    <w:rsid w:val="003474CB"/>
    <w:rsid w:val="0035207F"/>
    <w:rsid w:val="003536C6"/>
    <w:rsid w:val="0035405A"/>
    <w:rsid w:val="00363C8A"/>
    <w:rsid w:val="0037031E"/>
    <w:rsid w:val="00375BEC"/>
    <w:rsid w:val="003812A1"/>
    <w:rsid w:val="00382D7F"/>
    <w:rsid w:val="003834E8"/>
    <w:rsid w:val="00390F8C"/>
    <w:rsid w:val="003A7ABC"/>
    <w:rsid w:val="003B41B6"/>
    <w:rsid w:val="003B6C11"/>
    <w:rsid w:val="003C2880"/>
    <w:rsid w:val="003C6A33"/>
    <w:rsid w:val="003D1EF8"/>
    <w:rsid w:val="003D797B"/>
    <w:rsid w:val="003F27FC"/>
    <w:rsid w:val="0040242F"/>
    <w:rsid w:val="00402BE4"/>
    <w:rsid w:val="0040678A"/>
    <w:rsid w:val="004072BF"/>
    <w:rsid w:val="004104E4"/>
    <w:rsid w:val="00415F9A"/>
    <w:rsid w:val="004252D7"/>
    <w:rsid w:val="0043148E"/>
    <w:rsid w:val="0043511A"/>
    <w:rsid w:val="00440C3F"/>
    <w:rsid w:val="0044363B"/>
    <w:rsid w:val="00444C6F"/>
    <w:rsid w:val="004471DB"/>
    <w:rsid w:val="00452768"/>
    <w:rsid w:val="004556F8"/>
    <w:rsid w:val="00455C5D"/>
    <w:rsid w:val="004571C3"/>
    <w:rsid w:val="00461EC9"/>
    <w:rsid w:val="0046439D"/>
    <w:rsid w:val="00464F73"/>
    <w:rsid w:val="00465AF4"/>
    <w:rsid w:val="004740E5"/>
    <w:rsid w:val="00477B8A"/>
    <w:rsid w:val="00492366"/>
    <w:rsid w:val="0049301A"/>
    <w:rsid w:val="00493571"/>
    <w:rsid w:val="004B6D3E"/>
    <w:rsid w:val="004C1389"/>
    <w:rsid w:val="004C1FF9"/>
    <w:rsid w:val="004D178A"/>
    <w:rsid w:val="004D3ED3"/>
    <w:rsid w:val="004F1795"/>
    <w:rsid w:val="004F33D7"/>
    <w:rsid w:val="00501E2F"/>
    <w:rsid w:val="0051301A"/>
    <w:rsid w:val="00516DF0"/>
    <w:rsid w:val="005219DD"/>
    <w:rsid w:val="00525C32"/>
    <w:rsid w:val="00526EF7"/>
    <w:rsid w:val="005274D6"/>
    <w:rsid w:val="005309A5"/>
    <w:rsid w:val="005321D4"/>
    <w:rsid w:val="00536CCB"/>
    <w:rsid w:val="0053760C"/>
    <w:rsid w:val="00547F13"/>
    <w:rsid w:val="00551487"/>
    <w:rsid w:val="00553412"/>
    <w:rsid w:val="005541E1"/>
    <w:rsid w:val="005576E9"/>
    <w:rsid w:val="00563BAF"/>
    <w:rsid w:val="00567ADE"/>
    <w:rsid w:val="00567EDD"/>
    <w:rsid w:val="00572B11"/>
    <w:rsid w:val="00576E93"/>
    <w:rsid w:val="005915F6"/>
    <w:rsid w:val="005925FC"/>
    <w:rsid w:val="0059772F"/>
    <w:rsid w:val="00597811"/>
    <w:rsid w:val="005A00AE"/>
    <w:rsid w:val="005A0187"/>
    <w:rsid w:val="005A62D7"/>
    <w:rsid w:val="005C6B41"/>
    <w:rsid w:val="005D1112"/>
    <w:rsid w:val="005E7DB4"/>
    <w:rsid w:val="005F3A81"/>
    <w:rsid w:val="005F608D"/>
    <w:rsid w:val="00602B10"/>
    <w:rsid w:val="00604527"/>
    <w:rsid w:val="006139A8"/>
    <w:rsid w:val="00624240"/>
    <w:rsid w:val="006247C6"/>
    <w:rsid w:val="00627223"/>
    <w:rsid w:val="00632770"/>
    <w:rsid w:val="00634245"/>
    <w:rsid w:val="006343F6"/>
    <w:rsid w:val="0065413F"/>
    <w:rsid w:val="00666947"/>
    <w:rsid w:val="00667D69"/>
    <w:rsid w:val="00673027"/>
    <w:rsid w:val="00677565"/>
    <w:rsid w:val="00677E88"/>
    <w:rsid w:val="006851B4"/>
    <w:rsid w:val="0068627E"/>
    <w:rsid w:val="00686A48"/>
    <w:rsid w:val="00691BFC"/>
    <w:rsid w:val="0069291D"/>
    <w:rsid w:val="006A2F1C"/>
    <w:rsid w:val="006B0DDC"/>
    <w:rsid w:val="006B10CA"/>
    <w:rsid w:val="006B46F5"/>
    <w:rsid w:val="006B7944"/>
    <w:rsid w:val="006C16D6"/>
    <w:rsid w:val="006C411D"/>
    <w:rsid w:val="006D0B1F"/>
    <w:rsid w:val="006D4834"/>
    <w:rsid w:val="006E14D4"/>
    <w:rsid w:val="006F4648"/>
    <w:rsid w:val="006F50AB"/>
    <w:rsid w:val="00700C4F"/>
    <w:rsid w:val="007016EB"/>
    <w:rsid w:val="00712374"/>
    <w:rsid w:val="00712AB8"/>
    <w:rsid w:val="00714E4A"/>
    <w:rsid w:val="0071756E"/>
    <w:rsid w:val="0071767B"/>
    <w:rsid w:val="0072511E"/>
    <w:rsid w:val="007253AB"/>
    <w:rsid w:val="00727CB1"/>
    <w:rsid w:val="00732B78"/>
    <w:rsid w:val="007343A6"/>
    <w:rsid w:val="00745867"/>
    <w:rsid w:val="00747D4C"/>
    <w:rsid w:val="0075282B"/>
    <w:rsid w:val="007561C3"/>
    <w:rsid w:val="00764531"/>
    <w:rsid w:val="00765451"/>
    <w:rsid w:val="00773913"/>
    <w:rsid w:val="00780AC9"/>
    <w:rsid w:val="00791B23"/>
    <w:rsid w:val="00796E1E"/>
    <w:rsid w:val="007A62AC"/>
    <w:rsid w:val="007B2672"/>
    <w:rsid w:val="007B3775"/>
    <w:rsid w:val="007D5AA1"/>
    <w:rsid w:val="007F524C"/>
    <w:rsid w:val="008049E9"/>
    <w:rsid w:val="00804C48"/>
    <w:rsid w:val="00814C22"/>
    <w:rsid w:val="00816B7F"/>
    <w:rsid w:val="00823C8E"/>
    <w:rsid w:val="008273C7"/>
    <w:rsid w:val="00833AB0"/>
    <w:rsid w:val="00834998"/>
    <w:rsid w:val="008351FA"/>
    <w:rsid w:val="008372A9"/>
    <w:rsid w:val="00841F87"/>
    <w:rsid w:val="00847048"/>
    <w:rsid w:val="00847F1C"/>
    <w:rsid w:val="008526AB"/>
    <w:rsid w:val="00852CFA"/>
    <w:rsid w:val="00852F4A"/>
    <w:rsid w:val="00860AEC"/>
    <w:rsid w:val="00864E09"/>
    <w:rsid w:val="0086613E"/>
    <w:rsid w:val="00873A5B"/>
    <w:rsid w:val="00875263"/>
    <w:rsid w:val="00883D0C"/>
    <w:rsid w:val="00884770"/>
    <w:rsid w:val="008852E1"/>
    <w:rsid w:val="008937DE"/>
    <w:rsid w:val="008967DB"/>
    <w:rsid w:val="00897DCC"/>
    <w:rsid w:val="008A0FEB"/>
    <w:rsid w:val="008A19CA"/>
    <w:rsid w:val="008A22F9"/>
    <w:rsid w:val="008A74F1"/>
    <w:rsid w:val="008B2403"/>
    <w:rsid w:val="008B2730"/>
    <w:rsid w:val="008C3F3E"/>
    <w:rsid w:val="008C4183"/>
    <w:rsid w:val="008C595D"/>
    <w:rsid w:val="008D07F2"/>
    <w:rsid w:val="008D4944"/>
    <w:rsid w:val="008D6625"/>
    <w:rsid w:val="008D69F0"/>
    <w:rsid w:val="008E071F"/>
    <w:rsid w:val="008E3325"/>
    <w:rsid w:val="008E3511"/>
    <w:rsid w:val="008E5CFF"/>
    <w:rsid w:val="008E60D6"/>
    <w:rsid w:val="008F538F"/>
    <w:rsid w:val="00904FE6"/>
    <w:rsid w:val="0090730A"/>
    <w:rsid w:val="00910CC8"/>
    <w:rsid w:val="00923AA3"/>
    <w:rsid w:val="00923E84"/>
    <w:rsid w:val="009325E5"/>
    <w:rsid w:val="00943E92"/>
    <w:rsid w:val="0094560C"/>
    <w:rsid w:val="00946E95"/>
    <w:rsid w:val="0096214A"/>
    <w:rsid w:val="009624FA"/>
    <w:rsid w:val="009646FC"/>
    <w:rsid w:val="00981FC4"/>
    <w:rsid w:val="00986426"/>
    <w:rsid w:val="00992232"/>
    <w:rsid w:val="00992BE7"/>
    <w:rsid w:val="00994FDD"/>
    <w:rsid w:val="00997689"/>
    <w:rsid w:val="00997F07"/>
    <w:rsid w:val="009A356A"/>
    <w:rsid w:val="009A5112"/>
    <w:rsid w:val="009B50A8"/>
    <w:rsid w:val="009B55F9"/>
    <w:rsid w:val="009B7C38"/>
    <w:rsid w:val="009C5213"/>
    <w:rsid w:val="009D0164"/>
    <w:rsid w:val="009D267E"/>
    <w:rsid w:val="009D2915"/>
    <w:rsid w:val="009E08C4"/>
    <w:rsid w:val="009E16DD"/>
    <w:rsid w:val="009E509B"/>
    <w:rsid w:val="009F1075"/>
    <w:rsid w:val="009F1336"/>
    <w:rsid w:val="009F2428"/>
    <w:rsid w:val="00A10A75"/>
    <w:rsid w:val="00A10D87"/>
    <w:rsid w:val="00A1305F"/>
    <w:rsid w:val="00A210E8"/>
    <w:rsid w:val="00A24161"/>
    <w:rsid w:val="00A37033"/>
    <w:rsid w:val="00A373BC"/>
    <w:rsid w:val="00A463FB"/>
    <w:rsid w:val="00A50CC2"/>
    <w:rsid w:val="00A51824"/>
    <w:rsid w:val="00A6080C"/>
    <w:rsid w:val="00A61906"/>
    <w:rsid w:val="00A61B70"/>
    <w:rsid w:val="00A62383"/>
    <w:rsid w:val="00A83B0F"/>
    <w:rsid w:val="00A850AF"/>
    <w:rsid w:val="00A91B70"/>
    <w:rsid w:val="00AA09A7"/>
    <w:rsid w:val="00AA0AC4"/>
    <w:rsid w:val="00AA2B14"/>
    <w:rsid w:val="00AB1BC0"/>
    <w:rsid w:val="00AB39DD"/>
    <w:rsid w:val="00AC6C51"/>
    <w:rsid w:val="00AD0D56"/>
    <w:rsid w:val="00AD76ED"/>
    <w:rsid w:val="00AE0D2D"/>
    <w:rsid w:val="00AF34C3"/>
    <w:rsid w:val="00AF3911"/>
    <w:rsid w:val="00AF5FFD"/>
    <w:rsid w:val="00B02B95"/>
    <w:rsid w:val="00B04525"/>
    <w:rsid w:val="00B12E3D"/>
    <w:rsid w:val="00B15707"/>
    <w:rsid w:val="00B25060"/>
    <w:rsid w:val="00B329A4"/>
    <w:rsid w:val="00B469C1"/>
    <w:rsid w:val="00B53E90"/>
    <w:rsid w:val="00B55DB8"/>
    <w:rsid w:val="00B57CE3"/>
    <w:rsid w:val="00B60387"/>
    <w:rsid w:val="00B6443E"/>
    <w:rsid w:val="00B77EB6"/>
    <w:rsid w:val="00B81A47"/>
    <w:rsid w:val="00B8265C"/>
    <w:rsid w:val="00B8308F"/>
    <w:rsid w:val="00B84F10"/>
    <w:rsid w:val="00B859DF"/>
    <w:rsid w:val="00B85AF3"/>
    <w:rsid w:val="00B862E5"/>
    <w:rsid w:val="00B872DF"/>
    <w:rsid w:val="00B914E5"/>
    <w:rsid w:val="00B97BCB"/>
    <w:rsid w:val="00BA0C73"/>
    <w:rsid w:val="00BA1C5A"/>
    <w:rsid w:val="00BA254F"/>
    <w:rsid w:val="00BA5B17"/>
    <w:rsid w:val="00BA7015"/>
    <w:rsid w:val="00BA7E1E"/>
    <w:rsid w:val="00BB1E57"/>
    <w:rsid w:val="00BB2D7F"/>
    <w:rsid w:val="00BE09AA"/>
    <w:rsid w:val="00BE1BC1"/>
    <w:rsid w:val="00BE616C"/>
    <w:rsid w:val="00BE633B"/>
    <w:rsid w:val="00BF02B7"/>
    <w:rsid w:val="00BF15DF"/>
    <w:rsid w:val="00BF43DC"/>
    <w:rsid w:val="00C02DB0"/>
    <w:rsid w:val="00C229C8"/>
    <w:rsid w:val="00C23B5B"/>
    <w:rsid w:val="00C2726F"/>
    <w:rsid w:val="00C27E44"/>
    <w:rsid w:val="00C374F7"/>
    <w:rsid w:val="00C404C1"/>
    <w:rsid w:val="00C42283"/>
    <w:rsid w:val="00C43499"/>
    <w:rsid w:val="00C4551B"/>
    <w:rsid w:val="00C5128A"/>
    <w:rsid w:val="00C53E11"/>
    <w:rsid w:val="00C60BD3"/>
    <w:rsid w:val="00C62EAE"/>
    <w:rsid w:val="00C62EDF"/>
    <w:rsid w:val="00C67FE8"/>
    <w:rsid w:val="00C77061"/>
    <w:rsid w:val="00C82B26"/>
    <w:rsid w:val="00C90127"/>
    <w:rsid w:val="00C93C75"/>
    <w:rsid w:val="00CA07B2"/>
    <w:rsid w:val="00CA2092"/>
    <w:rsid w:val="00CA6F02"/>
    <w:rsid w:val="00CB11A0"/>
    <w:rsid w:val="00CB4102"/>
    <w:rsid w:val="00CB7E8D"/>
    <w:rsid w:val="00CD07CC"/>
    <w:rsid w:val="00CD111E"/>
    <w:rsid w:val="00CD17B9"/>
    <w:rsid w:val="00CD28B4"/>
    <w:rsid w:val="00CD6B2C"/>
    <w:rsid w:val="00CF6D38"/>
    <w:rsid w:val="00D02F78"/>
    <w:rsid w:val="00D056E4"/>
    <w:rsid w:val="00D167C0"/>
    <w:rsid w:val="00D25F19"/>
    <w:rsid w:val="00D30E22"/>
    <w:rsid w:val="00D350A3"/>
    <w:rsid w:val="00D438A2"/>
    <w:rsid w:val="00D4465A"/>
    <w:rsid w:val="00D53316"/>
    <w:rsid w:val="00D5751A"/>
    <w:rsid w:val="00D57ACA"/>
    <w:rsid w:val="00D64BAB"/>
    <w:rsid w:val="00D653E4"/>
    <w:rsid w:val="00D8026D"/>
    <w:rsid w:val="00D80F3B"/>
    <w:rsid w:val="00D87A5B"/>
    <w:rsid w:val="00D90743"/>
    <w:rsid w:val="00D913DB"/>
    <w:rsid w:val="00D94252"/>
    <w:rsid w:val="00D96A08"/>
    <w:rsid w:val="00DA2EB4"/>
    <w:rsid w:val="00DA507B"/>
    <w:rsid w:val="00DA77D2"/>
    <w:rsid w:val="00DB6776"/>
    <w:rsid w:val="00DD3BBD"/>
    <w:rsid w:val="00DD641C"/>
    <w:rsid w:val="00DE5EAB"/>
    <w:rsid w:val="00DF135F"/>
    <w:rsid w:val="00DF6EA6"/>
    <w:rsid w:val="00E0476F"/>
    <w:rsid w:val="00E10A8F"/>
    <w:rsid w:val="00E20A9A"/>
    <w:rsid w:val="00E20E6D"/>
    <w:rsid w:val="00E2671C"/>
    <w:rsid w:val="00E26953"/>
    <w:rsid w:val="00E34C04"/>
    <w:rsid w:val="00E35CCF"/>
    <w:rsid w:val="00E4553D"/>
    <w:rsid w:val="00E56785"/>
    <w:rsid w:val="00E57ADE"/>
    <w:rsid w:val="00E655D4"/>
    <w:rsid w:val="00E67BA9"/>
    <w:rsid w:val="00E7267D"/>
    <w:rsid w:val="00E74C44"/>
    <w:rsid w:val="00E74C86"/>
    <w:rsid w:val="00E9318C"/>
    <w:rsid w:val="00E976F6"/>
    <w:rsid w:val="00EC1FD6"/>
    <w:rsid w:val="00EC2E18"/>
    <w:rsid w:val="00EC6689"/>
    <w:rsid w:val="00ED29DC"/>
    <w:rsid w:val="00ED3546"/>
    <w:rsid w:val="00ED5A5D"/>
    <w:rsid w:val="00ED5E79"/>
    <w:rsid w:val="00EE567E"/>
    <w:rsid w:val="00EF0C9A"/>
    <w:rsid w:val="00F02696"/>
    <w:rsid w:val="00F02CB1"/>
    <w:rsid w:val="00F10B81"/>
    <w:rsid w:val="00F14F43"/>
    <w:rsid w:val="00F2051A"/>
    <w:rsid w:val="00F20617"/>
    <w:rsid w:val="00F364D9"/>
    <w:rsid w:val="00F4142B"/>
    <w:rsid w:val="00F4327A"/>
    <w:rsid w:val="00F528FC"/>
    <w:rsid w:val="00F601A8"/>
    <w:rsid w:val="00F6134A"/>
    <w:rsid w:val="00F626BE"/>
    <w:rsid w:val="00F6282F"/>
    <w:rsid w:val="00F62F5A"/>
    <w:rsid w:val="00F63E9C"/>
    <w:rsid w:val="00F64373"/>
    <w:rsid w:val="00F812FA"/>
    <w:rsid w:val="00F8144D"/>
    <w:rsid w:val="00F94ECC"/>
    <w:rsid w:val="00F9663F"/>
    <w:rsid w:val="00FA210B"/>
    <w:rsid w:val="00FA5A0D"/>
    <w:rsid w:val="00FB60B0"/>
    <w:rsid w:val="00FC048A"/>
    <w:rsid w:val="00FC19E0"/>
    <w:rsid w:val="00FD151E"/>
    <w:rsid w:val="00FE2672"/>
    <w:rsid w:val="00FF003F"/>
    <w:rsid w:val="00FF0FA7"/>
    <w:rsid w:val="00FF36F0"/>
    <w:rsid w:val="00FF47E2"/>
    <w:rsid w:val="00FF7B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E618D"/>
  <w15:docId w15:val="{6C3E03E6-EA20-5A4F-85E8-75B971AD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4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F47E2"/>
    <w:rPr>
      <w:color w:val="0563C1" w:themeColor="hyperlink"/>
      <w:u w:val="single"/>
    </w:rPr>
  </w:style>
  <w:style w:type="character" w:customStyle="1" w:styleId="Mencinsinresolver1">
    <w:name w:val="Mención sin resolver1"/>
    <w:basedOn w:val="Fuentedeprrafopredeter"/>
    <w:uiPriority w:val="99"/>
    <w:semiHidden/>
    <w:unhideWhenUsed/>
    <w:rsid w:val="00FF47E2"/>
    <w:rPr>
      <w:color w:val="605E5C"/>
      <w:shd w:val="clear" w:color="auto" w:fill="E1DFDD"/>
    </w:rPr>
  </w:style>
  <w:style w:type="paragraph" w:styleId="Prrafodelista">
    <w:name w:val="List Paragraph"/>
    <w:basedOn w:val="Normal"/>
    <w:uiPriority w:val="34"/>
    <w:qFormat/>
    <w:rsid w:val="00ED3546"/>
    <w:pPr>
      <w:ind w:left="720"/>
      <w:contextualSpacing/>
    </w:pPr>
  </w:style>
  <w:style w:type="paragraph" w:styleId="Textodeglobo">
    <w:name w:val="Balloon Text"/>
    <w:basedOn w:val="Normal"/>
    <w:link w:val="TextodegloboCar"/>
    <w:uiPriority w:val="99"/>
    <w:semiHidden/>
    <w:unhideWhenUsed/>
    <w:rsid w:val="009D01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164"/>
    <w:rPr>
      <w:rFonts w:ascii="Tahoma" w:hAnsi="Tahoma" w:cs="Tahoma"/>
      <w:sz w:val="16"/>
      <w:szCs w:val="16"/>
    </w:rPr>
  </w:style>
  <w:style w:type="paragraph" w:styleId="Encabezado">
    <w:name w:val="header"/>
    <w:basedOn w:val="Normal"/>
    <w:link w:val="EncabezadoCar"/>
    <w:uiPriority w:val="99"/>
    <w:unhideWhenUsed/>
    <w:rsid w:val="001315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52A"/>
  </w:style>
  <w:style w:type="paragraph" w:styleId="Piedepgina">
    <w:name w:val="footer"/>
    <w:basedOn w:val="Normal"/>
    <w:link w:val="PiedepginaCar"/>
    <w:uiPriority w:val="99"/>
    <w:unhideWhenUsed/>
    <w:rsid w:val="001315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52A"/>
  </w:style>
  <w:style w:type="character" w:customStyle="1" w:styleId="A4">
    <w:name w:val="A4"/>
    <w:uiPriority w:val="99"/>
    <w:rsid w:val="00804C48"/>
    <w:rPr>
      <w:rFonts w:cs="Gill Sans Infant Std"/>
      <w:b/>
      <w:bCs/>
      <w:color w:val="000000"/>
      <w:sz w:val="28"/>
      <w:szCs w:val="28"/>
    </w:rPr>
  </w:style>
  <w:style w:type="table" w:styleId="Sombreadoclaro-nfasis2">
    <w:name w:val="Light Shading Accent 2"/>
    <w:basedOn w:val="Tablanormal"/>
    <w:uiPriority w:val="60"/>
    <w:rsid w:val="00823C8E"/>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stamedia2-nfasis2">
    <w:name w:val="Medium List 2 Accent 2"/>
    <w:basedOn w:val="Tablanormal"/>
    <w:uiPriority w:val="66"/>
    <w:rsid w:val="00823C8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nfasis1">
    <w:name w:val="Medium Grid 1 Accent 1"/>
    <w:basedOn w:val="Tablanormal"/>
    <w:uiPriority w:val="67"/>
    <w:rsid w:val="00834998"/>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media1-nfasis6">
    <w:name w:val="Medium Grid 1 Accent 6"/>
    <w:basedOn w:val="Tablanormal"/>
    <w:uiPriority w:val="67"/>
    <w:rsid w:val="00F626BE"/>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98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jpeg" /><Relationship Id="rId18" Type="http://schemas.openxmlformats.org/officeDocument/2006/relationships/image" Target="media/image11.tmp" /><Relationship Id="rId26" Type="http://schemas.openxmlformats.org/officeDocument/2006/relationships/header" Target="header3.xml" /><Relationship Id="rId3" Type="http://schemas.openxmlformats.org/officeDocument/2006/relationships/styles" Target="styles.xml" /><Relationship Id="rId21" Type="http://schemas.openxmlformats.org/officeDocument/2006/relationships/image" Target="media/image14.jpeg" /><Relationship Id="rId7" Type="http://schemas.openxmlformats.org/officeDocument/2006/relationships/endnotes" Target="endnotes.xml" /><Relationship Id="rId12" Type="http://schemas.openxmlformats.org/officeDocument/2006/relationships/image" Target="media/image5.tmp" /><Relationship Id="rId17" Type="http://schemas.openxmlformats.org/officeDocument/2006/relationships/image" Target="media/image10.tmp" /><Relationship Id="rId25"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image" Target="media/image9.tmp" /><Relationship Id="rId20" Type="http://schemas.openxmlformats.org/officeDocument/2006/relationships/image" Target="media/image13.tmp" /><Relationship Id="rId29"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tmp" /><Relationship Id="rId24"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image" Target="media/image8.tmp" /><Relationship Id="rId23" Type="http://schemas.openxmlformats.org/officeDocument/2006/relationships/header" Target="header2.xml" /><Relationship Id="rId28" Type="http://schemas.openxmlformats.org/officeDocument/2006/relationships/fontTable" Target="fontTable.xml" /><Relationship Id="rId10" Type="http://schemas.openxmlformats.org/officeDocument/2006/relationships/image" Target="media/image3.tmp" /><Relationship Id="rId19" Type="http://schemas.openxmlformats.org/officeDocument/2006/relationships/image" Target="media/image12.tmp"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7.jpeg" /><Relationship Id="rId22" Type="http://schemas.openxmlformats.org/officeDocument/2006/relationships/header" Target="header1.xml" /><Relationship Id="rId27" Type="http://schemas.openxmlformats.org/officeDocument/2006/relationships/footer" Target="footer3.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ED6F1-976B-42FE-BB75-50CCC93A276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1062</Words>
  <Characters>5847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Oswaldo González Cuevas</dc:creator>
  <cp:lastModifiedBy>527713383375</cp:lastModifiedBy>
  <cp:revision>2</cp:revision>
  <cp:lastPrinted>2020-09-24T06:52:00Z</cp:lastPrinted>
  <dcterms:created xsi:type="dcterms:W3CDTF">2021-01-14T22:44:00Z</dcterms:created>
  <dcterms:modified xsi:type="dcterms:W3CDTF">2021-01-14T22:44:00Z</dcterms:modified>
</cp:coreProperties>
</file>