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BCEFE"/>
  <w:body>
    <w:p w:rsidR="00000000" w:rsidDel="00000000" w:rsidP="00000000" w:rsidRDefault="00000000" w:rsidRPr="00000000" w14:paraId="00000001">
      <w:pPr>
        <w:tabs>
          <w:tab w:val="center" w:pos="6786"/>
          <w:tab w:val="left" w:pos="9375"/>
        </w:tabs>
        <w:spacing w:after="0" w:lineRule="auto"/>
        <w:rPr>
          <w:rFonts w:ascii="Twentieth Century" w:cs="Twentieth Century" w:eastAsia="Twentieth Century" w:hAnsi="Twentieth Century"/>
          <w:b w:val="1"/>
          <w:color w:val="44546a"/>
        </w:rPr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rFonts w:ascii="Twentieth Century" w:cs="Twentieth Century" w:eastAsia="Twentieth Century" w:hAnsi="Twentieth Century"/>
          <w:b w:val="1"/>
          <w:color w:val="44546a"/>
          <w:rtl w:val="0"/>
        </w:rPr>
        <w:t xml:space="preserve">SEMANA DEL 25 AL 29 DE ENERO DEL 2021</w:t>
        <w:tab/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5985510</wp:posOffset>
            </wp:positionH>
            <wp:positionV relativeFrom="paragraph">
              <wp:posOffset>-182497</wp:posOffset>
            </wp:positionV>
            <wp:extent cx="1619250" cy="1150238"/>
            <wp:effectExtent b="0" l="0" r="0" t="0"/>
            <wp:wrapNone/>
            <wp:docPr descr="ARCOIRIS TODO VA A SALIR BIEN PARA COLOREAR - Imagina, Crea, Educa" id="18" name="image18.png"/>
            <a:graphic>
              <a:graphicData uri="http://schemas.openxmlformats.org/drawingml/2006/picture">
                <pic:pic>
                  <pic:nvPicPr>
                    <pic:cNvPr descr="ARCOIRIS TODO VA A SALIR BIEN PARA COLOREAR - Imagina, Crea, Educa" id="0" name="image18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1502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979313</wp:posOffset>
            </wp:positionH>
            <wp:positionV relativeFrom="paragraph">
              <wp:posOffset>-280142</wp:posOffset>
            </wp:positionV>
            <wp:extent cx="1650432" cy="1244305"/>
            <wp:effectExtent b="0" l="0" r="0" t="0"/>
            <wp:wrapNone/>
            <wp:docPr descr="WhatsApp Image 2021-01-05 at 5.49.09 PM.jpeg" id="16" name="image16.png"/>
            <a:graphic>
              <a:graphicData uri="http://schemas.openxmlformats.org/drawingml/2006/picture">
                <pic:pic>
                  <pic:nvPicPr>
                    <pic:cNvPr descr="WhatsApp Image 2021-01-05 at 5.49.09 PM.jpeg" id="0" name="image1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0432" cy="12443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after="0" w:lineRule="auto"/>
        <w:jc w:val="center"/>
        <w:rPr>
          <w:rFonts w:ascii="Twentieth Century" w:cs="Twentieth Century" w:eastAsia="Twentieth Century" w:hAnsi="Twentieth Century"/>
          <w:b w:val="1"/>
          <w:sz w:val="40"/>
          <w:szCs w:val="40"/>
        </w:rPr>
      </w:pPr>
      <w:r w:rsidDel="00000000" w:rsidR="00000000" w:rsidRPr="00000000">
        <w:rPr>
          <w:rFonts w:ascii="Twentieth Century" w:cs="Twentieth Century" w:eastAsia="Twentieth Century" w:hAnsi="Twentieth Century"/>
          <w:b w:val="1"/>
          <w:sz w:val="40"/>
          <w:szCs w:val="40"/>
          <w:rtl w:val="0"/>
        </w:rPr>
        <w:t xml:space="preserve">PLAN DE TRABAJO</w:t>
      </w:r>
    </w:p>
    <w:p w:rsidR="00000000" w:rsidDel="00000000" w:rsidP="00000000" w:rsidRDefault="00000000" w:rsidRPr="00000000" w14:paraId="00000003">
      <w:pPr>
        <w:spacing w:after="0" w:lineRule="auto"/>
        <w:jc w:val="center"/>
        <w:rPr>
          <w:rFonts w:ascii="Twentieth Century" w:cs="Twentieth Century" w:eastAsia="Twentieth Century" w:hAnsi="Twentieth Century"/>
          <w:b w:val="1"/>
          <w:sz w:val="40"/>
          <w:szCs w:val="40"/>
        </w:rPr>
      </w:pPr>
      <w:r w:rsidDel="00000000" w:rsidR="00000000" w:rsidRPr="00000000">
        <w:rPr>
          <w:rtl w:val="0"/>
        </w:rPr>
        <w:t xml:space="preserve">ESCUELA PRIMARIA: 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tabs>
          <w:tab w:val="left" w:pos="2970"/>
          <w:tab w:val="center" w:pos="6786"/>
          <w:tab w:val="left" w:pos="8745"/>
          <w:tab w:val="left" w:pos="11160"/>
        </w:tabs>
        <w:spacing w:after="0" w:lineRule="auto"/>
        <w:rPr>
          <w:rFonts w:ascii="Twentieth Century" w:cs="Twentieth Century" w:eastAsia="Twentieth Century" w:hAnsi="Twentieth Century"/>
          <w:color w:val="7f7f7f"/>
        </w:rPr>
      </w:pPr>
      <w:r w:rsidDel="00000000" w:rsidR="00000000" w:rsidRPr="00000000">
        <w:rPr>
          <w:rFonts w:ascii="Twentieth Century" w:cs="Twentieth Century" w:eastAsia="Twentieth Century" w:hAnsi="Twentieth Century"/>
          <w:color w:val="7f7f7f"/>
          <w:rtl w:val="0"/>
        </w:rPr>
        <w:tab/>
        <w:tab/>
        <w:t xml:space="preserve">PRIMERGRADO</w:t>
        <w:tab/>
        <w:tab/>
      </w:r>
    </w:p>
    <w:p w:rsidR="00000000" w:rsidDel="00000000" w:rsidP="00000000" w:rsidRDefault="00000000" w:rsidRPr="00000000" w14:paraId="00000005">
      <w:pPr>
        <w:spacing w:after="0" w:lineRule="auto"/>
        <w:jc w:val="center"/>
        <w:rPr>
          <w:rFonts w:ascii="Twentieth Century" w:cs="Twentieth Century" w:eastAsia="Twentieth Century" w:hAnsi="Twentieth Century"/>
        </w:rPr>
      </w:pPr>
      <w:r w:rsidDel="00000000" w:rsidR="00000000" w:rsidRPr="00000000">
        <w:rPr>
          <w:rFonts w:ascii="Twentieth Century" w:cs="Twentieth Century" w:eastAsia="Twentieth Century" w:hAnsi="Twentieth Century"/>
          <w:rtl w:val="0"/>
        </w:rPr>
        <w:t xml:space="preserve">MAESTRO (A) : _________________</w:t>
      </w:r>
    </w:p>
    <w:tbl>
      <w:tblPr>
        <w:tblStyle w:val="Table1"/>
        <w:tblW w:w="13473.0" w:type="dxa"/>
        <w:jc w:val="center"/>
        <w:tblBorders>
          <w:top w:color="000000" w:space="0" w:sz="4" w:val="dashed"/>
          <w:left w:color="000000" w:space="0" w:sz="4" w:val="dashed"/>
          <w:bottom w:color="000000" w:space="0" w:sz="4" w:val="dashed"/>
          <w:right w:color="000000" w:space="0" w:sz="4" w:val="dashed"/>
          <w:insideH w:color="000000" w:space="0" w:sz="4" w:val="dashed"/>
          <w:insideV w:color="000000" w:space="0" w:sz="4" w:val="dashed"/>
        </w:tblBorders>
        <w:tblLayout w:type="fixed"/>
        <w:tblLook w:val="0400"/>
      </w:tblPr>
      <w:tblGrid>
        <w:gridCol w:w="499"/>
        <w:gridCol w:w="1625"/>
        <w:gridCol w:w="2591"/>
        <w:gridCol w:w="1318"/>
        <w:gridCol w:w="5025"/>
        <w:gridCol w:w="2415"/>
        <w:tblGridChange w:id="0">
          <w:tblGrid>
            <w:gridCol w:w="499"/>
            <w:gridCol w:w="1625"/>
            <w:gridCol w:w="2591"/>
            <w:gridCol w:w="1318"/>
            <w:gridCol w:w="5025"/>
            <w:gridCol w:w="2415"/>
          </w:tblGrid>
        </w:tblGridChange>
      </w:tblGrid>
      <w:tr>
        <w:trPr>
          <w:trHeight w:val="23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06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dashed"/>
              <w:bottom w:color="000000" w:space="0" w:sz="4" w:val="dashed"/>
            </w:tcBorders>
            <w:shd w:fill="ed7d31" w:val="clear"/>
            <w:vAlign w:val="center"/>
          </w:tcPr>
          <w:p w:rsidR="00000000" w:rsidDel="00000000" w:rsidP="00000000" w:rsidRDefault="00000000" w:rsidRPr="00000000" w14:paraId="00000007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ASIGNATURA</w:t>
            </w:r>
          </w:p>
        </w:tc>
        <w:tc>
          <w:tcPr>
            <w:tcBorders>
              <w:bottom w:color="000000" w:space="0" w:sz="4" w:val="dashed"/>
            </w:tcBorders>
            <w:shd w:fill="f4b083" w:val="clear"/>
            <w:vAlign w:val="center"/>
          </w:tcPr>
          <w:p w:rsidR="00000000" w:rsidDel="00000000" w:rsidP="00000000" w:rsidRDefault="00000000" w:rsidRPr="00000000" w14:paraId="00000008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APRENDIZAJE ESPERADO</w:t>
            </w:r>
          </w:p>
        </w:tc>
        <w:tc>
          <w:tcPr>
            <w:tcBorders>
              <w:bottom w:color="000000" w:space="0" w:sz="4" w:val="dashed"/>
            </w:tcBorders>
            <w:shd w:fill="ed7d31" w:val="clear"/>
            <w:vAlign w:val="center"/>
          </w:tcPr>
          <w:p w:rsidR="00000000" w:rsidDel="00000000" w:rsidP="00000000" w:rsidRDefault="00000000" w:rsidRPr="00000000" w14:paraId="00000009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PROGRAMA DE TV </w:t>
            </w:r>
          </w:p>
        </w:tc>
        <w:tc>
          <w:tcPr>
            <w:shd w:fill="f4b083" w:val="clear"/>
            <w:vAlign w:val="center"/>
          </w:tcPr>
          <w:p w:rsidR="00000000" w:rsidDel="00000000" w:rsidP="00000000" w:rsidRDefault="00000000" w:rsidRPr="00000000" w14:paraId="0000000A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ACTIVIDADES</w:t>
            </w:r>
          </w:p>
        </w:tc>
        <w:tc>
          <w:tcPr>
            <w:shd w:fill="ed7d31" w:val="clear"/>
            <w:vAlign w:val="center"/>
          </w:tcPr>
          <w:p w:rsidR="00000000" w:rsidDel="00000000" w:rsidP="00000000" w:rsidRDefault="00000000" w:rsidRPr="00000000" w14:paraId="0000000B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SEGUIMIENTO Y RETROALIMENTACIÓN</w:t>
            </w:r>
          </w:p>
        </w:tc>
      </w:tr>
      <w:tr>
        <w:trPr>
          <w:trHeight w:val="1080" w:hRule="atLeast"/>
        </w:trPr>
        <w:tc>
          <w:tcPr>
            <w:vMerge w:val="restart"/>
            <w:tcBorders>
              <w:left w:color="000000" w:space="0" w:sz="4" w:val="dashed"/>
              <w:right w:color="000000" w:space="0" w:sz="4" w:val="dashed"/>
            </w:tcBorders>
            <w:shd w:fill="ed7d31" w:val="clear"/>
          </w:tcPr>
          <w:p w:rsidR="00000000" w:rsidDel="00000000" w:rsidP="00000000" w:rsidRDefault="00000000" w:rsidRPr="00000000" w14:paraId="0000000C">
            <w:pPr>
              <w:ind w:left="113" w:right="113" w:firstLine="0"/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LUNES</w:t>
            </w:r>
          </w:p>
        </w:tc>
        <w:tc>
          <w:tcPr>
            <w:tcBorders>
              <w:top w:color="000000" w:space="0" w:sz="4" w:val="dashed"/>
              <w:left w:color="000000" w:space="0" w:sz="4" w:val="single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0D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Educación Socioemocional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0E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Identifica cómo la emoción básica de sorpresa le permite concentrar su atención ante situaciones novedosas.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single"/>
            </w:tcBorders>
          </w:tcPr>
          <w:p w:rsidR="00000000" w:rsidDel="00000000" w:rsidP="00000000" w:rsidRDefault="00000000" w:rsidRPr="00000000" w14:paraId="0000000F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¡Sorpresa!</w:t>
            </w:r>
          </w:p>
        </w:tc>
        <w:tc>
          <w:tcPr/>
          <w:p w:rsidR="00000000" w:rsidDel="00000000" w:rsidP="00000000" w:rsidRDefault="00000000" w:rsidRPr="00000000" w14:paraId="00000010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Recuerda alguna situación en donde te hayan sorprendido bastante tus padres, amigos o algún familiar (en un cumpleaños, navidad, o fechas especiales) plasma un dibujo en tu cuaderno recordando ese momento y contesta las siguientes preguntas:</w:t>
            </w:r>
          </w:p>
          <w:p w:rsidR="00000000" w:rsidDel="00000000" w:rsidP="00000000" w:rsidRDefault="00000000" w:rsidRPr="00000000" w14:paraId="00000011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1.- ¿Qué sentimientos tuviste al tener esa sorpresa? </w:t>
            </w:r>
          </w:p>
          <w:p w:rsidR="00000000" w:rsidDel="00000000" w:rsidP="00000000" w:rsidRDefault="00000000" w:rsidRPr="00000000" w14:paraId="00000012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2.- ¿De qué manera reaccionó tu cuerpo?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13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Envía evidencias de tus trabajos al whatsApp de tu maestro (a).</w:t>
            </w:r>
          </w:p>
          <w:p w:rsidR="00000000" w:rsidDel="00000000" w:rsidP="00000000" w:rsidRDefault="00000000" w:rsidRPr="00000000" w14:paraId="00000015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NOTA: no olvides ponerle la fecha a cada trabajo y tú nombre en la parte de arriba.  </w:t>
            </w:r>
          </w:p>
        </w:tc>
      </w:tr>
      <w:tr>
        <w:trPr>
          <w:trHeight w:val="1295" w:hRule="atLeast"/>
        </w:trPr>
        <w:tc>
          <w:tcPr>
            <w:vMerge w:val="continue"/>
            <w:tcBorders>
              <w:left w:color="000000" w:space="0" w:sz="4" w:val="dashed"/>
              <w:right w:color="000000" w:space="0" w:sz="4" w:val="dashed"/>
            </w:tcBorders>
            <w:shd w:fill="ed7d31" w:val="clea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4" w:val="single"/>
              <w:right w:color="000000" w:space="0" w:sz="4" w:val="dashed"/>
            </w:tcBorders>
          </w:tcPr>
          <w:p w:rsidR="00000000" w:rsidDel="00000000" w:rsidP="00000000" w:rsidRDefault="00000000" w:rsidRPr="00000000" w14:paraId="00000018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Conocimiento del medio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19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Reconoce formas de comportamiento y sugiere reglas que favorecen la convivencia en la familia.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right w:color="000000" w:space="0" w:sz="4" w:val="single"/>
            </w:tcBorders>
          </w:tcPr>
          <w:p w:rsidR="00000000" w:rsidDel="00000000" w:rsidP="00000000" w:rsidRDefault="00000000" w:rsidRPr="00000000" w14:paraId="0000001A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Entre todos tomamos</w:t>
            </w:r>
          </w:p>
          <w:p w:rsidR="00000000" w:rsidDel="00000000" w:rsidP="00000000" w:rsidRDefault="00000000" w:rsidRPr="00000000" w14:paraId="0000001B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acuerdos</w:t>
            </w:r>
          </w:p>
        </w:tc>
        <w:tc>
          <w:tcPr/>
          <w:p w:rsidR="00000000" w:rsidDel="00000000" w:rsidP="00000000" w:rsidRDefault="00000000" w:rsidRPr="00000000" w14:paraId="0000001C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En todas las familias ocurren conflictos, lo importante es saber dialogar y llegar a un acuerdo. </w:t>
            </w:r>
          </w:p>
          <w:p w:rsidR="00000000" w:rsidDel="00000000" w:rsidP="00000000" w:rsidRDefault="00000000" w:rsidRPr="00000000" w14:paraId="0000001D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Anota</w:t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u w:val="single"/>
                <w:rtl w:val="0"/>
              </w:rPr>
              <w:t xml:space="preserve"> 2</w:t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 reglas que se cumplan en tu hogar y dibuja la que consideres </w:t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b w:val="1"/>
                <w:sz w:val="20"/>
                <w:szCs w:val="20"/>
                <w:rtl w:val="0"/>
              </w:rPr>
              <w:t xml:space="preserve">más importante</w:t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1E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</w:rPr>
              <w:drawing>
                <wp:inline distB="0" distT="0" distL="0" distR="0">
                  <wp:extent cx="2844920" cy="457200"/>
                  <wp:effectExtent b="0" l="0" r="0" t="0"/>
                  <wp:docPr descr="images.jpg" id="2" name="image2.png"/>
                  <a:graphic>
                    <a:graphicData uri="http://schemas.openxmlformats.org/drawingml/2006/picture">
                      <pic:pic>
                        <pic:nvPicPr>
                          <pic:cNvPr descr="images.jpg" id="0" name="image2.png"/>
                          <pic:cNvPicPr preferRelativeResize="0"/>
                        </pic:nvPicPr>
                        <pic:blipFill>
                          <a:blip r:embed="rId8"/>
                          <a:srcRect b="17960" l="0" r="0" t="11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920" cy="45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Contesta la </w:t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u w:val="single"/>
                <w:rtl w:val="0"/>
              </w:rPr>
              <w:t xml:space="preserve">pagina 60</w:t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 de tu libro de Conocimiento del medio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90" w:hRule="atLeast"/>
        </w:trPr>
        <w:tc>
          <w:tcPr>
            <w:vMerge w:val="continue"/>
            <w:tcBorders>
              <w:left w:color="000000" w:space="0" w:sz="4" w:val="dashed"/>
              <w:right w:color="000000" w:space="0" w:sz="4" w:val="dashed"/>
            </w:tcBorders>
            <w:shd w:fill="ed7d31" w:val="clea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22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Lengua materna </w:t>
            </w:r>
          </w:p>
        </w:tc>
        <w:tc>
          <w:tcPr>
            <w:tcBorders>
              <w:top w:color="000000" w:space="0" w:sz="4" w:val="single"/>
              <w:left w:color="000000" w:space="0" w:sz="4" w:val="dashed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23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Escribir textos sencillos para describir personas, animales, plantas u objetos de su entorno. Utilizar palabras conocidas como referente para escribir palabras nuevas.</w:t>
            </w:r>
          </w:p>
        </w:tc>
        <w:tc>
          <w:tcPr>
            <w:tcBorders>
              <w:top w:color="000000" w:space="0" w:sz="4" w:val="single"/>
              <w:left w:color="000000" w:space="0" w:sz="4" w:val="dashed"/>
              <w:bottom w:color="000000" w:space="0" w:sz="4" w:val="dashed"/>
              <w:right w:color="000000" w:space="0" w:sz="4" w:val="single"/>
            </w:tcBorders>
          </w:tcPr>
          <w:p w:rsidR="00000000" w:rsidDel="00000000" w:rsidP="00000000" w:rsidRDefault="00000000" w:rsidRPr="00000000" w14:paraId="00000024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¿Con cuántas y con cuáles</w:t>
            </w:r>
          </w:p>
          <w:p w:rsidR="00000000" w:rsidDel="00000000" w:rsidP="00000000" w:rsidRDefault="00000000" w:rsidRPr="00000000" w14:paraId="00000025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se escriben?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26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Solicita a tus padres o algún adulto que te dicte los siguientes nombres de personas o de animales, recuerda que los nombres propios inician con MAYÚSCULA:</w:t>
            </w:r>
          </w:p>
          <w:p w:rsidR="00000000" w:rsidDel="00000000" w:rsidP="00000000" w:rsidRDefault="00000000" w:rsidRPr="00000000" w14:paraId="00000027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1.- Melisa                 6.- rana</w:t>
            </w:r>
          </w:p>
          <w:p w:rsidR="00000000" w:rsidDel="00000000" w:rsidP="00000000" w:rsidRDefault="00000000" w:rsidRPr="00000000" w14:paraId="00000028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2.- gato                    7.- vaca </w:t>
            </w:r>
          </w:p>
          <w:p w:rsidR="00000000" w:rsidDel="00000000" w:rsidP="00000000" w:rsidRDefault="00000000" w:rsidRPr="00000000" w14:paraId="00000029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3.- lobo                    8.- Luis </w:t>
            </w:r>
          </w:p>
          <w:p w:rsidR="00000000" w:rsidDel="00000000" w:rsidP="00000000" w:rsidRDefault="00000000" w:rsidRPr="00000000" w14:paraId="0000002A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4.-Lola                      9.- Rafa</w:t>
            </w:r>
          </w:p>
          <w:p w:rsidR="00000000" w:rsidDel="00000000" w:rsidP="00000000" w:rsidRDefault="00000000" w:rsidRPr="00000000" w14:paraId="0000002B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5.- Ema                    10.- Elías 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68" w:hRule="atLeast"/>
        </w:trPr>
        <w:tc>
          <w:tcPr>
            <w:vMerge w:val="continue"/>
            <w:tcBorders>
              <w:left w:color="000000" w:space="0" w:sz="4" w:val="dashed"/>
              <w:right w:color="000000" w:space="0" w:sz="4" w:val="dashed"/>
            </w:tcBorders>
            <w:shd w:fill="ed7d31" w:val="clea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4" w:val="single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2E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Vida saludable 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2F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Practica hábitos de higiene personal y limpieza del entorno que le ayudan a cuidar la salud.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single"/>
            </w:tcBorders>
          </w:tcPr>
          <w:p w:rsidR="00000000" w:rsidDel="00000000" w:rsidP="00000000" w:rsidRDefault="00000000" w:rsidRPr="00000000" w14:paraId="00000030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Cada día más limpio</w:t>
            </w:r>
          </w:p>
        </w:tc>
        <w:tc>
          <w:tcPr/>
          <w:p w:rsidR="00000000" w:rsidDel="00000000" w:rsidP="00000000" w:rsidRDefault="00000000" w:rsidRPr="00000000" w14:paraId="00000031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Debido a la contingencia sanitaria se recomienda mantener limpias nuestras manos y usar cubre bocas para evitar contagios. Elabora en tu cuaderno un pequeño cartel en donde muestres medidas de prevención para el COVID-19 que has aprendido.</w:t>
            </w:r>
          </w:p>
          <w:p w:rsidR="00000000" w:rsidDel="00000000" w:rsidP="00000000" w:rsidRDefault="00000000" w:rsidRPr="00000000" w14:paraId="00000032">
            <w:pPr>
              <w:jc w:val="center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</w:rPr>
              <w:drawing>
                <wp:inline distB="0" distT="0" distL="0" distR="0">
                  <wp:extent cx="1957716" cy="744555"/>
                  <wp:effectExtent b="0" l="0" r="0" t="0"/>
                  <wp:docPr descr="Handwashing-BOY-superhero-SPANISH-8x11-p.jpg" id="4" name="image4.png"/>
                  <a:graphic>
                    <a:graphicData uri="http://schemas.openxmlformats.org/drawingml/2006/picture">
                      <pic:pic>
                        <pic:nvPicPr>
                          <pic:cNvPr descr="Handwashing-BOY-superhero-SPANISH-8x11-p.jpg" id="0" name="image4.png"/>
                          <pic:cNvPicPr preferRelativeResize="0"/>
                        </pic:nvPicPr>
                        <pic:blipFill>
                          <a:blip r:embed="rId9"/>
                          <a:srcRect b="26662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716" cy="7445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4">
      <w:pPr>
        <w:rPr>
          <w:rFonts w:ascii="Twentieth Century" w:cs="Twentieth Century" w:eastAsia="Twentieth Century" w:hAnsi="Twentieth Century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3545.0" w:type="dxa"/>
        <w:jc w:val="center"/>
        <w:tblBorders>
          <w:top w:color="000000" w:space="0" w:sz="4" w:val="dashed"/>
          <w:left w:color="000000" w:space="0" w:sz="4" w:val="dashed"/>
          <w:bottom w:color="000000" w:space="0" w:sz="4" w:val="dashed"/>
          <w:right w:color="000000" w:space="0" w:sz="4" w:val="dashed"/>
          <w:insideH w:color="000000" w:space="0" w:sz="4" w:val="dashed"/>
          <w:insideV w:color="000000" w:space="0" w:sz="4" w:val="dashed"/>
        </w:tblBorders>
        <w:tblLayout w:type="fixed"/>
        <w:tblLook w:val="0400"/>
      </w:tblPr>
      <w:tblGrid>
        <w:gridCol w:w="498"/>
        <w:gridCol w:w="1484"/>
        <w:gridCol w:w="2691"/>
        <w:gridCol w:w="1436"/>
        <w:gridCol w:w="4902"/>
        <w:gridCol w:w="2534"/>
        <w:tblGridChange w:id="0">
          <w:tblGrid>
            <w:gridCol w:w="498"/>
            <w:gridCol w:w="1484"/>
            <w:gridCol w:w="2691"/>
            <w:gridCol w:w="1436"/>
            <w:gridCol w:w="4902"/>
            <w:gridCol w:w="2534"/>
          </w:tblGrid>
        </w:tblGridChange>
      </w:tblGrid>
      <w:tr>
        <w:trPr>
          <w:trHeight w:val="23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35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dashed"/>
              <w:bottom w:color="000000" w:space="0" w:sz="4" w:val="dashed"/>
            </w:tcBorders>
            <w:shd w:fill="ffc000" w:val="clear"/>
            <w:vAlign w:val="center"/>
          </w:tcPr>
          <w:p w:rsidR="00000000" w:rsidDel="00000000" w:rsidP="00000000" w:rsidRDefault="00000000" w:rsidRPr="00000000" w14:paraId="00000036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ASIGNATURA</w:t>
            </w:r>
          </w:p>
        </w:tc>
        <w:tc>
          <w:tcPr>
            <w:tcBorders>
              <w:bottom w:color="000000" w:space="0" w:sz="4" w:val="dashed"/>
            </w:tcBorders>
            <w:shd w:fill="ffe599" w:val="clear"/>
            <w:vAlign w:val="center"/>
          </w:tcPr>
          <w:p w:rsidR="00000000" w:rsidDel="00000000" w:rsidP="00000000" w:rsidRDefault="00000000" w:rsidRPr="00000000" w14:paraId="00000037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APRENDIZAJE ESPERADO</w:t>
            </w:r>
          </w:p>
        </w:tc>
        <w:tc>
          <w:tcPr>
            <w:tcBorders>
              <w:bottom w:color="000000" w:space="0" w:sz="4" w:val="dashed"/>
            </w:tcBorders>
            <w:shd w:fill="ffc000" w:val="clear"/>
            <w:vAlign w:val="center"/>
          </w:tcPr>
          <w:p w:rsidR="00000000" w:rsidDel="00000000" w:rsidP="00000000" w:rsidRDefault="00000000" w:rsidRPr="00000000" w14:paraId="00000038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PROGRAMA DE TV </w:t>
            </w:r>
          </w:p>
        </w:tc>
        <w:tc>
          <w:tcPr>
            <w:shd w:fill="ffe599" w:val="clear"/>
            <w:vAlign w:val="center"/>
          </w:tcPr>
          <w:p w:rsidR="00000000" w:rsidDel="00000000" w:rsidP="00000000" w:rsidRDefault="00000000" w:rsidRPr="00000000" w14:paraId="00000039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ACTIVIDADES</w:t>
            </w:r>
          </w:p>
        </w:tc>
        <w:tc>
          <w:tcPr>
            <w:shd w:fill="ffc000" w:val="clear"/>
            <w:vAlign w:val="center"/>
          </w:tcPr>
          <w:p w:rsidR="00000000" w:rsidDel="00000000" w:rsidP="00000000" w:rsidRDefault="00000000" w:rsidRPr="00000000" w14:paraId="0000003A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SEGUIMIENTO Y RETROALIMENTACIÓN</w:t>
            </w:r>
          </w:p>
        </w:tc>
      </w:tr>
      <w:tr>
        <w:trPr>
          <w:trHeight w:val="689" w:hRule="atLeast"/>
        </w:trPr>
        <w:tc>
          <w:tcPr>
            <w:vMerge w:val="restart"/>
            <w:tcBorders>
              <w:top w:color="000000" w:space="0" w:sz="4" w:val="dashed"/>
              <w:left w:color="000000" w:space="0" w:sz="4" w:val="dashed"/>
              <w:right w:color="000000" w:space="0" w:sz="4" w:val="dashed"/>
            </w:tcBorders>
            <w:shd w:fill="ffc000" w:val="clear"/>
          </w:tcPr>
          <w:p w:rsidR="00000000" w:rsidDel="00000000" w:rsidP="00000000" w:rsidRDefault="00000000" w:rsidRPr="00000000" w14:paraId="0000003B">
            <w:pPr>
              <w:ind w:left="113" w:right="113" w:firstLine="0"/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MARTES</w:t>
            </w:r>
          </w:p>
        </w:tc>
        <w:tc>
          <w:tcPr>
            <w:tcBorders>
              <w:top w:color="000000" w:space="0" w:sz="4" w:val="dashed"/>
              <w:left w:color="000000" w:space="0" w:sz="6" w:val="single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3C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Matemáticas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3D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Lee, escribe y ordena números naturales hasta 100.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6" w:val="single"/>
            </w:tcBorders>
          </w:tcPr>
          <w:p w:rsidR="00000000" w:rsidDel="00000000" w:rsidP="00000000" w:rsidRDefault="00000000" w:rsidRPr="00000000" w14:paraId="0000003E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Día de juegos</w:t>
            </w:r>
          </w:p>
        </w:tc>
        <w:tc>
          <w:tcPr/>
          <w:p w:rsidR="00000000" w:rsidDel="00000000" w:rsidP="00000000" w:rsidRDefault="00000000" w:rsidRPr="00000000" w14:paraId="0000003F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Contesta en tu cuaderno la actividad del anexo #1 de matemáticas</w:t>
            </w:r>
          </w:p>
          <w:p w:rsidR="00000000" w:rsidDel="00000000" w:rsidP="00000000" w:rsidRDefault="00000000" w:rsidRPr="00000000" w14:paraId="00000040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</w:rPr>
              <w:drawing>
                <wp:inline distB="0" distT="0" distL="0" distR="0">
                  <wp:extent cx="2146180" cy="1406106"/>
                  <wp:effectExtent b="0" l="0" r="0" t="0"/>
                  <wp:docPr descr="7db18b8e9f3f06dbcc4810748df1bc6b.png" id="3" name="image3.png"/>
                  <a:graphic>
                    <a:graphicData uri="http://schemas.openxmlformats.org/drawingml/2006/picture">
                      <pic:pic>
                        <pic:nvPicPr>
                          <pic:cNvPr descr="7db18b8e9f3f06dbcc4810748df1bc6b.png" id="0" name="image3.png"/>
                          <pic:cNvPicPr preferRelativeResize="0"/>
                        </pic:nvPicPr>
                        <pic:blipFill>
                          <a:blip r:embed="rId10"/>
                          <a:srcRect b="8942" l="0" r="0" t="77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180" cy="140610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Elabora la </w:t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u w:val="single"/>
                <w:rtl w:val="0"/>
              </w:rPr>
              <w:t xml:space="preserve">página 73 y 74</w:t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 de tu libro de matemáticas. 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43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Envía evidencias de tus trabajos al whatsApp de tu maestro (a).</w:t>
            </w:r>
          </w:p>
          <w:p w:rsidR="00000000" w:rsidDel="00000000" w:rsidP="00000000" w:rsidRDefault="00000000" w:rsidRPr="00000000" w14:paraId="00000044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NOTA: no olvides ponerle la fecha a cada trabajo y tú nombre en la parte de arriba.  </w:t>
            </w:r>
          </w:p>
        </w:tc>
      </w:tr>
      <w:tr>
        <w:trPr>
          <w:trHeight w:val="499" w:hRule="atLeast"/>
        </w:trPr>
        <w:tc>
          <w:tcPr>
            <w:vMerge w:val="continue"/>
            <w:tcBorders>
              <w:top w:color="000000" w:space="0" w:sz="4" w:val="dashed"/>
              <w:left w:color="000000" w:space="0" w:sz="4" w:val="dashed"/>
              <w:right w:color="000000" w:space="0" w:sz="4" w:val="dashed"/>
            </w:tcBorders>
            <w:shd w:fill="ffc000" w:val="clear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6" w:val="single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47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Formación cívica y ética 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48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Identifica las características comunes y diferentes de las personas en distintos contextos en los que se desenvuelve, en el aula, la escuela, la familia y la comunidad.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6" w:val="single"/>
            </w:tcBorders>
          </w:tcPr>
          <w:p w:rsidR="00000000" w:rsidDel="00000000" w:rsidP="00000000" w:rsidRDefault="00000000" w:rsidRPr="00000000" w14:paraId="00000049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Lo que nos hace iguales y al mismo tiempo diferentes</w:t>
            </w:r>
          </w:p>
          <w:p w:rsidR="00000000" w:rsidDel="00000000" w:rsidP="00000000" w:rsidRDefault="00000000" w:rsidRPr="00000000" w14:paraId="0000004A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jc w:val="center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E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Los niños y las niñas tienen derecho a ser tratados igual y a no recibir un trato diferente o negativo por el hecho de ser mujer u hombre. </w:t>
            </w:r>
          </w:p>
          <w:p w:rsidR="00000000" w:rsidDel="00000000" w:rsidP="00000000" w:rsidRDefault="00000000" w:rsidRPr="00000000" w14:paraId="0000004F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Escribe en tu cuaderno alguna idea que tengas para lograr una mayor igualdad entre niños y niñas. </w:t>
            </w:r>
          </w:p>
          <w:p w:rsidR="00000000" w:rsidDel="00000000" w:rsidP="00000000" w:rsidRDefault="00000000" w:rsidRPr="00000000" w14:paraId="00000051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</w:rPr>
              <w:drawing>
                <wp:inline distB="0" distT="0" distL="0" distR="0">
                  <wp:extent cx="2957063" cy="1052423"/>
                  <wp:effectExtent b="0" l="0" r="0" t="0"/>
                  <wp:docPr descr="descarga (1).png" id="6" name="image6.png"/>
                  <a:graphic>
                    <a:graphicData uri="http://schemas.openxmlformats.org/drawingml/2006/picture">
                      <pic:pic>
                        <pic:nvPicPr>
                          <pic:cNvPr descr="descarga (1).png" id="0" name="image6.png"/>
                          <pic:cNvPicPr preferRelativeResize="0"/>
                        </pic:nvPicPr>
                        <pic:blipFill>
                          <a:blip r:embed="rId11"/>
                          <a:srcRect b="1000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063" cy="105242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6" w:hRule="atLeast"/>
        </w:trPr>
        <w:tc>
          <w:tcPr>
            <w:vMerge w:val="continue"/>
            <w:tcBorders>
              <w:top w:color="000000" w:space="0" w:sz="4" w:val="dashed"/>
              <w:left w:color="000000" w:space="0" w:sz="4" w:val="dashed"/>
              <w:right w:color="000000" w:space="0" w:sz="4" w:val="dashed"/>
            </w:tcBorders>
            <w:shd w:fill="ffc000" w:val="clear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54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Lengua materna </w:t>
            </w:r>
          </w:p>
          <w:p w:rsidR="00000000" w:rsidDel="00000000" w:rsidP="00000000" w:rsidRDefault="00000000" w:rsidRPr="00000000" w14:paraId="00000055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5B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Participar en la planeación y representación de una obra de teatro. Explorar diversas obras de teatro infantil (para primeros lectores) e identificar</w:t>
            </w:r>
          </w:p>
          <w:p w:rsidR="00000000" w:rsidDel="00000000" w:rsidP="00000000" w:rsidRDefault="00000000" w:rsidRPr="00000000" w14:paraId="0000005C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algunas de sus características de forma y contenido, como acotaciones y su función, personajes y guiones para marcar diálogos, entre otras.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5D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¡Aprendamos a hacer teatro!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E">
            <w:pPr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Solicita ayuda a tus padres o algún adulto para leer la obra de teatro que viene en tu libro de Español Lengua materna </w:t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u w:val="single"/>
                <w:rtl w:val="0"/>
              </w:rPr>
              <w:t xml:space="preserve">páginas 83,84 y 85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rPr>
                <w:rFonts w:ascii="Twentieth Century" w:cs="Twentieth Century" w:eastAsia="Twentieth Century" w:hAnsi="Twentieth Century"/>
                <w:u w:val="single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Posteriormente contesta las preguntas que están en la </w:t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u w:val="single"/>
                <w:rtl w:val="0"/>
              </w:rPr>
              <w:t xml:space="preserve">página 86.</w:t>
            </w:r>
          </w:p>
          <w:p w:rsidR="00000000" w:rsidDel="00000000" w:rsidP="00000000" w:rsidRDefault="00000000" w:rsidRPr="00000000" w14:paraId="00000060">
            <w:pPr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</w:rPr>
              <w:drawing>
                <wp:inline distB="0" distT="0" distL="0" distR="0">
                  <wp:extent cx="2758425" cy="1185427"/>
                  <wp:effectExtent b="0" l="0" r="0" t="0"/>
                  <wp:docPr id="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 b="46465" l="27338" r="23561" t="21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25" cy="118542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0" w:hRule="atLeast"/>
        </w:trPr>
        <w:tc>
          <w:tcPr>
            <w:tcBorders>
              <w:top w:color="000000" w:space="0" w:sz="0" w:val="nil"/>
              <w:left w:color="000000" w:space="0" w:sz="0" w:val="nil"/>
              <w:right w:color="000000" w:space="0" w:sz="4" w:val="dashed"/>
            </w:tcBorders>
          </w:tcPr>
          <w:p w:rsidR="00000000" w:rsidDel="00000000" w:rsidP="00000000" w:rsidRDefault="00000000" w:rsidRPr="00000000" w14:paraId="00000063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  <w:shd w:fill="ed7d31" w:val="clear"/>
            <w:vAlign w:val="center"/>
          </w:tcPr>
          <w:p w:rsidR="00000000" w:rsidDel="00000000" w:rsidP="00000000" w:rsidRDefault="00000000" w:rsidRPr="00000000" w14:paraId="00000065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ASIGNATURA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  <w:shd w:fill="f4b083" w:val="clear"/>
            <w:vAlign w:val="center"/>
          </w:tcPr>
          <w:p w:rsidR="00000000" w:rsidDel="00000000" w:rsidP="00000000" w:rsidRDefault="00000000" w:rsidRPr="00000000" w14:paraId="00000066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APRENDIZAJE ESPERADO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  <w:shd w:fill="ed7d31" w:val="clear"/>
            <w:vAlign w:val="center"/>
          </w:tcPr>
          <w:p w:rsidR="00000000" w:rsidDel="00000000" w:rsidP="00000000" w:rsidRDefault="00000000" w:rsidRPr="00000000" w14:paraId="00000067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PROGRAMA DE TV 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  <w:shd w:fill="f4b083" w:val="clear"/>
            <w:vAlign w:val="center"/>
          </w:tcPr>
          <w:p w:rsidR="00000000" w:rsidDel="00000000" w:rsidP="00000000" w:rsidRDefault="00000000" w:rsidRPr="00000000" w14:paraId="00000068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ACTIVIDADES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  <w:shd w:fill="ed7d31" w:val="clear"/>
            <w:vAlign w:val="center"/>
          </w:tcPr>
          <w:p w:rsidR="00000000" w:rsidDel="00000000" w:rsidP="00000000" w:rsidRDefault="00000000" w:rsidRPr="00000000" w14:paraId="00000069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SEGUIMIENTO Y RETROALIMENTACIÓN</w:t>
            </w:r>
          </w:p>
        </w:tc>
      </w:tr>
      <w:tr>
        <w:trPr>
          <w:trHeight w:val="965" w:hRule="atLeast"/>
        </w:trPr>
        <w:tc>
          <w:tcPr>
            <w:vMerge w:val="restart"/>
            <w:tcBorders>
              <w:top w:color="000000" w:space="0" w:sz="0" w:val="nil"/>
            </w:tcBorders>
            <w:shd w:fill="ed7d31" w:val="clear"/>
          </w:tcPr>
          <w:p w:rsidR="00000000" w:rsidDel="00000000" w:rsidP="00000000" w:rsidRDefault="00000000" w:rsidRPr="00000000" w14:paraId="0000006A">
            <w:pPr>
              <w:ind w:left="113" w:right="113" w:firstLine="0"/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MIÉRCOLES </w:t>
            </w:r>
          </w:p>
        </w:tc>
        <w:tc>
          <w:tcPr>
            <w:tcBorders>
              <w:top w:color="000000" w:space="0" w:sz="4" w:val="dashed"/>
              <w:left w:color="000000" w:space="0" w:sz="7" w:val="single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6B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Conocimiento del medio 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6C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Reconoce formas de comportamiento y sugiere reglas que favorecen la convivencia en la escuela y familia.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7" w:val="single"/>
            </w:tcBorders>
            <w:shd w:fill="auto" w:val="clear"/>
          </w:tcPr>
          <w:p w:rsidR="00000000" w:rsidDel="00000000" w:rsidP="00000000" w:rsidRDefault="00000000" w:rsidRPr="00000000" w14:paraId="0000006D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Reglas para convivir</w:t>
            </w:r>
          </w:p>
        </w:tc>
        <w:tc>
          <w:tcPr>
            <w:tcBorders>
              <w:top w:color="000000" w:space="0" w:sz="4" w:val="dashed"/>
            </w:tcBorders>
          </w:tcPr>
          <w:p w:rsidR="00000000" w:rsidDel="00000000" w:rsidP="00000000" w:rsidRDefault="00000000" w:rsidRPr="00000000" w14:paraId="0000006E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Dentro de tu hogar existen reglas que se deben cumplir para tener un orden. </w:t>
            </w:r>
          </w:p>
          <w:p w:rsidR="00000000" w:rsidDel="00000000" w:rsidP="00000000" w:rsidRDefault="00000000" w:rsidRPr="00000000" w14:paraId="0000006F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Contesta las </w:t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u w:val="single"/>
                <w:rtl w:val="0"/>
              </w:rPr>
              <w:t xml:space="preserve">páginas 119 y 120</w:t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 de tu libro de conocimiento del medio </w:t>
            </w:r>
          </w:p>
          <w:p w:rsidR="00000000" w:rsidDel="00000000" w:rsidP="00000000" w:rsidRDefault="00000000" w:rsidRPr="00000000" w14:paraId="00000070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</w:rPr>
              <w:drawing>
                <wp:inline distB="0" distT="0" distL="0" distR="0">
                  <wp:extent cx="2791130" cy="1836091"/>
                  <wp:effectExtent b="0" l="0" r="0" t="0"/>
                  <wp:docPr id="8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3"/>
                          <a:srcRect b="12060" l="25608" r="20338" t="12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1130" cy="183609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dashed"/>
            </w:tcBorders>
          </w:tcPr>
          <w:p w:rsidR="00000000" w:rsidDel="00000000" w:rsidP="00000000" w:rsidRDefault="00000000" w:rsidRPr="00000000" w14:paraId="00000071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Envía evidencias de tus trabajos al whatsApp de tu maestro (a).</w:t>
            </w:r>
          </w:p>
          <w:p w:rsidR="00000000" w:rsidDel="00000000" w:rsidP="00000000" w:rsidRDefault="00000000" w:rsidRPr="00000000" w14:paraId="00000073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NOTA: no olvides ponerle la fecha a cada trabajo y tú nombre en la parte de arriba.  </w:t>
            </w:r>
          </w:p>
        </w:tc>
      </w:tr>
      <w:tr>
        <w:trPr>
          <w:trHeight w:val="965" w:hRule="atLeast"/>
        </w:trPr>
        <w:tc>
          <w:tcPr>
            <w:vMerge w:val="continue"/>
            <w:tcBorders>
              <w:top w:color="000000" w:space="0" w:sz="0" w:val="nil"/>
            </w:tcBorders>
            <w:shd w:fill="ed7d31" w:val="clear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7" w:val="single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76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Matemáticas 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77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Estima, compara y ordena longitudes directamente y también con un intermediario.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7" w:val="single"/>
            </w:tcBorders>
            <w:shd w:fill="auto" w:val="clear"/>
          </w:tcPr>
          <w:p w:rsidR="00000000" w:rsidDel="00000000" w:rsidP="00000000" w:rsidRDefault="00000000" w:rsidRPr="00000000" w14:paraId="00000078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Adivina y compara</w:t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079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 Observa  los siguientes animales, compara sus tamaños y escribe en tu cuaderno sus nombres de menor a mayor tamaño.  </w:t>
            </w:r>
          </w:p>
          <w:p w:rsidR="00000000" w:rsidDel="00000000" w:rsidP="00000000" w:rsidRDefault="00000000" w:rsidRPr="00000000" w14:paraId="0000007A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</w:rPr>
              <w:drawing>
                <wp:inline distB="0" distT="0" distL="0" distR="0">
                  <wp:extent cx="828136" cy="690113"/>
                  <wp:effectExtent b="0" l="0" r="0" t="0"/>
                  <wp:docPr descr="descarga (14).jpg" id="7" name="image7.png"/>
                  <a:graphic>
                    <a:graphicData uri="http://schemas.openxmlformats.org/drawingml/2006/picture">
                      <pic:pic>
                        <pic:nvPicPr>
                          <pic:cNvPr descr="descarga (14).jpg" id="0" name="image7.png"/>
                          <pic:cNvPicPr preferRelativeResize="0"/>
                        </pic:nvPicPr>
                        <pic:blipFill>
                          <a:blip r:embed="rId14"/>
                          <a:srcRect b="10112" l="0" r="11224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136" cy="6901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</w:rPr>
              <w:drawing>
                <wp:inline distB="0" distT="0" distL="0" distR="0">
                  <wp:extent cx="593037" cy="476803"/>
                  <wp:effectExtent b="0" l="0" r="0" t="0"/>
                  <wp:docPr descr="descarga (13).jpg" id="11" name="image11.png"/>
                  <a:graphic>
                    <a:graphicData uri="http://schemas.openxmlformats.org/drawingml/2006/picture">
                      <pic:pic>
                        <pic:nvPicPr>
                          <pic:cNvPr descr="descarga (13).jpg" id="0" name="image11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037" cy="47680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</w:rPr>
              <w:drawing>
                <wp:inline distB="0" distT="0" distL="0" distR="0">
                  <wp:extent cx="1166010" cy="940396"/>
                  <wp:effectExtent b="0" l="0" r="0" t="0"/>
                  <wp:docPr descr="descarga (15).jpg" id="9" name="image9.png"/>
                  <a:graphic>
                    <a:graphicData uri="http://schemas.openxmlformats.org/drawingml/2006/picture">
                      <pic:pic>
                        <pic:nvPicPr>
                          <pic:cNvPr descr="descarga (15).jpg" id="0" name="image9.png"/>
                          <pic:cNvPicPr preferRelativeResize="0"/>
                        </pic:nvPicPr>
                        <pic:blipFill>
                          <a:blip r:embed="rId16"/>
                          <a:srcRect b="0" l="0" r="11295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010" cy="94039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</w:rPr>
              <w:drawing>
                <wp:inline distB="0" distT="0" distL="0" distR="0">
                  <wp:extent cx="284828" cy="325518"/>
                  <wp:effectExtent b="0" l="0" r="0" t="0"/>
                  <wp:docPr descr="descarga (12).jpg" id="10" name="image10.png"/>
                  <a:graphic>
                    <a:graphicData uri="http://schemas.openxmlformats.org/drawingml/2006/picture">
                      <pic:pic>
                        <pic:nvPicPr>
                          <pic:cNvPr descr="descarga (12).jpg" id="0" name="image10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28" cy="32551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Contesta la </w:t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u w:val="single"/>
                <w:rtl w:val="0"/>
              </w:rPr>
              <w:t xml:space="preserve">página 75</w:t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 de tu libro de matemáticas </w:t>
            </w:r>
          </w:p>
          <w:p w:rsidR="00000000" w:rsidDel="00000000" w:rsidP="00000000" w:rsidRDefault="00000000" w:rsidRPr="00000000" w14:paraId="0000007C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dashed"/>
            </w:tcBorders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58" w:hRule="atLeast"/>
        </w:trPr>
        <w:tc>
          <w:tcPr>
            <w:vMerge w:val="continue"/>
            <w:tcBorders>
              <w:top w:color="000000" w:space="0" w:sz="0" w:val="nil"/>
            </w:tcBorders>
            <w:shd w:fill="ed7d31" w:val="clear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7" w:val="single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7F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Lengua materna 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80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Canta, lee y reescribe canciones y rondas infantiles.</w:t>
            </w:r>
          </w:p>
          <w:p w:rsidR="00000000" w:rsidDel="00000000" w:rsidP="00000000" w:rsidRDefault="00000000" w:rsidRPr="00000000" w14:paraId="00000081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•Conocer y leer rondas infantiles y adivinanzas para cantar y jugar.</w:t>
            </w:r>
          </w:p>
          <w:p w:rsidR="00000000" w:rsidDel="00000000" w:rsidP="00000000" w:rsidRDefault="00000000" w:rsidRPr="00000000" w14:paraId="00000082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• Identificar elementos que les ayuden a inferir las respuestas en las adivinanzas.</w:t>
            </w:r>
          </w:p>
          <w:p w:rsidR="00000000" w:rsidDel="00000000" w:rsidP="00000000" w:rsidRDefault="00000000" w:rsidRPr="00000000" w14:paraId="00000083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• Seguir el texto mientras el docente lee los textos para establecer la relación sonoro-gráfica.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7" w:val="single"/>
            </w:tcBorders>
            <w:shd w:fill="auto" w:val="clear"/>
          </w:tcPr>
          <w:p w:rsidR="00000000" w:rsidDel="00000000" w:rsidP="00000000" w:rsidRDefault="00000000" w:rsidRPr="00000000" w14:paraId="00000084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¿Qué es, qué es?</w:t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085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Solicita a un adulto o a tus padres que te dicten alguna adivinanza que conozcan, escribe también su respuesta y acompáñala de un dibujo. </w:t>
            </w:r>
          </w:p>
          <w:p w:rsidR="00000000" w:rsidDel="00000000" w:rsidP="00000000" w:rsidRDefault="00000000" w:rsidRPr="00000000" w14:paraId="00000086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</w:rPr>
              <w:drawing>
                <wp:inline distB="0" distT="0" distL="0" distR="0">
                  <wp:extent cx="2867025" cy="907723"/>
                  <wp:effectExtent b="0" l="0" r="0" t="0"/>
                  <wp:docPr descr="descarga (16).jpg" id="12" name="image12.png"/>
                  <a:graphic>
                    <a:graphicData uri="http://schemas.openxmlformats.org/drawingml/2006/picture">
                      <pic:pic>
                        <pic:nvPicPr>
                          <pic:cNvPr descr="descarga (16).jpg" id="0" name="image12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90772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Contesta la </w:t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u w:val="single"/>
                <w:rtl w:val="0"/>
              </w:rPr>
              <w:t xml:space="preserve">página 88</w:t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 de tu libro de español lengua materna. En donde deberás descifrar las adivinanzas y unirla con la imagen correcta.  </w:t>
            </w:r>
          </w:p>
          <w:p w:rsidR="00000000" w:rsidDel="00000000" w:rsidP="00000000" w:rsidRDefault="00000000" w:rsidRPr="00000000" w14:paraId="00000088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dashed"/>
            </w:tcBorders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8A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</w:tcBorders>
            <w:shd w:fill="ffc000" w:val="clear"/>
            <w:vAlign w:val="center"/>
          </w:tcPr>
          <w:p w:rsidR="00000000" w:rsidDel="00000000" w:rsidP="00000000" w:rsidRDefault="00000000" w:rsidRPr="00000000" w14:paraId="0000008B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ASIGNATURA</w:t>
            </w:r>
          </w:p>
        </w:tc>
        <w:tc>
          <w:tcPr>
            <w:tcBorders>
              <w:top w:color="000000" w:space="0" w:sz="4" w:val="dashed"/>
              <w:bottom w:color="000000" w:space="0" w:sz="4" w:val="dashed"/>
            </w:tcBorders>
            <w:shd w:fill="ffe599" w:val="clear"/>
            <w:vAlign w:val="center"/>
          </w:tcPr>
          <w:p w:rsidR="00000000" w:rsidDel="00000000" w:rsidP="00000000" w:rsidRDefault="00000000" w:rsidRPr="00000000" w14:paraId="0000008C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APRENDIZAJE ESPERADO</w:t>
            </w:r>
          </w:p>
        </w:tc>
        <w:tc>
          <w:tcPr>
            <w:tcBorders>
              <w:top w:color="000000" w:space="0" w:sz="4" w:val="dashed"/>
              <w:bottom w:color="000000" w:space="0" w:sz="4" w:val="dashed"/>
            </w:tcBorders>
            <w:shd w:fill="ffc000" w:val="clear"/>
            <w:vAlign w:val="center"/>
          </w:tcPr>
          <w:p w:rsidR="00000000" w:rsidDel="00000000" w:rsidP="00000000" w:rsidRDefault="00000000" w:rsidRPr="00000000" w14:paraId="0000008D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PROGRAMA DE TV </w:t>
            </w:r>
          </w:p>
        </w:tc>
        <w:tc>
          <w:tcPr>
            <w:shd w:fill="ffe599" w:val="clear"/>
            <w:vAlign w:val="center"/>
          </w:tcPr>
          <w:p w:rsidR="00000000" w:rsidDel="00000000" w:rsidP="00000000" w:rsidRDefault="00000000" w:rsidRPr="00000000" w14:paraId="0000008E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ACTIVIDADES</w:t>
            </w:r>
          </w:p>
        </w:tc>
        <w:tc>
          <w:tcPr>
            <w:shd w:fill="ffc000" w:val="clear"/>
            <w:vAlign w:val="center"/>
          </w:tcPr>
          <w:p w:rsidR="00000000" w:rsidDel="00000000" w:rsidP="00000000" w:rsidRDefault="00000000" w:rsidRPr="00000000" w14:paraId="0000008F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SEGUIMIENTO Y RETROALIMENTACIÓN</w:t>
            </w:r>
          </w:p>
        </w:tc>
      </w:tr>
      <w:tr>
        <w:trPr>
          <w:trHeight w:val="836" w:hRule="atLeast"/>
        </w:trPr>
        <w:tc>
          <w:tcPr>
            <w:vMerge w:val="restart"/>
            <w:tcBorders>
              <w:top w:color="000000" w:space="0" w:sz="4" w:val="dashed"/>
              <w:left w:color="000000" w:space="0" w:sz="4" w:val="dashed"/>
              <w:right w:color="000000" w:space="0" w:sz="4" w:val="dashed"/>
            </w:tcBorders>
            <w:shd w:fill="ffc000" w:val="clear"/>
          </w:tcPr>
          <w:p w:rsidR="00000000" w:rsidDel="00000000" w:rsidP="00000000" w:rsidRDefault="00000000" w:rsidRPr="00000000" w14:paraId="00000090">
            <w:pPr>
              <w:ind w:left="113" w:right="113" w:firstLine="0"/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JUEVES</w:t>
            </w:r>
          </w:p>
        </w:tc>
        <w:tc>
          <w:tcPr>
            <w:tcBorders>
              <w:top w:color="000000" w:space="0" w:sz="4" w:val="dashed"/>
              <w:left w:color="000000" w:space="0" w:sz="7" w:val="single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91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Lengua materna 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92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Lee, con ayuda del maestro, textos discontinuos.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7" w:val="single"/>
            </w:tcBorders>
            <w:shd w:fill="auto" w:val="clear"/>
          </w:tcPr>
          <w:p w:rsidR="00000000" w:rsidDel="00000000" w:rsidP="00000000" w:rsidRDefault="00000000" w:rsidRPr="00000000" w14:paraId="00000093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El uso del croquis</w:t>
            </w:r>
          </w:p>
        </w:tc>
        <w:tc>
          <w:tcPr/>
          <w:p w:rsidR="00000000" w:rsidDel="00000000" w:rsidP="00000000" w:rsidRDefault="00000000" w:rsidRPr="00000000" w14:paraId="00000094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Observa el siguiente croquis y contesta las preguntas en tu cuaderno. ( Anexo #2 croquis)</w:t>
            </w:r>
          </w:p>
          <w:p w:rsidR="00000000" w:rsidDel="00000000" w:rsidP="00000000" w:rsidRDefault="00000000" w:rsidRPr="00000000" w14:paraId="00000095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</w:rPr>
              <w:drawing>
                <wp:inline distB="0" distT="0" distL="0" distR="0">
                  <wp:extent cx="2889372" cy="1346336"/>
                  <wp:effectExtent b="0" l="0" r="0" t="0"/>
                  <wp:docPr descr="VAt18PCy9IYGzzXro7Gtvn8Bu6p9q8NtQe6Qklt2.jpeg" id="13" name="image13.png"/>
                  <a:graphic>
                    <a:graphicData uri="http://schemas.openxmlformats.org/drawingml/2006/picture">
                      <pic:pic>
                        <pic:nvPicPr>
                          <pic:cNvPr descr="VAt18PCy9IYGzzXro7Gtvn8Bu6p9q8NtQe6Qklt2.jpeg" id="0" name="image13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372" cy="134633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¿Qué se encuentra debajo de la casa de Mariana? </w:t>
            </w:r>
          </w:p>
          <w:p w:rsidR="00000000" w:rsidDel="00000000" w:rsidP="00000000" w:rsidRDefault="00000000" w:rsidRPr="00000000" w14:paraId="00000097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¿Qué lugar se encuentra frente la escuela?</w:t>
            </w:r>
          </w:p>
          <w:p w:rsidR="00000000" w:rsidDel="00000000" w:rsidP="00000000" w:rsidRDefault="00000000" w:rsidRPr="00000000" w14:paraId="00000098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¿Qué se ubica abajo del hospital?</w:t>
            </w:r>
          </w:p>
          <w:p w:rsidR="00000000" w:rsidDel="00000000" w:rsidP="00000000" w:rsidRDefault="00000000" w:rsidRPr="00000000" w14:paraId="00000099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9A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Envía evidencias de tus trabajos al whatsApp de tu maestro (a).</w:t>
            </w:r>
          </w:p>
          <w:p w:rsidR="00000000" w:rsidDel="00000000" w:rsidP="00000000" w:rsidRDefault="00000000" w:rsidRPr="00000000" w14:paraId="0000009C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NOTA: no olvides ponerle la fecha a cada trabajo y tú nombre en la parte de arriba.  </w:t>
            </w:r>
          </w:p>
        </w:tc>
      </w:tr>
      <w:tr>
        <w:trPr>
          <w:trHeight w:val="965" w:hRule="atLeast"/>
        </w:trPr>
        <w:tc>
          <w:tcPr>
            <w:vMerge w:val="continue"/>
            <w:tcBorders>
              <w:top w:color="000000" w:space="0" w:sz="4" w:val="dashed"/>
              <w:left w:color="000000" w:space="0" w:sz="4" w:val="dashed"/>
              <w:right w:color="000000" w:space="0" w:sz="4" w:val="dashed"/>
            </w:tcBorders>
            <w:shd w:fill="ffc000" w:val="clear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7" w:val="single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9F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Conocimiento del medio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A0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Reconoce las distintas partes del cuerpo, y practica hábitos de higiene y alimentación para cuidar su salud.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7" w:val="single"/>
            </w:tcBorders>
            <w:shd w:fill="auto" w:val="clear"/>
          </w:tcPr>
          <w:p w:rsidR="00000000" w:rsidDel="00000000" w:rsidP="00000000" w:rsidRDefault="00000000" w:rsidRPr="00000000" w14:paraId="000000A1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Cuido mi alimentación</w:t>
            </w:r>
          </w:p>
          <w:p w:rsidR="00000000" w:rsidDel="00000000" w:rsidP="00000000" w:rsidRDefault="00000000" w:rsidRPr="00000000" w14:paraId="000000A2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con buenos hábitos</w:t>
            </w:r>
          </w:p>
        </w:tc>
        <w:tc>
          <w:tcPr/>
          <w:p w:rsidR="00000000" w:rsidDel="00000000" w:rsidP="00000000" w:rsidRDefault="00000000" w:rsidRPr="00000000" w14:paraId="000000A3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 Escribe en tu cuaderno los alimentos saludables  que más te gusten.</w:t>
            </w:r>
          </w:p>
          <w:p w:rsidR="00000000" w:rsidDel="00000000" w:rsidP="00000000" w:rsidRDefault="00000000" w:rsidRPr="00000000" w14:paraId="000000A4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Después escribe una recomendación para tus compañeros para que coman de manera saludable. 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65" w:hRule="atLeast"/>
        </w:trPr>
        <w:tc>
          <w:tcPr>
            <w:vMerge w:val="continue"/>
            <w:tcBorders>
              <w:top w:color="000000" w:space="0" w:sz="4" w:val="dashed"/>
              <w:left w:color="000000" w:space="0" w:sz="4" w:val="dashed"/>
              <w:right w:color="000000" w:space="0" w:sz="4" w:val="dashed"/>
            </w:tcBorders>
            <w:shd w:fill="ffc000" w:val="clear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7" w:val="single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A7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Matemáticas 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A8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Estima, compara y ordena longitudes directamente y también con un intermediario.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7" w:val="single"/>
            </w:tcBorders>
            <w:shd w:fill="auto" w:val="clear"/>
          </w:tcPr>
          <w:p w:rsidR="00000000" w:rsidDel="00000000" w:rsidP="00000000" w:rsidRDefault="00000000" w:rsidRPr="00000000" w14:paraId="000000A9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Animales de altura</w:t>
            </w:r>
          </w:p>
        </w:tc>
        <w:tc>
          <w:tcPr/>
          <w:p w:rsidR="00000000" w:rsidDel="00000000" w:rsidP="00000000" w:rsidRDefault="00000000" w:rsidRPr="00000000" w14:paraId="000000AA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Dibuja en tu cuaderno a cada uno de los integrantes de tu familia, arriba de su cabeza anota su estatura y responde las siguientes preguntas.  </w:t>
            </w:r>
          </w:p>
          <w:p w:rsidR="00000000" w:rsidDel="00000000" w:rsidP="00000000" w:rsidRDefault="00000000" w:rsidRPr="00000000" w14:paraId="000000AB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     </w:t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sz w:val="18"/>
                <w:szCs w:val="18"/>
                <w:rtl w:val="0"/>
              </w:rPr>
              <w:t xml:space="preserve">1.10cm        1.25cm    1.60cm     1.72 cm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</w:rPr>
              <w:drawing>
                <wp:inline distB="0" distT="0" distL="0" distR="0">
                  <wp:extent cx="2330137" cy="872317"/>
                  <wp:effectExtent b="0" l="0" r="0" t="0"/>
                  <wp:docPr descr="s-xmGihesQyzPh2E3Cn78WnXHbDZP.jpg" id="14" name="image14.png"/>
                  <a:graphic>
                    <a:graphicData uri="http://schemas.openxmlformats.org/drawingml/2006/picture">
                      <pic:pic>
                        <pic:nvPicPr>
                          <pic:cNvPr descr="s-xmGihesQyzPh2E3Cn78WnXHbDZP.jpg" id="0" name="image14.png"/>
                          <pic:cNvPicPr preferRelativeResize="0"/>
                        </pic:nvPicPr>
                        <pic:blipFill>
                          <a:blip r:embed="rId20"/>
                          <a:srcRect b="0" l="26767" r="11394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137" cy="87231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¿Quién es el integrante que mide más?</w:t>
            </w:r>
          </w:p>
          <w:p w:rsidR="00000000" w:rsidDel="00000000" w:rsidP="00000000" w:rsidRDefault="00000000" w:rsidRPr="00000000" w14:paraId="000000AE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¿Quién mide menos?</w:t>
            </w:r>
          </w:p>
          <w:p w:rsidR="00000000" w:rsidDel="00000000" w:rsidP="00000000" w:rsidRDefault="00000000" w:rsidRPr="00000000" w14:paraId="000000AF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Realiza la </w:t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u w:val="single"/>
                <w:rtl w:val="0"/>
              </w:rPr>
              <w:t xml:space="preserve">página 79</w:t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 de tu libro de matemáticas. 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6" w:hRule="atLeast"/>
        </w:trPr>
        <w:tc>
          <w:tcPr>
            <w:vMerge w:val="continue"/>
            <w:tcBorders>
              <w:top w:color="000000" w:space="0" w:sz="4" w:val="dashed"/>
              <w:left w:color="000000" w:space="0" w:sz="4" w:val="dashed"/>
              <w:right w:color="000000" w:space="0" w:sz="4" w:val="dashed"/>
            </w:tcBorders>
            <w:shd w:fill="ffc000" w:val="clear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7" w:val="single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B2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Educación física 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B3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Aplica los patrones básicos de movimiento al relacionar el espacio, el tiempo y los</w:t>
            </w:r>
          </w:p>
          <w:p w:rsidR="00000000" w:rsidDel="00000000" w:rsidP="00000000" w:rsidRDefault="00000000" w:rsidRPr="00000000" w14:paraId="000000B4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objetos que utiliza para responder a las actividades y juegos en los que participa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7" w:val="single"/>
            </w:tcBorders>
            <w:shd w:fill="auto" w:val="clear"/>
          </w:tcPr>
          <w:p w:rsidR="00000000" w:rsidDel="00000000" w:rsidP="00000000" w:rsidRDefault="00000000" w:rsidRPr="00000000" w14:paraId="000000B5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1, 2, 3 probando,</w:t>
            </w:r>
          </w:p>
          <w:p w:rsidR="00000000" w:rsidDel="00000000" w:rsidP="00000000" w:rsidRDefault="00000000" w:rsidRPr="00000000" w14:paraId="000000B6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probando</w:t>
            </w:r>
          </w:p>
        </w:tc>
        <w:tc>
          <w:tcPr/>
          <w:p w:rsidR="00000000" w:rsidDel="00000000" w:rsidP="00000000" w:rsidRDefault="00000000" w:rsidRPr="00000000" w14:paraId="000000B7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Realiza en casa los siguientes estiramientos para mantenerte sano. </w:t>
            </w:r>
          </w:p>
          <w:p w:rsidR="00000000" w:rsidDel="00000000" w:rsidP="00000000" w:rsidRDefault="00000000" w:rsidRPr="00000000" w14:paraId="000000B8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</w:rPr>
              <w:drawing>
                <wp:inline distB="0" distT="0" distL="0" distR="0">
                  <wp:extent cx="2331671" cy="967958"/>
                  <wp:effectExtent b="0" l="0" r="0" t="0"/>
                  <wp:docPr descr="descarga (17).jpg" id="15" name="image15.png"/>
                  <a:graphic>
                    <a:graphicData uri="http://schemas.openxmlformats.org/drawingml/2006/picture">
                      <pic:pic>
                        <pic:nvPicPr>
                          <pic:cNvPr descr="descarga (17).jpg" id="0" name="image15.png"/>
                          <pic:cNvPicPr preferRelativeResize="0"/>
                        </pic:nvPicPr>
                        <pic:blipFill>
                          <a:blip r:embed="rId21"/>
                          <a:srcRect b="6848" l="3475" r="6399" t="77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671" cy="96795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0" w:hRule="atLeast"/>
        </w:trPr>
        <w:tc>
          <w:tcPr>
            <w:tcBorders>
              <w:top w:color="000000" w:space="0" w:sz="4" w:val="dashed"/>
              <w:left w:color="000000" w:space="0" w:sz="0" w:val="nil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BA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</w:tcBorders>
            <w:shd w:fill="ed7d31" w:val="clear"/>
            <w:vAlign w:val="center"/>
          </w:tcPr>
          <w:p w:rsidR="00000000" w:rsidDel="00000000" w:rsidP="00000000" w:rsidRDefault="00000000" w:rsidRPr="00000000" w14:paraId="000000BB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ASIGNATURA</w:t>
            </w:r>
          </w:p>
        </w:tc>
        <w:tc>
          <w:tcPr>
            <w:tcBorders>
              <w:top w:color="000000" w:space="0" w:sz="4" w:val="dashed"/>
              <w:bottom w:color="000000" w:space="0" w:sz="4" w:val="dashed"/>
            </w:tcBorders>
            <w:shd w:fill="f7cbac" w:val="clear"/>
            <w:vAlign w:val="center"/>
          </w:tcPr>
          <w:p w:rsidR="00000000" w:rsidDel="00000000" w:rsidP="00000000" w:rsidRDefault="00000000" w:rsidRPr="00000000" w14:paraId="000000BC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APRENDIZAJE ESPERADO</w:t>
            </w:r>
          </w:p>
        </w:tc>
        <w:tc>
          <w:tcPr>
            <w:tcBorders>
              <w:top w:color="000000" w:space="0" w:sz="4" w:val="dashed"/>
              <w:bottom w:color="000000" w:space="0" w:sz="4" w:val="dashed"/>
            </w:tcBorders>
            <w:shd w:fill="ed7d31" w:val="clear"/>
            <w:vAlign w:val="center"/>
          </w:tcPr>
          <w:p w:rsidR="00000000" w:rsidDel="00000000" w:rsidP="00000000" w:rsidRDefault="00000000" w:rsidRPr="00000000" w14:paraId="000000BD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PROGRAMA DE TV </w:t>
            </w:r>
          </w:p>
        </w:tc>
        <w:tc>
          <w:tcPr>
            <w:shd w:fill="f7cbac" w:val="clear"/>
            <w:vAlign w:val="center"/>
          </w:tcPr>
          <w:p w:rsidR="00000000" w:rsidDel="00000000" w:rsidP="00000000" w:rsidRDefault="00000000" w:rsidRPr="00000000" w14:paraId="000000BE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ACTIVIDADES</w:t>
            </w:r>
          </w:p>
        </w:tc>
        <w:tc>
          <w:tcPr>
            <w:shd w:fill="ed7d31" w:val="clear"/>
            <w:vAlign w:val="center"/>
          </w:tcPr>
          <w:p w:rsidR="00000000" w:rsidDel="00000000" w:rsidP="00000000" w:rsidRDefault="00000000" w:rsidRPr="00000000" w14:paraId="000000BF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SEGUIMIENTO Y RETROALIMENTACIÓN</w:t>
            </w:r>
          </w:p>
        </w:tc>
      </w:tr>
      <w:tr>
        <w:trPr>
          <w:trHeight w:val="732" w:hRule="atLeast"/>
        </w:trPr>
        <w:tc>
          <w:tcPr>
            <w:vMerge w:val="restart"/>
            <w:tcBorders>
              <w:top w:color="000000" w:space="0" w:sz="4" w:val="dashed"/>
            </w:tcBorders>
            <w:shd w:fill="ed7d31" w:val="clear"/>
          </w:tcPr>
          <w:p w:rsidR="00000000" w:rsidDel="00000000" w:rsidP="00000000" w:rsidRDefault="00000000" w:rsidRPr="00000000" w14:paraId="000000C0">
            <w:pPr>
              <w:ind w:left="113" w:right="113" w:firstLine="0"/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VIERNES</w:t>
            </w:r>
          </w:p>
        </w:tc>
        <w:tc>
          <w:tcPr>
            <w:tcBorders>
              <w:top w:color="000000" w:space="0" w:sz="4" w:val="dashed"/>
              <w:left w:color="000000" w:space="0" w:sz="6" w:val="single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C1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Matemáticas 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C2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Estima, compara y ordena longitudes directamente y también con un intermediario.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C3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La trenza de Romina</w:t>
            </w:r>
          </w:p>
        </w:tc>
        <w:tc>
          <w:tcPr/>
          <w:p w:rsidR="00000000" w:rsidDel="00000000" w:rsidP="00000000" w:rsidRDefault="00000000" w:rsidRPr="00000000" w14:paraId="000000C4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Realiza en tu cuaderno el dibujo de los siguientes lápices y  enumera según su longitud en cada cuadro, dándole el número 1 al más corto y el 4 al más largo </w:t>
            </w:r>
          </w:p>
          <w:p w:rsidR="00000000" w:rsidDel="00000000" w:rsidP="00000000" w:rsidRDefault="00000000" w:rsidRPr="00000000" w14:paraId="000000C5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</w:rPr>
              <w:drawing>
                <wp:inline distB="0" distT="0" distL="0" distR="0">
                  <wp:extent cx="2748905" cy="1743518"/>
                  <wp:effectExtent b="0" l="0" r="0" t="0"/>
                  <wp:docPr descr="gua-de-refuerzo-para-prueba-de-matemticas-9-638.jpg" id="17" name="image17.png"/>
                  <a:graphic>
                    <a:graphicData uri="http://schemas.openxmlformats.org/drawingml/2006/picture">
                      <pic:pic>
                        <pic:nvPicPr>
                          <pic:cNvPr descr="gua-de-refuerzo-para-prueba-de-matemticas-9-638.jpg" id="0" name="image17.png"/>
                          <pic:cNvPicPr preferRelativeResize="0"/>
                        </pic:nvPicPr>
                        <pic:blipFill>
                          <a:blip r:embed="rId22"/>
                          <a:srcRect b="36039" l="7054" r="0" t="18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8905" cy="174351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C6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Envía evidencias de tus trabajos al whatsApp de tu maestro (a).</w:t>
            </w:r>
          </w:p>
          <w:p w:rsidR="00000000" w:rsidDel="00000000" w:rsidP="00000000" w:rsidRDefault="00000000" w:rsidRPr="00000000" w14:paraId="000000C8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NOTA: no olvides ponerle la fecha a cada trabajo y tú nombre en la parte de arriba.  </w:t>
            </w:r>
          </w:p>
        </w:tc>
      </w:tr>
      <w:tr>
        <w:trPr>
          <w:trHeight w:val="965" w:hRule="atLeast"/>
        </w:trPr>
        <w:tc>
          <w:tcPr>
            <w:vMerge w:val="continue"/>
            <w:tcBorders>
              <w:top w:color="000000" w:space="0" w:sz="4" w:val="dashed"/>
            </w:tcBorders>
            <w:shd w:fill="ed7d31" w:val="clear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6" w:val="single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CB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Conocimiento del medio 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CC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Reconoce las distintas partes del cuerpo, y practica hábitos de higiene y alimentación para cuidar su salud.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CD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Los tres grupos de alimentos</w:t>
            </w:r>
          </w:p>
        </w:tc>
        <w:tc>
          <w:tcPr/>
          <w:p w:rsidR="00000000" w:rsidDel="00000000" w:rsidP="00000000" w:rsidRDefault="00000000" w:rsidRPr="00000000" w14:paraId="000000CE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Investiga con tus padres o con algún adulto, que alimentos se dan cerca de tu comunidad, con esa información contesta la </w:t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u w:val="single"/>
                <w:rtl w:val="0"/>
              </w:rPr>
              <w:t xml:space="preserve">página 78 y 79</w:t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 de tu libro de conocimiento del medio. 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65" w:hRule="atLeast"/>
        </w:trPr>
        <w:tc>
          <w:tcPr>
            <w:vMerge w:val="continue"/>
            <w:tcBorders>
              <w:top w:color="000000" w:space="0" w:sz="4" w:val="dashed"/>
            </w:tcBorders>
            <w:shd w:fill="ed7d31" w:val="clear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6" w:val="single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D1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Educación socioemocional 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D2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 Identifica las habilidades personales y sociales</w:t>
            </w:r>
          </w:p>
          <w:p w:rsidR="00000000" w:rsidDel="00000000" w:rsidP="00000000" w:rsidRDefault="00000000" w:rsidRPr="00000000" w14:paraId="000000D3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movilizadas por la sorpresa para indagar situaciones novedosas de su contexto.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D4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Del campo a la ciudad</w:t>
            </w:r>
          </w:p>
        </w:tc>
        <w:tc>
          <w:tcPr/>
          <w:p w:rsidR="00000000" w:rsidDel="00000000" w:rsidP="00000000" w:rsidRDefault="00000000" w:rsidRPr="00000000" w14:paraId="000000D5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Anota en tu cuaderno que situaciones te hacen sentir las siguientes emociones:</w:t>
            </w:r>
          </w:p>
          <w:p w:rsidR="00000000" w:rsidDel="00000000" w:rsidP="00000000" w:rsidRDefault="00000000" w:rsidRPr="00000000" w14:paraId="000000D6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Enojo, tristeza, angustia y felicidad. </w:t>
            </w:r>
          </w:p>
          <w:p w:rsidR="00000000" w:rsidDel="00000000" w:rsidP="00000000" w:rsidRDefault="00000000" w:rsidRPr="00000000" w14:paraId="000000D7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</w:rPr>
              <w:drawing>
                <wp:inline distB="0" distT="0" distL="0" distR="0">
                  <wp:extent cx="2792970" cy="1159442"/>
                  <wp:effectExtent b="0" l="0" r="0" t="0"/>
                  <wp:docPr descr="Emociones-positivas-vs-emociones-negativas.jpg" id="19" name="image19.png"/>
                  <a:graphic>
                    <a:graphicData uri="http://schemas.openxmlformats.org/drawingml/2006/picture">
                      <pic:pic>
                        <pic:nvPicPr>
                          <pic:cNvPr descr="Emociones-positivas-vs-emociones-negativas.jpg" id="0" name="image19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2970" cy="115944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9">
      <w:pPr>
        <w:jc w:val="both"/>
        <w:rPr>
          <w:rFonts w:ascii="Twentieth Century" w:cs="Twentieth Century" w:eastAsia="Twentieth Century" w:hAnsi="Twentieth Centur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jc w:val="both"/>
        <w:rPr>
          <w:rFonts w:ascii="Twentieth Century" w:cs="Twentieth Century" w:eastAsia="Twentieth Century" w:hAnsi="Twentieth Centur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jc w:val="both"/>
        <w:rPr>
          <w:rFonts w:ascii="Twentieth Century" w:cs="Twentieth Century" w:eastAsia="Twentieth Century" w:hAnsi="Twentieth Centur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jc w:val="both"/>
        <w:rPr>
          <w:rFonts w:ascii="Twentieth Century" w:cs="Twentieth Century" w:eastAsia="Twentieth Century" w:hAnsi="Twentieth Century"/>
        </w:rPr>
      </w:pPr>
      <w:r w:rsidDel="00000000" w:rsidR="00000000" w:rsidRPr="00000000">
        <w:rPr>
          <w:rFonts w:ascii="Twentieth Century" w:cs="Twentieth Century" w:eastAsia="Twentieth Century" w:hAnsi="Twentieth Century"/>
          <w:rtl w:val="0"/>
        </w:rPr>
        <w:t xml:space="preserve">NOTA: es importante que veas las clases por la televisión diariamente para poder realizar tus actividades. </w:t>
      </w:r>
    </w:p>
    <w:p w:rsidR="00000000" w:rsidDel="00000000" w:rsidP="00000000" w:rsidRDefault="00000000" w:rsidRPr="00000000" w14:paraId="000000DD">
      <w:pPr>
        <w:jc w:val="both"/>
        <w:rPr>
          <w:rFonts w:ascii="Twentieth Century" w:cs="Twentieth Century" w:eastAsia="Twentieth Century" w:hAnsi="Twentieth Centur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jc w:val="both"/>
        <w:rPr>
          <w:rFonts w:ascii="Twentieth Century" w:cs="Twentieth Century" w:eastAsia="Twentieth Century" w:hAnsi="Twentieth Centur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jc w:val="both"/>
        <w:rPr>
          <w:rFonts w:ascii="Twentieth Century" w:cs="Twentieth Century" w:eastAsia="Twentieth Century" w:hAnsi="Twentieth Century"/>
        </w:rPr>
      </w:pPr>
      <w:r w:rsidDel="00000000" w:rsidR="00000000" w:rsidRPr="00000000">
        <w:rPr>
          <w:rFonts w:ascii="Twentieth Century" w:cs="Twentieth Century" w:eastAsia="Twentieth Century" w:hAnsi="Twentieth Century"/>
          <w:rtl w:val="0"/>
        </w:rPr>
        <w:t xml:space="preserve">Anexo #1 Matemáticas.</w:t>
      </w:r>
    </w:p>
    <w:p w:rsidR="00000000" w:rsidDel="00000000" w:rsidP="00000000" w:rsidRDefault="00000000" w:rsidRPr="00000000" w14:paraId="000000E0">
      <w:pPr>
        <w:jc w:val="both"/>
        <w:rPr>
          <w:rFonts w:ascii="Twentieth Century" w:cs="Twentieth Century" w:eastAsia="Twentieth Century" w:hAnsi="Twentieth Century"/>
        </w:rPr>
      </w:pPr>
      <w:r w:rsidDel="00000000" w:rsidR="00000000" w:rsidRPr="00000000">
        <w:rPr>
          <w:rFonts w:ascii="Twentieth Century" w:cs="Twentieth Century" w:eastAsia="Twentieth Century" w:hAnsi="Twentieth Century"/>
        </w:rPr>
        <w:drawing>
          <wp:inline distB="0" distT="0" distL="0" distR="0">
            <wp:extent cx="6614664" cy="5719314"/>
            <wp:effectExtent b="0" l="0" r="0" t="0"/>
            <wp:docPr descr="7db18b8e9f3f06dbcc4810748df1bc6b.png" id="20" name="image20.png"/>
            <a:graphic>
              <a:graphicData uri="http://schemas.openxmlformats.org/drawingml/2006/picture">
                <pic:pic>
                  <pic:nvPicPr>
                    <pic:cNvPr descr="7db18b8e9f3f06dbcc4810748df1bc6b.png" id="0" name="image20.png"/>
                    <pic:cNvPicPr preferRelativeResize="0"/>
                  </pic:nvPicPr>
                  <pic:blipFill>
                    <a:blip r:embed="rId24"/>
                    <a:srcRect b="9264" l="0" r="0" t="9808"/>
                    <a:stretch>
                      <a:fillRect/>
                    </a:stretch>
                  </pic:blipFill>
                  <pic:spPr>
                    <a:xfrm>
                      <a:off x="0" y="0"/>
                      <a:ext cx="6614664" cy="57193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jc w:val="both"/>
        <w:rPr>
          <w:rFonts w:ascii="Twentieth Century" w:cs="Twentieth Century" w:eastAsia="Twentieth Century" w:hAnsi="Twentieth Centur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jc w:val="both"/>
        <w:rPr>
          <w:rFonts w:ascii="Twentieth Century" w:cs="Twentieth Century" w:eastAsia="Twentieth Century" w:hAnsi="Twentieth Centur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jc w:val="both"/>
        <w:rPr>
          <w:rFonts w:ascii="Twentieth Century" w:cs="Twentieth Century" w:eastAsia="Twentieth Century" w:hAnsi="Twentieth Century"/>
        </w:rPr>
      </w:pPr>
      <w:r w:rsidDel="00000000" w:rsidR="00000000" w:rsidRPr="00000000">
        <w:rPr>
          <w:rFonts w:ascii="Twentieth Century" w:cs="Twentieth Century" w:eastAsia="Twentieth Century" w:hAnsi="Twentieth Century"/>
          <w:rtl w:val="0"/>
        </w:rPr>
        <w:t xml:space="preserve">Anexo #2 croquis </w:t>
      </w:r>
    </w:p>
    <w:p w:rsidR="00000000" w:rsidDel="00000000" w:rsidP="00000000" w:rsidRDefault="00000000" w:rsidRPr="00000000" w14:paraId="000000E4">
      <w:pPr>
        <w:jc w:val="both"/>
        <w:rPr>
          <w:rFonts w:ascii="Twentieth Century" w:cs="Twentieth Century" w:eastAsia="Twentieth Century" w:hAnsi="Twentieth Century"/>
        </w:rPr>
      </w:pPr>
      <w:r w:rsidDel="00000000" w:rsidR="00000000" w:rsidRPr="00000000">
        <w:rPr>
          <w:rFonts w:ascii="Twentieth Century" w:cs="Twentieth Century" w:eastAsia="Twentieth Century" w:hAnsi="Twentieth Century"/>
        </w:rPr>
        <w:drawing>
          <wp:inline distB="0" distT="0" distL="0" distR="0">
            <wp:extent cx="5607171" cy="4763308"/>
            <wp:effectExtent b="0" l="0" r="0" t="0"/>
            <wp:docPr descr="VAt18PCy9IYGzzXro7Gtvn8Bu6p9q8NtQe6Qklt2.jpeg" id="21" name="image13.png"/>
            <a:graphic>
              <a:graphicData uri="http://schemas.openxmlformats.org/drawingml/2006/picture">
                <pic:pic>
                  <pic:nvPicPr>
                    <pic:cNvPr descr="VAt18PCy9IYGzzXro7Gtvn8Bu6p9q8NtQe6Qklt2.jpeg" id="0" name="image13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07171" cy="47633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jc w:val="both"/>
        <w:rPr>
          <w:rFonts w:ascii="Twentieth Century" w:cs="Twentieth Century" w:eastAsia="Twentieth Century" w:hAnsi="Twentieth Centur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jc w:val="both"/>
        <w:rPr>
          <w:rFonts w:ascii="Twentieth Century" w:cs="Twentieth Century" w:eastAsia="Twentieth Century" w:hAnsi="Twentieth Centur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jc w:val="both"/>
        <w:rPr>
          <w:rFonts w:ascii="Twentieth Century" w:cs="Twentieth Century" w:eastAsia="Twentieth Century" w:hAnsi="Twentieth Centur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jc w:val="center"/>
        <w:rPr>
          <w:rFonts w:ascii="Overlock" w:cs="Overlock" w:eastAsia="Overlock" w:hAnsi="Overlock"/>
          <w:color w:val="00b050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jc w:val="center"/>
        <w:rPr>
          <w:rFonts w:ascii="Overlock" w:cs="Overlock" w:eastAsia="Overlock" w:hAnsi="Overlock"/>
          <w:color w:val="00b050"/>
          <w:sz w:val="40"/>
          <w:szCs w:val="40"/>
          <w:u w:val="single"/>
        </w:rPr>
      </w:pPr>
      <w:r w:rsidDel="00000000" w:rsidR="00000000" w:rsidRPr="00000000">
        <w:rPr>
          <w:rFonts w:ascii="Overlock" w:cs="Overlock" w:eastAsia="Overlock" w:hAnsi="Overlock"/>
          <w:color w:val="00b050"/>
          <w:sz w:val="40"/>
          <w:szCs w:val="40"/>
          <w:u w:val="single"/>
          <w:rtl w:val="0"/>
        </w:rPr>
        <w:t xml:space="preserve">EN EL ESFUERZO ESTA EL ÉXITO!</w:t>
      </w:r>
    </w:p>
    <w:p w:rsidR="00000000" w:rsidDel="00000000" w:rsidP="00000000" w:rsidRDefault="00000000" w:rsidRPr="00000000" w14:paraId="000000EA">
      <w:pPr>
        <w:jc w:val="center"/>
        <w:rPr>
          <w:rFonts w:ascii="Overlock" w:cs="Overlock" w:eastAsia="Overlock" w:hAnsi="Overlock"/>
          <w:color w:val="00b050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jc w:val="center"/>
        <w:rPr>
          <w:rFonts w:ascii="Comic Sans MS" w:cs="Comic Sans MS" w:eastAsia="Comic Sans MS" w:hAnsi="Comic Sans MS"/>
          <w:color w:val="c00000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color w:val="c00000"/>
          <w:sz w:val="28"/>
          <w:szCs w:val="28"/>
          <w:rtl w:val="0"/>
        </w:rPr>
        <w:t xml:space="preserve">RECONOCEMOS TU ESFUERZO DURANTE ESTA CONTINGENCIA, POR ESO QUEREMOS AGRADECER TU CONFIANZA Y PREFERNCIA.</w:t>
      </w:r>
    </w:p>
    <w:p w:rsidR="00000000" w:rsidDel="00000000" w:rsidP="00000000" w:rsidRDefault="00000000" w:rsidRPr="00000000" w14:paraId="000000EC">
      <w:pPr>
        <w:jc w:val="center"/>
        <w:rPr>
          <w:rFonts w:ascii="Comic Sans MS" w:cs="Comic Sans MS" w:eastAsia="Comic Sans MS" w:hAnsi="Comic Sans MS"/>
          <w:color w:val="c00000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color w:val="c00000"/>
          <w:sz w:val="28"/>
          <w:szCs w:val="28"/>
          <w:rtl w:val="0"/>
        </w:rPr>
        <w:t xml:space="preserve">Por favor no lo distribuyas masivamente este material.</w:t>
      </w:r>
    </w:p>
    <w:p w:rsidR="00000000" w:rsidDel="00000000" w:rsidP="00000000" w:rsidRDefault="00000000" w:rsidRPr="00000000" w14:paraId="000000ED">
      <w:pPr>
        <w:jc w:val="center"/>
        <w:rPr>
          <w:rFonts w:ascii="Comic Sans MS" w:cs="Comic Sans MS" w:eastAsia="Comic Sans MS" w:hAnsi="Comic Sans MS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jc w:val="center"/>
        <w:rPr>
          <w:rFonts w:ascii="Comic Sans MS" w:cs="Comic Sans MS" w:eastAsia="Comic Sans MS" w:hAnsi="Comic Sans MS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jc w:val="center"/>
        <w:rPr>
          <w:rFonts w:ascii="Twentieth Century" w:cs="Twentieth Century" w:eastAsia="Twentieth Century" w:hAnsi="Twentieth Century"/>
          <w:b w:val="1"/>
          <w:color w:val="2f5496"/>
        </w:rPr>
      </w:pPr>
      <w:r w:rsidDel="00000000" w:rsidR="00000000" w:rsidRPr="00000000">
        <w:rPr>
          <w:rFonts w:ascii="Twentieth Century" w:cs="Twentieth Century" w:eastAsia="Twentieth Century" w:hAnsi="Twentieth Century"/>
          <w:b w:val="1"/>
          <w:color w:val="2f5496"/>
          <w:rtl w:val="0"/>
        </w:rPr>
        <w:t xml:space="preserve">MISS FER Y MISS MARY ESTAREMOS ENVIANDO EL PLAN EN FORMATO WORD CADA JUEVES.</w:t>
      </w:r>
    </w:p>
    <w:p w:rsidR="00000000" w:rsidDel="00000000" w:rsidP="00000000" w:rsidRDefault="00000000" w:rsidRPr="00000000" w14:paraId="000000F0">
      <w:pPr>
        <w:jc w:val="center"/>
        <w:rPr>
          <w:rFonts w:ascii="Twentieth Century" w:cs="Twentieth Century" w:eastAsia="Twentieth Century" w:hAnsi="Twentieth Century"/>
          <w:b w:val="1"/>
          <w:color w:val="2f5496"/>
        </w:rPr>
      </w:pPr>
      <w:r w:rsidDel="00000000" w:rsidR="00000000" w:rsidRPr="00000000">
        <w:rPr>
          <w:rFonts w:ascii="Twentieth Century" w:cs="Twentieth Century" w:eastAsia="Twentieth Century" w:hAnsi="Twentieth Century"/>
          <w:b w:val="1"/>
          <w:color w:val="2f5496"/>
          <w:rtl w:val="0"/>
        </w:rPr>
        <w:t xml:space="preserve">GRACIAS POR SU COMPRA</w:t>
      </w:r>
    </w:p>
    <w:p w:rsidR="00000000" w:rsidDel="00000000" w:rsidP="00000000" w:rsidRDefault="00000000" w:rsidRPr="00000000" w14:paraId="000000F1">
      <w:pPr>
        <w:jc w:val="center"/>
        <w:rPr>
          <w:rFonts w:ascii="Twentieth Century" w:cs="Twentieth Century" w:eastAsia="Twentieth Century" w:hAnsi="Twentieth Century"/>
          <w:b w:val="1"/>
          <w:color w:val="2f549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2118360</wp:posOffset>
            </wp:positionH>
            <wp:positionV relativeFrom="paragraph">
              <wp:posOffset>81280</wp:posOffset>
            </wp:positionV>
            <wp:extent cx="4444365" cy="2094230"/>
            <wp:effectExtent b="0" l="0" r="0" t="0"/>
            <wp:wrapNone/>
            <wp:docPr descr="WhatsApp Image 2021-01-05 at 5.49.09 PM.jpeg" id="1" name="image1.png"/>
            <a:graphic>
              <a:graphicData uri="http://schemas.openxmlformats.org/drawingml/2006/picture">
                <pic:pic>
                  <pic:nvPicPr>
                    <pic:cNvPr descr="WhatsApp Image 2021-01-05 at 5.49.09 PM.jpeg" id="0" name="image1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44365" cy="20942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F2">
      <w:pPr>
        <w:jc w:val="center"/>
        <w:rPr>
          <w:rFonts w:ascii="Twentieth Century" w:cs="Twentieth Century" w:eastAsia="Twentieth Century" w:hAnsi="Twentieth Century"/>
          <w:b w:val="1"/>
          <w:color w:val="2f54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jc w:val="both"/>
        <w:rPr>
          <w:rFonts w:ascii="Twentieth Century" w:cs="Twentieth Century" w:eastAsia="Twentieth Century" w:hAnsi="Twentieth Centur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jc w:val="both"/>
        <w:rPr>
          <w:rFonts w:ascii="Twentieth Century" w:cs="Twentieth Century" w:eastAsia="Twentieth Century" w:hAnsi="Twentieth Centur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jc w:val="both"/>
        <w:rPr>
          <w:rFonts w:ascii="Twentieth Century" w:cs="Twentieth Century" w:eastAsia="Twentieth Century" w:hAnsi="Twentieth Centur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jc w:val="both"/>
        <w:rPr>
          <w:rFonts w:ascii="Twentieth Century" w:cs="Twentieth Century" w:eastAsia="Twentieth Century" w:hAnsi="Twentieth Centur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jc w:val="both"/>
        <w:rPr>
          <w:rFonts w:ascii="Twentieth Century" w:cs="Twentieth Century" w:eastAsia="Twentieth Century" w:hAnsi="Twentieth Centur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jc w:val="both"/>
        <w:rPr>
          <w:rFonts w:ascii="Twentieth Century" w:cs="Twentieth Century" w:eastAsia="Twentieth Century" w:hAnsi="Twentieth Centur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jc w:val="both"/>
        <w:rPr>
          <w:rFonts w:ascii="Twentieth Century" w:cs="Twentieth Century" w:eastAsia="Twentieth Century" w:hAnsi="Twentieth Century"/>
        </w:rPr>
      </w:pPr>
      <w:r w:rsidDel="00000000" w:rsidR="00000000" w:rsidRPr="00000000">
        <w:rPr>
          <w:rtl w:val="0"/>
        </w:rPr>
      </w:r>
    </w:p>
    <w:sectPr>
      <w:headerReference r:id="rId26" w:type="default"/>
      <w:headerReference r:id="rId27" w:type="first"/>
      <w:headerReference r:id="rId28" w:type="even"/>
      <w:footerReference r:id="rId29" w:type="default"/>
      <w:footerReference r:id="rId30" w:type="first"/>
      <w:footerReference r:id="rId31" w:type="even"/>
      <w:pgSz w:h="12240" w:w="15840" w:orient="landscape"/>
      <w:pgMar w:bottom="1134" w:top="1134" w:left="1134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wentieth Century"/>
  <w:font w:name="Overlock"/>
  <w:font w:name="Comic Sans M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MX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4.png"/><Relationship Id="rId22" Type="http://schemas.openxmlformats.org/officeDocument/2006/relationships/image" Target="media/image17.png"/><Relationship Id="rId21" Type="http://schemas.openxmlformats.org/officeDocument/2006/relationships/image" Target="media/image15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26" Type="http://schemas.openxmlformats.org/officeDocument/2006/relationships/header" Target="header1.xml"/><Relationship Id="rId25" Type="http://schemas.openxmlformats.org/officeDocument/2006/relationships/image" Target="media/image1.png"/><Relationship Id="rId28" Type="http://schemas.openxmlformats.org/officeDocument/2006/relationships/header" Target="header2.xml"/><Relationship Id="rId27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image" Target="media/image18.png"/><Relationship Id="rId29" Type="http://schemas.openxmlformats.org/officeDocument/2006/relationships/footer" Target="footer3.xml"/><Relationship Id="rId7" Type="http://schemas.openxmlformats.org/officeDocument/2006/relationships/image" Target="media/image16.png"/><Relationship Id="rId8" Type="http://schemas.openxmlformats.org/officeDocument/2006/relationships/image" Target="media/image2.png"/><Relationship Id="rId31" Type="http://schemas.openxmlformats.org/officeDocument/2006/relationships/footer" Target="footer1.xml"/><Relationship Id="rId30" Type="http://schemas.openxmlformats.org/officeDocument/2006/relationships/footer" Target="footer2.xml"/><Relationship Id="rId11" Type="http://schemas.openxmlformats.org/officeDocument/2006/relationships/image" Target="media/image6.png"/><Relationship Id="rId10" Type="http://schemas.openxmlformats.org/officeDocument/2006/relationships/image" Target="media/image3.png"/><Relationship Id="rId13" Type="http://schemas.openxmlformats.org/officeDocument/2006/relationships/image" Target="media/image8.png"/><Relationship Id="rId12" Type="http://schemas.openxmlformats.org/officeDocument/2006/relationships/image" Target="media/image5.png"/><Relationship Id="rId15" Type="http://schemas.openxmlformats.org/officeDocument/2006/relationships/image" Target="media/image11.png"/><Relationship Id="rId14" Type="http://schemas.openxmlformats.org/officeDocument/2006/relationships/image" Target="media/image7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9" Type="http://schemas.openxmlformats.org/officeDocument/2006/relationships/image" Target="media/image13.png"/><Relationship Id="rId18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