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250839040">
            <wp:simplePos x="0" y="0"/>
            <wp:positionH relativeFrom="page">
              <wp:posOffset>1649417</wp:posOffset>
            </wp:positionH>
            <wp:positionV relativeFrom="paragraph">
              <wp:posOffset>-206241</wp:posOffset>
            </wp:positionV>
            <wp:extent cx="1482714" cy="11715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1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40064">
            <wp:simplePos x="0" y="0"/>
            <wp:positionH relativeFrom="page">
              <wp:posOffset>6772455</wp:posOffset>
            </wp:positionH>
            <wp:positionV relativeFrom="paragraph">
              <wp:posOffset>-179562</wp:posOffset>
            </wp:positionV>
            <wp:extent cx="1547237" cy="10593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237" cy="105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09 AL 13 DE NOVIEMBRE</w:t>
      </w:r>
    </w:p>
    <w:p>
      <w:pPr>
        <w:spacing w:before="16"/>
        <w:ind w:left="57" w:right="52" w:firstLine="0"/>
        <w:jc w:val="center"/>
        <w:rPr>
          <w:b/>
          <w:sz w:val="40"/>
        </w:rPr>
      </w:pPr>
      <w:r>
        <w:rPr>
          <w:b/>
          <w:sz w:val="40"/>
        </w:rPr>
        <w:t>PLAN DE TRABAJO</w:t>
      </w:r>
    </w:p>
    <w:p>
      <w:pPr>
        <w:pStyle w:val="Heading2"/>
        <w:tabs>
          <w:tab w:pos="3111" w:val="left" w:leader="none"/>
        </w:tabs>
        <w:spacing w:before="38"/>
        <w:ind w:left="0" w:right="52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tabs>
          <w:tab w:pos="8577" w:val="left" w:leader="none"/>
        </w:tabs>
        <w:spacing w:line="261" w:lineRule="auto" w:before="18"/>
        <w:ind w:left="5282" w:right="5320" w:firstLine="845"/>
        <w:jc w:val="left"/>
        <w:rPr>
          <w:sz w:val="22"/>
        </w:rPr>
      </w:pPr>
      <w:r>
        <w:rPr>
          <w:color w:val="7E7E7E"/>
          <w:sz w:val="22"/>
        </w:rPr>
        <w:t>CUARTO GRADO </w:t>
      </w:r>
      <w:r>
        <w:rPr>
          <w:sz w:val="22"/>
        </w:rPr>
        <w:t>MAESTRO (A)</w:t>
      </w:r>
      <w:r>
        <w:rPr>
          <w:spacing w:val="-1"/>
          <w:sz w:val="22"/>
        </w:rPr>
        <w:t> </w:t>
      </w:r>
      <w:r>
        <w:rPr>
          <w:sz w:val="22"/>
        </w:rPr>
        <w:t>: </w:t>
      </w:r>
      <w:r>
        <w:rPr>
          <w:sz w:val="22"/>
          <w:u w:val="single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spacing w:before="100" w:after="24"/>
        <w:ind w:left="2965" w:right="3069" w:firstLine="0"/>
        <w:jc w:val="center"/>
        <w:rPr>
          <w:b/>
          <w:sz w:val="22"/>
        </w:rPr>
      </w:pPr>
      <w:r>
        <w:rPr>
          <w:b/>
          <w:sz w:val="22"/>
        </w:rPr>
        <w:t>NOTA: si aún no tienes los libros de textos, soló realiza las actividades del cuaderno.</w:t>
      </w:r>
    </w:p>
    <w:p>
      <w:pPr>
        <w:pStyle w:val="BodyText"/>
        <w:ind w:left="63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1.8pt;height:24pt;mso-position-horizontal-relative:char;mso-position-vertical-relative:line" type="#_x0000_t202" filled="true" fillcolor="#ec7c30" stroked="false">
            <w10:anchorlock/>
            <v:textbox inset="0,0,0,0">
              <w:txbxContent>
                <w:p>
                  <w:pPr>
                    <w:spacing w:before="121"/>
                    <w:ind w:left="11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ASIGNATURA</w:t>
                  </w:r>
                </w:p>
              </w:txbxContent>
            </v:textbox>
            <v:fill type="solid"/>
          </v:shape>
        </w:pict>
      </w:r>
      <w:r>
        <w:rPr/>
      </w:r>
      <w:r>
        <w:rPr>
          <w:rFonts w:ascii="Times New Roman"/>
          <w:spacing w:val="-45"/>
        </w:rPr>
        <w:t> </w:t>
      </w:r>
      <w:r>
        <w:rPr>
          <w:spacing w:val="-45"/>
        </w:rPr>
        <w:pict>
          <v:shape style="width:109.55pt;height:24pt;mso-position-horizontal-relative:char;mso-position-vertical-relative:line" type="#_x0000_t202" filled="true" fillcolor="#f4af83" stroked="false">
            <w10:anchorlock/>
            <v:textbox inset="0,0,0,0">
              <w:txbxContent>
                <w:p>
                  <w:pPr>
                    <w:spacing w:before="1"/>
                    <w:ind w:left="615" w:right="475" w:hanging="12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APRENDIZAJE ESPERADO</w:t>
                  </w:r>
                </w:p>
              </w:txbxContent>
            </v:textbox>
            <v:fill type="solid"/>
          </v:shape>
        </w:pict>
      </w:r>
      <w:r>
        <w:rPr>
          <w:spacing w:val="-45"/>
        </w:rPr>
      </w:r>
      <w:r>
        <w:rPr>
          <w:spacing w:val="-45"/>
        </w:rPr>
        <w:pict>
          <v:shape style="width:65.55pt;height:24pt;mso-position-horizontal-relative:char;mso-position-vertical-relative:line" type="#_x0000_t202" filled="true" fillcolor="#ec7c30" stroked="false">
            <w10:anchorlock/>
            <v:textbox inset="0,0,0,0">
              <w:txbxContent>
                <w:p>
                  <w:pPr>
                    <w:spacing w:before="1"/>
                    <w:ind w:left="390" w:right="87" w:hanging="29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PROGRAMA DE TV</w:t>
                  </w:r>
                </w:p>
              </w:txbxContent>
            </v:textbox>
            <v:fill type="solid"/>
          </v:shape>
        </w:pict>
      </w:r>
      <w:r>
        <w:rPr>
          <w:spacing w:val="-45"/>
        </w:rPr>
      </w:r>
      <w:r>
        <w:rPr>
          <w:spacing w:val="-45"/>
        </w:rPr>
        <w:pict>
          <v:shape style="width:283.350pt;height:24pt;mso-position-horizontal-relative:char;mso-position-vertical-relative:line" type="#_x0000_t202" filled="true" fillcolor="#f4af83" stroked="false">
            <w10:anchorlock/>
            <v:textbox inset="0,0,0,0">
              <w:txbxContent>
                <w:p>
                  <w:pPr>
                    <w:spacing w:before="121"/>
                    <w:ind w:left="2217" w:right="2213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ACTIVIDADES</w:t>
                  </w:r>
                </w:p>
              </w:txbxContent>
            </v:textbox>
            <v:fill type="solid"/>
          </v:shape>
        </w:pict>
      </w:r>
      <w:r>
        <w:rPr>
          <w:spacing w:val="-45"/>
        </w:rPr>
      </w:r>
      <w:r>
        <w:rPr>
          <w:rFonts w:ascii="Times New Roman"/>
          <w:spacing w:val="-47"/>
        </w:rPr>
        <w:t> </w:t>
      </w:r>
      <w:r>
        <w:rPr>
          <w:spacing w:val="-47"/>
        </w:rPr>
        <w:pict>
          <v:shape style="width:117.8pt;height:24pt;mso-position-horizontal-relative:char;mso-position-vertical-relative:line" type="#_x0000_t202" filled="true" fillcolor="#ec7c30" stroked="false">
            <w10:anchorlock/>
            <v:textbox inset="0,0,0,0">
              <w:txbxContent>
                <w:p>
                  <w:pPr>
                    <w:spacing w:before="1"/>
                    <w:ind w:left="185" w:right="163" w:firstLine="2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SEGUIMIENTO Y RETROALIMENTACIÓN</w:t>
                  </w:r>
                </w:p>
              </w:txbxContent>
            </v:textbox>
            <v:fill type="solid"/>
          </v:shape>
        </w:pict>
      </w:r>
      <w:r>
        <w:rPr>
          <w:spacing w:val="-47"/>
        </w:rPr>
      </w:r>
    </w:p>
    <w:p>
      <w:pPr>
        <w:spacing w:after="0"/>
        <w:sectPr>
          <w:type w:val="continuous"/>
          <w:pgSz w:w="15840" w:h="12240" w:orient="landscape"/>
          <w:pgMar w:top="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p>
      <w:pPr>
        <w:pStyle w:val="BodyText"/>
        <w:spacing w:line="237" w:lineRule="auto"/>
        <w:ind w:left="750" w:right="132" w:firstLine="55"/>
      </w:pPr>
      <w:r>
        <w:rPr/>
        <w:pict>
          <v:group style="position:absolute;margin-left:59.025002pt;margin-top:-25.276012pt;width:674.2pt;height:314.9pt;mso-position-horizontal-relative:page;mso-position-vertical-relative:paragraph;z-index:-252475392" coordorigin="1181,-506" coordsize="13484,6298">
            <v:shape style="position:absolute;left:1190;top:-6;width:465;height:5788" coordorigin="1191,-6" coordsize="465,5788" path="m1656,-6l1536,-6,1291,-6,1191,-6,1191,5782,1291,5782,1536,5782,1656,5782,1656,-6e" filled="true" fillcolor="#ec7c30" stroked="false">
              <v:path arrowok="t"/>
              <v:fill type="solid"/>
            </v:shape>
            <v:shape style="position:absolute;left:1180;top:-506;width:13484;height:6298" type="#_x0000_t75" stroked="false">
              <v:imagedata r:id="rId7" o:title=""/>
            </v:shape>
            <v:shape style="position:absolute;left:6723;top:2823;width:5455;height:252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74368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  <w:r>
        <w:rPr/>
        <w:t>Formación Cívica y Ética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7" w:lineRule="auto" w:before="146"/>
        <w:ind w:left="750" w:right="-18" w:firstLine="55"/>
      </w:pPr>
      <w:r>
        <w:rPr/>
        <w:t>Educación Socioemocional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64"/>
        <w:ind w:left="750" w:right="426"/>
      </w:pPr>
      <w:r>
        <w:rPr/>
        <w:pict>
          <v:shape style="position:absolute;margin-left:63.60947pt;margin-top:6.796952pt;width:14pt;height:30.5pt;mso-position-horizontal-relative:page;mso-position-vertical-relative:paragraph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LUNES</w:t>
                  </w:r>
                </w:p>
              </w:txbxContent>
            </v:textbox>
            <w10:wrap type="none"/>
          </v:shape>
        </w:pict>
      </w:r>
      <w:r>
        <w:rPr/>
        <w:t>Ciencias Naturales</w:t>
      </w:r>
    </w:p>
    <w:p>
      <w:pPr>
        <w:pStyle w:val="BodyText"/>
        <w:ind w:left="177" w:right="-6"/>
      </w:pPr>
      <w:r>
        <w:rPr/>
        <w:br w:type="column"/>
      </w:r>
      <w:r>
        <w:rPr/>
        <w:t>Reflexiona y dialoga acerca de los márgenes y límites de acciones en decisiones que impliquen un dilema.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77" w:right="49"/>
      </w:pPr>
      <w:r>
        <w:rPr/>
        <w:t>Analiza los recursos que le permiten transformar los retos en oportunidades.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77"/>
      </w:pPr>
      <w:r>
        <w:rPr/>
        <w:t>Describe las funciones de los aparatos sexuales de la mujer y del hombre, así como de la práctica hábitos de higiene para su</w:t>
      </w:r>
      <w:r>
        <w:rPr>
          <w:spacing w:val="7"/>
        </w:rPr>
        <w:t> </w:t>
      </w:r>
      <w:r>
        <w:rPr>
          <w:spacing w:val="-3"/>
        </w:rPr>
        <w:t>cuidado.</w:t>
      </w:r>
    </w:p>
    <w:p>
      <w:pPr>
        <w:pStyle w:val="BodyText"/>
        <w:ind w:left="177" w:right="171"/>
      </w:pPr>
      <w:r>
        <w:rPr/>
        <w:br w:type="column"/>
      </w:r>
      <w:r>
        <w:rPr/>
        <w:t>Aprendo a tomar decisiones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77" w:right="191"/>
      </w:pPr>
      <w:r>
        <w:rPr/>
        <w:t>El que </w:t>
      </w:r>
      <w:r>
        <w:rPr>
          <w:spacing w:val="-1"/>
        </w:rPr>
        <w:t>persevera, </w:t>
      </w:r>
      <w:r>
        <w:rPr/>
        <w:t>alcanza</w:t>
      </w: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177"/>
      </w:pPr>
      <w:r>
        <w:rPr/>
        <w:t>El sistema sexual de </w:t>
      </w:r>
      <w:r>
        <w:rPr>
          <w:spacing w:val="-6"/>
        </w:rPr>
        <w:t>las </w:t>
      </w:r>
      <w:r>
        <w:rPr/>
        <w:t>mujeres</w:t>
      </w:r>
    </w:p>
    <w:p>
      <w:pPr>
        <w:pStyle w:val="BodyText"/>
        <w:spacing w:line="215" w:lineRule="exact"/>
        <w:ind w:left="233"/>
        <w:jc w:val="both"/>
      </w:pPr>
      <w:r>
        <w:rPr/>
        <w:br w:type="column"/>
      </w:r>
      <w:r>
        <w:rPr/>
        <w:t>Escribe en tu cuaderno que harías en la siguiente situación:</w:t>
      </w:r>
    </w:p>
    <w:p>
      <w:pPr>
        <w:pStyle w:val="BodyText"/>
        <w:ind w:left="233" w:right="43"/>
        <w:jc w:val="both"/>
      </w:pPr>
      <w:r>
        <w:rPr/>
        <w:t>En tu escuela observas que a uno de tus compañeros lo molestan los niños más grandes y en el recreo le quitan su lonche, el solo se pone triste y no da aviso a los maestros. ¿Tú qué harías?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33"/>
      </w:pPr>
      <w:r>
        <w:rPr>
          <w:u w:val="single"/>
        </w:rPr>
        <w:t>Lee la página 28 y 29 de tu libro de 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233" w:firstLine="55"/>
        <w:jc w:val="both"/>
      </w:pPr>
      <w:r>
        <w:rPr/>
        <w:t>Describe con tus propias palabras la frase “el que persevera alcanza” y escribe en tu cuaderno lo que significa para ti.</w:t>
      </w:r>
    </w:p>
    <w:p>
      <w:pPr>
        <w:pStyle w:val="BodyText"/>
        <w:rPr>
          <w:sz w:val="22"/>
        </w:rPr>
      </w:pPr>
    </w:p>
    <w:p>
      <w:pPr>
        <w:pStyle w:val="BodyText"/>
        <w:spacing w:before="180"/>
        <w:ind w:left="233"/>
      </w:pPr>
      <w:r>
        <w:rPr/>
        <w:t>Escribe el siguiente texto en tu cuaderno: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33"/>
      </w:pPr>
      <w:r>
        <w:rPr>
          <w:u w:val="single"/>
        </w:rPr>
        <w:t>Realiza la página 11y 12 de tu libro de ciencias naturales.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79" w:right="375"/>
      </w:pPr>
      <w:r>
        <w:rPr/>
        <w:t>Envía evidencias de tus trabajos al whatsApp de tu maestro (a), tienes hasta las 9:00 p.m de cada</w:t>
      </w:r>
      <w:r>
        <w:rPr>
          <w:spacing w:val="-7"/>
        </w:rPr>
        <w:t> </w:t>
      </w:r>
      <w:r>
        <w:rPr/>
        <w:t>día.</w:t>
      </w:r>
    </w:p>
    <w:p>
      <w:pPr>
        <w:pStyle w:val="BodyText"/>
        <w:spacing w:before="1"/>
      </w:pPr>
    </w:p>
    <w:p>
      <w:pPr>
        <w:pStyle w:val="BodyText"/>
        <w:ind w:left="179" w:right="375"/>
      </w:pPr>
      <w:r>
        <w:rPr/>
        <w:t>NOTA: no olvides ponerle la fecha a cada trabajo y tú nombre en la parte de arriba.</w:t>
      </w:r>
    </w:p>
    <w:p>
      <w:pPr>
        <w:spacing w:after="0"/>
        <w:sectPr>
          <w:type w:val="continuous"/>
          <w:pgSz w:w="15840" w:h="12240" w:orient="landscape"/>
          <w:pgMar w:top="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  <w:cols w:num="5" w:equalWidth="0">
            <w:col w:w="1969" w:space="40"/>
            <w:col w:w="2156" w:space="39"/>
            <w:col w:w="1230" w:space="40"/>
            <w:col w:w="5691" w:space="39"/>
            <w:col w:w="2696"/>
          </w:cols>
        </w:sect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2387"/>
        <w:gridCol w:w="1331"/>
        <w:gridCol w:w="5787"/>
      </w:tblGrid>
      <w:tr>
        <w:trPr>
          <w:trHeight w:val="1743" w:hRule="atLeast"/>
        </w:trPr>
        <w:tc>
          <w:tcPr>
            <w:tcW w:w="1310" w:type="dxa"/>
          </w:tcPr>
          <w:p>
            <w:pPr>
              <w:pStyle w:val="TableParagraph"/>
              <w:spacing w:line="242" w:lineRule="auto"/>
              <w:ind w:left="200" w:right="306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387" w:type="dxa"/>
          </w:tcPr>
          <w:p>
            <w:pPr>
              <w:pStyle w:val="TableParagraph"/>
              <w:ind w:left="325" w:right="103"/>
              <w:rPr>
                <w:sz w:val="20"/>
              </w:rPr>
            </w:pPr>
            <w:r>
              <w:rPr>
                <w:sz w:val="20"/>
              </w:rPr>
              <w:t>Incorpora en su refrigerio escolar frutas, verduras, cereales enteros e integrales, leguminosas, semillas y alimentos de origen</w:t>
            </w:r>
          </w:p>
          <w:p>
            <w:pPr>
              <w:pStyle w:val="TableParagraph"/>
              <w:spacing w:line="216" w:lineRule="exact" w:before="2"/>
              <w:ind w:left="325" w:right="123"/>
              <w:rPr>
                <w:sz w:val="20"/>
              </w:rPr>
            </w:pPr>
            <w:r>
              <w:rPr>
                <w:sz w:val="20"/>
              </w:rPr>
              <w:t>animal, con base en una guía alimentaria.</w:t>
            </w:r>
          </w:p>
        </w:tc>
        <w:tc>
          <w:tcPr>
            <w:tcW w:w="1331" w:type="dxa"/>
          </w:tcPr>
          <w:p>
            <w:pPr>
              <w:pStyle w:val="TableParagraph"/>
              <w:ind w:left="134" w:right="107"/>
              <w:rPr>
                <w:sz w:val="20"/>
              </w:rPr>
            </w:pPr>
            <w:r>
              <w:rPr>
                <w:sz w:val="20"/>
              </w:rPr>
              <w:t>Cantidades y porciones en la comida</w:t>
            </w:r>
          </w:p>
        </w:tc>
        <w:tc>
          <w:tcPr>
            <w:tcW w:w="5787" w:type="dxa"/>
          </w:tcPr>
          <w:p>
            <w:pPr>
              <w:pStyle w:val="TableParagraph"/>
              <w:ind w:left="128" w:right="196"/>
              <w:jc w:val="both"/>
              <w:rPr>
                <w:sz w:val="20"/>
              </w:rPr>
            </w:pPr>
            <w:r>
              <w:rPr>
                <w:sz w:val="20"/>
              </w:rPr>
              <w:t>Imagina que eres el encargado de la tiendita escolar, tienes que vender a los alumnos solo alimentos nutritivos y nada de comida chatarra, ¿Qué vendería tu tiendita escolar?</w:t>
            </w:r>
          </w:p>
          <w:p>
            <w:pPr>
              <w:pStyle w:val="TableParagraph"/>
              <w:spacing w:before="2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Dibújala en tu cuaderno</w:t>
            </w: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250844160">
            <wp:simplePos x="0" y="0"/>
            <wp:positionH relativeFrom="page">
              <wp:posOffset>749617</wp:posOffset>
            </wp:positionH>
            <wp:positionV relativeFrom="page">
              <wp:posOffset>721105</wp:posOffset>
            </wp:positionV>
            <wp:extent cx="8572490" cy="1119187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0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275002pt;margin-top:165.830002pt;width:679.7pt;height:347.4pt;mso-position-horizontal-relative:page;mso-position-vertical-relative:page;z-index:-252471296" coordorigin="1126,3317" coordsize="13594,6948">
            <v:shape style="position:absolute;left:1135;top:3326;width:1966;height:6928" coordorigin="1136,3327" coordsize="1966,6928" path="m1596,3816l1486,3816,1241,3816,1136,3816,1136,10254,1241,10254,1486,10254,1596,10254,1596,3816m3101,3327l1606,3327,1606,3807,3101,3807,3101,3327e" filled="true" fillcolor="#ffc000" stroked="false">
              <v:path arrowok="t"/>
              <v:fill type="solid"/>
            </v:shape>
            <v:shape style="position:absolute;left:1125;top:3316;width:13594;height:6948" type="#_x0000_t75" stroked="false">
              <v:imagedata r:id="rId10" o:title=""/>
            </v:shape>
            <v:shape style="position:absolute;left:6486;top:4249;width:5727;height:792" type="#_x0000_t75" stroked="false">
              <v:imagedata r:id="rId11" o:title=""/>
            </v:shape>
            <v:shape style="position:absolute;left:6486;top:5783;width:5445;height:3811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70272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758"/>
        <w:gridCol w:w="1521"/>
        <w:gridCol w:w="6127"/>
        <w:gridCol w:w="2201"/>
      </w:tblGrid>
      <w:tr>
        <w:trPr>
          <w:trHeight w:val="480" w:hRule="atLeast"/>
        </w:trPr>
        <w:tc>
          <w:tcPr>
            <w:tcW w:w="1969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121"/>
              <w:ind w:left="61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58" w:type="dxa"/>
            <w:vMerge w:val="restart"/>
            <w:tcBorders>
              <w:left w:val="single" w:sz="4" w:space="0" w:color="FFFFFF"/>
              <w:right w:val="single" w:sz="6" w:space="0" w:color="FFFFFF"/>
            </w:tcBorders>
            <w:shd w:val="clear" w:color="auto" w:fill="FFE499"/>
          </w:tcPr>
          <w:p>
            <w:pPr>
              <w:pStyle w:val="TableParagraph"/>
              <w:spacing w:before="1"/>
              <w:ind w:left="391" w:right="253" w:hanging="12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  <w:p>
            <w:pPr>
              <w:pStyle w:val="TableParagraph"/>
              <w:spacing w:line="199" w:lineRule="exact" w:before="8"/>
              <w:ind w:left="106"/>
              <w:rPr>
                <w:sz w:val="20"/>
              </w:rPr>
            </w:pPr>
            <w:r>
              <w:rPr>
                <w:sz w:val="20"/>
              </w:rPr>
              <w:t>Distingue las</w:t>
            </w:r>
          </w:p>
        </w:tc>
        <w:tc>
          <w:tcPr>
            <w:tcW w:w="1521" w:type="dxa"/>
            <w:vMerge w:val="restart"/>
            <w:tcBorders>
              <w:left w:val="single" w:sz="6" w:space="0" w:color="FFFFFF"/>
              <w:right w:val="single" w:sz="4" w:space="0" w:color="FFFFFF"/>
            </w:tcBorders>
            <w:shd w:val="clear" w:color="auto" w:fill="FFC000"/>
          </w:tcPr>
          <w:p>
            <w:pPr>
              <w:pStyle w:val="TableParagraph"/>
              <w:spacing w:before="1"/>
              <w:ind w:left="486" w:right="192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  <w:p>
            <w:pPr>
              <w:pStyle w:val="TableParagraph"/>
              <w:spacing w:line="199" w:lineRule="exact" w:before="8"/>
              <w:ind w:left="96"/>
              <w:rPr>
                <w:sz w:val="20"/>
              </w:rPr>
            </w:pPr>
            <w:r>
              <w:rPr>
                <w:sz w:val="20"/>
              </w:rPr>
              <w:t>Las ventajas y</w:t>
            </w:r>
          </w:p>
        </w:tc>
        <w:tc>
          <w:tcPr>
            <w:tcW w:w="61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E499"/>
          </w:tcPr>
          <w:p>
            <w:pPr>
              <w:pStyle w:val="TableParagraph"/>
              <w:spacing w:before="121"/>
              <w:ind w:left="2435" w:right="244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1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>
            <w:pPr>
              <w:pStyle w:val="TableParagraph"/>
              <w:spacing w:before="1"/>
              <w:ind w:left="98" w:right="90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27" w:hRule="atLeast"/>
        </w:trPr>
        <w:tc>
          <w:tcPr>
            <w:tcW w:w="1969" w:type="dxa"/>
          </w:tcPr>
          <w:p>
            <w:pPr>
              <w:pStyle w:val="TableParagraph"/>
              <w:spacing w:line="199" w:lineRule="exact" w:before="9"/>
              <w:ind w:left="630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FFFFFF"/>
              <w:right w:val="single" w:sz="6" w:space="0" w:color="FFFFFF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6" w:space="0" w:color="FFFFFF"/>
              <w:right w:val="single" w:sz="4" w:space="0" w:color="FFFFFF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7" w:type="dxa"/>
            <w:vMerge w:val="restart"/>
          </w:tcPr>
          <w:p>
            <w:pPr>
              <w:pStyle w:val="TableParagraph"/>
              <w:spacing w:line="242" w:lineRule="auto" w:before="9"/>
              <w:ind w:left="103" w:right="796"/>
              <w:rPr>
                <w:sz w:val="20"/>
              </w:rPr>
            </w:pPr>
            <w:r>
              <w:rPr>
                <w:sz w:val="20"/>
              </w:rPr>
              <w:t>Escribe una letra </w:t>
            </w:r>
            <w:r>
              <w:rPr>
                <w:color w:val="FF0000"/>
                <w:sz w:val="20"/>
              </w:rPr>
              <w:t>A </w:t>
            </w:r>
            <w:r>
              <w:rPr>
                <w:sz w:val="20"/>
              </w:rPr>
              <w:t>si se refiere a la agricultura y una </w:t>
            </w:r>
            <w:r>
              <w:rPr>
                <w:color w:val="FF0000"/>
                <w:sz w:val="20"/>
              </w:rPr>
              <w:t>H </w:t>
            </w:r>
            <w:r>
              <w:rPr>
                <w:sz w:val="20"/>
              </w:rPr>
              <w:t>si es a la herbolaria.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Lee la pagina 66 de tu libro de historia.</w:t>
            </w:r>
          </w:p>
        </w:tc>
        <w:tc>
          <w:tcPr>
            <w:tcW w:w="2201" w:type="dxa"/>
            <w:vMerge/>
            <w:tcBorders>
              <w:top w:val="nil"/>
              <w:left w:val="single" w:sz="4" w:space="0" w:color="FFFFFF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0" w:hRule="atLeast"/>
        </w:trPr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before="1"/>
              <w:ind w:left="111" w:right="165"/>
              <w:rPr>
                <w:sz w:val="20"/>
              </w:rPr>
            </w:pPr>
            <w:r>
              <w:rPr>
                <w:sz w:val="20"/>
              </w:rPr>
              <w:t>características y reconoce los aportes de las culturas mesoamericanas y</w:t>
            </w:r>
          </w:p>
          <w:p>
            <w:pPr>
              <w:pStyle w:val="TableParagraph"/>
              <w:spacing w:line="216" w:lineRule="exact"/>
              <w:ind w:left="111" w:right="259"/>
              <w:rPr>
                <w:sz w:val="20"/>
              </w:rPr>
            </w:pPr>
            <w:r>
              <w:rPr>
                <w:sz w:val="20"/>
              </w:rPr>
              <w:t>su relación con la naturaleza.</w:t>
            </w:r>
          </w:p>
        </w:tc>
        <w:tc>
          <w:tcPr>
            <w:tcW w:w="1521" w:type="dxa"/>
          </w:tcPr>
          <w:p>
            <w:pPr>
              <w:pStyle w:val="TableParagraph"/>
              <w:spacing w:before="1"/>
              <w:ind w:left="104" w:right="194"/>
              <w:rPr>
                <w:sz w:val="20"/>
              </w:rPr>
            </w:pPr>
            <w:r>
              <w:rPr>
                <w:sz w:val="20"/>
              </w:rPr>
              <w:t>evolución de la agricultura y herbolaria en Mesoamérica</w:t>
            </w: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 w:val="restart"/>
          </w:tcPr>
          <w:p>
            <w:pPr>
              <w:pStyle w:val="TableParagraph"/>
              <w:spacing w:before="1"/>
              <w:ind w:left="103" w:right="9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3" w:right="105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103" w:hRule="atLeast"/>
        </w:trPr>
        <w:tc>
          <w:tcPr>
            <w:tcW w:w="1969" w:type="dxa"/>
          </w:tcPr>
          <w:p>
            <w:pPr>
              <w:pStyle w:val="TableParagraph"/>
              <w:spacing w:before="6"/>
              <w:ind w:left="63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58" w:type="dxa"/>
          </w:tcPr>
          <w:p>
            <w:pPr>
              <w:pStyle w:val="TableParagraph"/>
              <w:spacing w:line="237" w:lineRule="auto" w:before="8"/>
              <w:ind w:left="111" w:right="293"/>
              <w:rPr>
                <w:sz w:val="20"/>
              </w:rPr>
            </w:pPr>
            <w:r>
              <w:rPr>
                <w:sz w:val="20"/>
              </w:rPr>
              <w:t>Resolución de problemas vinculados al uso del reloj y del</w:t>
            </w:r>
          </w:p>
          <w:p>
            <w:pPr>
              <w:pStyle w:val="TableParagraph"/>
              <w:spacing w:line="207" w:lineRule="exact" w:before="6"/>
              <w:ind w:left="111"/>
              <w:rPr>
                <w:sz w:val="20"/>
              </w:rPr>
            </w:pPr>
            <w:r>
              <w:rPr>
                <w:sz w:val="20"/>
              </w:rPr>
              <w:t>calendario.</w:t>
            </w:r>
          </w:p>
        </w:tc>
        <w:tc>
          <w:tcPr>
            <w:tcW w:w="1521" w:type="dxa"/>
          </w:tcPr>
          <w:p>
            <w:pPr>
              <w:pStyle w:val="TableParagraph"/>
              <w:spacing w:line="237" w:lineRule="auto" w:before="8"/>
              <w:ind w:left="104" w:right="270"/>
              <w:rPr>
                <w:sz w:val="20"/>
              </w:rPr>
            </w:pPr>
            <w:r>
              <w:rPr>
                <w:sz w:val="20"/>
              </w:rPr>
              <w:t>Al compás del reloj</w:t>
            </w:r>
          </w:p>
        </w:tc>
        <w:tc>
          <w:tcPr>
            <w:tcW w:w="6127" w:type="dxa"/>
            <w:vMerge w:val="restart"/>
          </w:tcPr>
          <w:p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sz w:val="20"/>
              </w:rPr>
              <w:t>Resuelve la siguiente actividad en tu cuaderno: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40 y 41 de tu libro de matemáticas.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5" w:hRule="atLeast"/>
        </w:trPr>
        <w:tc>
          <w:tcPr>
            <w:tcW w:w="1969" w:type="dxa"/>
            <w:textDirection w:val="btLr"/>
          </w:tcPr>
          <w:p>
            <w:pPr>
              <w:pStyle w:val="TableParagraph"/>
              <w:spacing w:before="106"/>
              <w:ind w:right="7"/>
              <w:jc w:val="right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511"/>
        <w:gridCol w:w="1748"/>
        <w:gridCol w:w="1526"/>
        <w:gridCol w:w="6127"/>
        <w:gridCol w:w="2201"/>
      </w:tblGrid>
      <w:tr>
        <w:trPr>
          <w:trHeight w:val="2411" w:hRule="atLeast"/>
        </w:trPr>
        <w:tc>
          <w:tcPr>
            <w:tcW w:w="462" w:type="dxa"/>
            <w:vMerge w:val="restart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0" w:right="145"/>
              <w:rPr>
                <w:sz w:val="20"/>
              </w:rPr>
            </w:pPr>
            <w:r>
              <w:rPr>
                <w:sz w:val="20"/>
              </w:rPr>
              <w:t>Interpreta y utiliza el vocabulario adecuado para dar indicaciones sobre lugares o trayectos.</w:t>
            </w:r>
          </w:p>
        </w:tc>
        <w:tc>
          <w:tcPr>
            <w:tcW w:w="1526" w:type="dxa"/>
          </w:tcPr>
          <w:p>
            <w:pPr>
              <w:pStyle w:val="TableParagraph"/>
              <w:spacing w:line="242" w:lineRule="auto"/>
              <w:ind w:left="110" w:right="369"/>
              <w:rPr>
                <w:sz w:val="20"/>
              </w:rPr>
            </w:pPr>
            <w:r>
              <w:rPr>
                <w:sz w:val="20"/>
              </w:rPr>
              <w:t>¿Qué camino tomar?</w:t>
            </w:r>
          </w:p>
        </w:tc>
        <w:tc>
          <w:tcPr>
            <w:tcW w:w="612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4" w:right="143"/>
              <w:rPr>
                <w:sz w:val="20"/>
              </w:rPr>
            </w:pPr>
            <w:r>
              <w:rPr>
                <w:sz w:val="20"/>
              </w:rPr>
              <w:t>Describe en tu cuaderno el trayecto que realizas a la tienda más cercana a tu hogar y dibuja el croquis trazando el camino con color rojo.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5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Lee y analiza la página 32 de tu libro de español.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2" w:hRule="atLeast"/>
        </w:trPr>
        <w:tc>
          <w:tcPr>
            <w:tcW w:w="462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bottom w:val="single" w:sz="2" w:space="0" w:color="EC7C30"/>
            </w:tcBorders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Distingue relaciones de los climas con la vegetación y la fauna silvestre, y la importancia de la biodiversidad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en México.</w:t>
            </w:r>
          </w:p>
        </w:tc>
        <w:tc>
          <w:tcPr>
            <w:tcW w:w="1526" w:type="dxa"/>
            <w:tcBorders>
              <w:bottom w:val="single" w:sz="2" w:space="0" w:color="EC7C30"/>
            </w:tcBorders>
          </w:tcPr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Servicios ambientales que ofrecen las regiones naturales de México</w:t>
            </w:r>
          </w:p>
        </w:tc>
        <w:tc>
          <w:tcPr>
            <w:tcW w:w="6127" w:type="dxa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spacing w:line="216" w:lineRule="exact" w:before="2"/>
              <w:ind w:left="104"/>
              <w:rPr>
                <w:sz w:val="20"/>
              </w:rPr>
            </w:pPr>
            <w:r>
              <w:rPr>
                <w:sz w:val="20"/>
              </w:rPr>
              <w:t>¿Qué son los servicios ambientales?</w:t>
            </w:r>
          </w:p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¿Para qué sirven los servicios ambientales en las regiones naturales?</w:t>
            </w:r>
          </w:p>
        </w:tc>
        <w:tc>
          <w:tcPr>
            <w:tcW w:w="2201" w:type="dxa"/>
            <w:tcBorders>
              <w:bottom w:val="single" w:sz="2" w:space="0" w:color="EC7C3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before="114"/>
              <w:ind w:left="153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48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F4AF83"/>
          </w:tcPr>
          <w:p>
            <w:pPr>
              <w:pStyle w:val="TableParagraph"/>
              <w:spacing w:line="234" w:lineRule="exact"/>
              <w:ind w:left="249" w:right="245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244" w:right="245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526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34" w:lineRule="exact"/>
              <w:ind w:left="179" w:right="188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179" w:right="187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1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4AF83"/>
          </w:tcPr>
          <w:p>
            <w:pPr>
              <w:pStyle w:val="TableParagraph"/>
              <w:spacing w:before="114"/>
              <w:ind w:left="2436" w:right="244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1" w:type="dxa"/>
            <w:tcBorders>
              <w:lef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34" w:lineRule="exact"/>
              <w:ind w:left="78" w:right="86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2" w:right="8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27" w:hRule="atLeast"/>
        </w:trPr>
        <w:tc>
          <w:tcPr>
            <w:tcW w:w="462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255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511" w:type="dxa"/>
          </w:tcPr>
          <w:p>
            <w:pPr>
              <w:pStyle w:val="TableParagraph"/>
              <w:spacing w:line="204" w:lineRule="exact" w:before="3"/>
              <w:ind w:left="16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48" w:type="dxa"/>
            <w:vMerge w:val="restart"/>
          </w:tcPr>
          <w:p>
            <w:pPr>
              <w:pStyle w:val="TableParagraph"/>
              <w:spacing w:line="242" w:lineRule="auto" w:before="3"/>
              <w:ind w:left="107" w:right="287"/>
              <w:rPr>
                <w:sz w:val="20"/>
              </w:rPr>
            </w:pPr>
            <w:r>
              <w:rPr>
                <w:sz w:val="20"/>
              </w:rPr>
              <w:t>Resolución de problemas vinculados al uso del reloj y del calendario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before="3"/>
              <w:ind w:left="110" w:right="313"/>
              <w:rPr>
                <w:sz w:val="20"/>
              </w:rPr>
            </w:pPr>
            <w:r>
              <w:rPr>
                <w:sz w:val="20"/>
              </w:rPr>
              <w:t>Juguemos con las horas del reloj</w:t>
            </w:r>
          </w:p>
        </w:tc>
        <w:tc>
          <w:tcPr>
            <w:tcW w:w="6127" w:type="dxa"/>
            <w:vMerge w:val="restart"/>
          </w:tcPr>
          <w:p>
            <w:pPr>
              <w:pStyle w:val="TableParagraph"/>
              <w:spacing w:before="3"/>
              <w:ind w:left="159"/>
              <w:rPr>
                <w:sz w:val="20"/>
              </w:rPr>
            </w:pPr>
            <w:r>
              <w:rPr>
                <w:sz w:val="20"/>
              </w:rPr>
              <w:t>Contesta las siguientes preguntas en tu cuaderno: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  <w:tab w:pos="5643" w:val="left" w:leader="none"/>
              </w:tabs>
              <w:spacing w:line="216" w:lineRule="exact" w:before="3" w:after="0"/>
              <w:ind w:left="82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Un día tiene 24 horas, ¿cuántas horas hay en 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días?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16" w:lineRule="exact" w:before="0" w:after="0"/>
              <w:ind w:left="82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Una hora tiene 60 minutos, ¿cuántos minutos hay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horas?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2"/>
              <w:jc w:val="left"/>
              <w:rPr>
                <w:sz w:val="16"/>
              </w:rPr>
            </w:pPr>
            <w:r>
              <w:rPr>
                <w:sz w:val="20"/>
              </w:rPr>
              <w:t>Un minuto tiene 60 segundos, ¿cuántos segundos hay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hora?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07" w:hRule="atLeast"/>
        </w:trPr>
        <w:tc>
          <w:tcPr>
            <w:tcW w:w="462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ind w:left="104" w:right="9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6.275002pt;margin-top:56.779999pt;width:679.7pt;height:311.150pt;mso-position-horizontal-relative:page;mso-position-vertical-relative:page;z-index:-252469248" coordorigin="1126,1136" coordsize="13594,6223">
            <v:shape style="position:absolute;left:1125;top:1135;width:470;height:15" type="#_x0000_t75" stroked="false">
              <v:imagedata r:id="rId13" o:title=""/>
            </v:shape>
            <v:shape style="position:absolute;left:1125;top:1135;width:480;height:2441" type="#_x0000_t75" stroked="false">
              <v:imagedata r:id="rId14" o:title=""/>
            </v:shape>
            <v:shape style="position:absolute;left:3116;top:1135;width:11604;height:4192" type="#_x0000_t75" stroked="false">
              <v:imagedata r:id="rId15" o:title=""/>
            </v:shape>
            <v:shape style="position:absolute;left:1125;top:3561;width:1991;height:1771" type="#_x0000_t75" stroked="false">
              <v:imagedata r:id="rId16" o:title=""/>
            </v:shape>
            <v:shape style="position:absolute;left:3101;top:5317;width:15;height:15" type="#_x0000_t75" stroked="false">
              <v:imagedata r:id="rId17" o:title=""/>
            </v:shape>
            <v:shape style="position:absolute;left:4856;top:5317;width:1521;height:15" type="#_x0000_t75" stroked="false">
              <v:imagedata r:id="rId18" o:title=""/>
            </v:shape>
            <v:shape style="position:absolute;left:6377;top:5317;width:6127;height:15" type="#_x0000_t75" stroked="false">
              <v:imagedata r:id="rId19" o:title=""/>
            </v:shape>
            <v:shape style="position:absolute;left:12504;top:5317;width:2206;height:15" type="#_x0000_t75" stroked="false">
              <v:imagedata r:id="rId20" o:title=""/>
            </v:shape>
            <v:shape style="position:absolute;left:7207;top:6667;width:1100;height:436" coordorigin="7208,6667" coordsize="1100,436" path="m7208,6667l7808,6667m7208,7103l8308,7103e" filled="false" stroked="true" strokeweight=".49pt" strokecolor="#000000">
              <v:path arrowok="t"/>
              <v:stroke dashstyle="solid"/>
            </v:shape>
            <v:shape style="position:absolute;left:1125;top:5317;width:13594;height:2041" type="#_x0000_t75" stroked="false">
              <v:imagedata r:id="rId21" o:title=""/>
            </v:shape>
            <v:shape style="position:absolute;left:8961;top:1802;width:960;height:1311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68224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990"/>
        <w:gridCol w:w="1519"/>
        <w:gridCol w:w="5949"/>
        <w:gridCol w:w="2496"/>
      </w:tblGrid>
      <w:tr>
        <w:trPr>
          <w:trHeight w:val="3712" w:hRule="atLeast"/>
        </w:trPr>
        <w:tc>
          <w:tcPr>
            <w:tcW w:w="1341" w:type="dxa"/>
          </w:tcPr>
          <w:p>
            <w:pPr>
              <w:pStyle w:val="TableParagraph"/>
              <w:spacing w:line="242" w:lineRule="auto"/>
              <w:ind w:left="200" w:right="348" w:firstLine="55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1990" w:type="dxa"/>
          </w:tcPr>
          <w:p>
            <w:pPr>
              <w:pStyle w:val="TableParagraph"/>
              <w:ind w:left="364" w:right="104"/>
              <w:rPr>
                <w:sz w:val="20"/>
              </w:rPr>
            </w:pPr>
            <w:r>
              <w:rPr>
                <w:sz w:val="20"/>
              </w:rPr>
              <w:t>Describe las funciones de los aparatos sexuales de la mujer y del hombre, y practica hábitos de higiene para su cuidado.</w:t>
            </w:r>
          </w:p>
        </w:tc>
        <w:tc>
          <w:tcPr>
            <w:tcW w:w="1519" w:type="dxa"/>
          </w:tcPr>
          <w:p>
            <w:pPr>
              <w:pStyle w:val="TableParagraph"/>
              <w:ind w:left="125" w:right="334"/>
              <w:rPr>
                <w:sz w:val="20"/>
              </w:rPr>
            </w:pPr>
            <w:r>
              <w:rPr>
                <w:sz w:val="20"/>
              </w:rPr>
              <w:t>El sistema sexual de los hombres</w:t>
            </w:r>
          </w:p>
        </w:tc>
        <w:tc>
          <w:tcPr>
            <w:tcW w:w="5949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Transcribe la siguiente información en tu cuaderno: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26"/>
              <w:rPr>
                <w:sz w:val="20"/>
              </w:rPr>
            </w:pPr>
            <w:r>
              <w:rPr>
                <w:sz w:val="20"/>
                <w:u w:val="single"/>
              </w:rPr>
              <w:t>Lee y analiza la pagina 13 , 14 y 15 de tu libro de ciencias..</w:t>
            </w:r>
          </w:p>
        </w:tc>
        <w:tc>
          <w:tcPr>
            <w:tcW w:w="2496" w:type="dxa"/>
          </w:tcPr>
          <w:p>
            <w:pPr>
              <w:pStyle w:val="TableParagraph"/>
              <w:ind w:left="304" w:right="199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440" w:hRule="atLeast"/>
        </w:trPr>
        <w:tc>
          <w:tcPr>
            <w:tcW w:w="1341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6" w:lineRule="exact" w:before="1"/>
              <w:ind w:left="25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364" w:right="144"/>
              <w:rPr>
                <w:sz w:val="20"/>
              </w:rPr>
            </w:pPr>
            <w:r>
              <w:rPr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25" w:right="104"/>
              <w:rPr>
                <w:sz w:val="20"/>
              </w:rPr>
            </w:pPr>
            <w:r>
              <w:rPr>
                <w:sz w:val="20"/>
              </w:rPr>
              <w:t>La escritura y el arte en Mesoamérica</w:t>
            </w:r>
          </w:p>
        </w:tc>
        <w:tc>
          <w:tcPr>
            <w:tcW w:w="844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8" w:hRule="atLeast"/>
        </w:trPr>
        <w:tc>
          <w:tcPr>
            <w:tcW w:w="13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5" w:type="dxa"/>
            <w:gridSpan w:val="2"/>
          </w:tcPr>
          <w:p>
            <w:pPr>
              <w:pStyle w:val="TableParagraph"/>
              <w:spacing w:line="242" w:lineRule="auto"/>
              <w:ind w:left="126" w:right="2315"/>
              <w:rPr>
                <w:sz w:val="20"/>
              </w:rPr>
            </w:pPr>
            <w:r>
              <w:rPr>
                <w:sz w:val="20"/>
              </w:rPr>
              <w:t>Relaciona con una línea las expresiones artísticas con la cultura que las creó.</w:t>
            </w:r>
          </w:p>
        </w:tc>
      </w:tr>
      <w:tr>
        <w:trPr>
          <w:trHeight w:val="334" w:hRule="atLeast"/>
        </w:trPr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5" w:type="dxa"/>
            <w:gridSpan w:val="2"/>
          </w:tcPr>
          <w:p>
            <w:pPr>
              <w:pStyle w:val="TableParagraph"/>
              <w:spacing w:line="198" w:lineRule="exact" w:before="117"/>
              <w:ind w:left="126"/>
              <w:rPr>
                <w:sz w:val="20"/>
              </w:rPr>
            </w:pPr>
            <w:r>
              <w:rPr>
                <w:sz w:val="20"/>
                <w:u w:val="single"/>
              </w:rPr>
              <w:t>Lee la página 62 de tu libro de historia.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6.275002pt;margin-top:56.779999pt;width:679.7pt;height:384.65pt;mso-position-horizontal-relative:page;mso-position-vertical-relative:page;z-index:-252467200" coordorigin="1126,1136" coordsize="13594,7693">
            <v:rect style="position:absolute;left:1135;top:1145;width:460;height:3922" filled="true" fillcolor="#ec7c30" stroked="false">
              <v:fill type="solid"/>
            </v:rect>
            <v:line style="position:absolute" from="1126,1141" to="1596,1141" stroked="true" strokeweight=".5pt" strokecolor="#ec7c30">
              <v:stroke dashstyle="solid"/>
            </v:line>
            <v:shape style="position:absolute;left:1125;top:1145;width:10;height:3922" type="#_x0000_t75" stroked="false">
              <v:imagedata r:id="rId23" o:title=""/>
            </v:shape>
            <v:shape style="position:absolute;left:1595;top:1135;width:4792;height:3932" type="#_x0000_t75" stroked="false">
              <v:imagedata r:id="rId24" o:title=""/>
            </v:shape>
            <v:rect style="position:absolute;left:1135;top:5067;width:460;height:3752" filled="true" fillcolor="#ec7c30" stroked="false">
              <v:fill type="solid"/>
            </v:rect>
            <v:shape style="position:absolute;left:1125;top:1135;width:13594;height:7693" type="#_x0000_t75" stroked="false">
              <v:imagedata r:id="rId25" o:title=""/>
            </v:shape>
            <v:shape style="position:absolute;left:6486;top:1361;width:5519;height:2834" type="#_x0000_t75" stroked="false">
              <v:imagedata r:id="rId26" o:title=""/>
            </v:shape>
            <v:shape style="position:absolute;left:6486;top:5730;width:5534;height:2418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66176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511"/>
        <w:gridCol w:w="1756"/>
        <w:gridCol w:w="1521"/>
        <w:gridCol w:w="6127"/>
        <w:gridCol w:w="2201"/>
      </w:tblGrid>
      <w:tr>
        <w:trPr>
          <w:trHeight w:val="218" w:hRule="atLeast"/>
        </w:trPr>
        <w:tc>
          <w:tcPr>
            <w:tcW w:w="460" w:type="dxa"/>
            <w:vMerge w:val="restart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56" w:type="dxa"/>
            <w:vMerge w:val="restart"/>
          </w:tcPr>
          <w:p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Interpreta croquis para identificar trayectos</w:t>
            </w:r>
          </w:p>
        </w:tc>
        <w:tc>
          <w:tcPr>
            <w:tcW w:w="1521" w:type="dxa"/>
            <w:vMerge w:val="restart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Identifico los trayectos de mi croquis</w:t>
            </w:r>
          </w:p>
        </w:tc>
        <w:tc>
          <w:tcPr>
            <w:tcW w:w="61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84" w:hRule="atLeast"/>
        </w:trPr>
        <w:tc>
          <w:tcPr>
            <w:tcW w:w="46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7" w:type="dxa"/>
          </w:tcPr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Los señalamientos que puedes observar en calles, carreteras, algunos croquis y mapas se clasifican en restrictivos, preventivos e informativos.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Realiza el siguiente ejercicio en tu cuaderno: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Lee y analiza la página 33 de tu libro de español.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right w:val="single" w:sz="4" w:space="0" w:color="FFFFFF"/>
            </w:tcBorders>
            <w:shd w:val="clear" w:color="auto" w:fill="FFC000"/>
          </w:tcPr>
          <w:p>
            <w:pPr>
              <w:pStyle w:val="TableParagraph"/>
              <w:spacing w:before="121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56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FFE499"/>
          </w:tcPr>
          <w:p>
            <w:pPr>
              <w:pStyle w:val="TableParagraph"/>
              <w:spacing w:line="240" w:lineRule="atLeast" w:before="1"/>
              <w:ind w:left="389" w:right="253" w:hanging="12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21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FFC000"/>
          </w:tcPr>
          <w:p>
            <w:pPr>
              <w:pStyle w:val="TableParagraph"/>
              <w:spacing w:line="240" w:lineRule="atLeast" w:before="1"/>
              <w:ind w:left="486" w:right="192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61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E499"/>
          </w:tcPr>
          <w:p>
            <w:pPr>
              <w:pStyle w:val="TableParagraph"/>
              <w:spacing w:before="121"/>
              <w:ind w:left="2435" w:right="244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1" w:type="dxa"/>
            <w:tcBorders>
              <w:left w:val="single" w:sz="4" w:space="0" w:color="FFFFFF"/>
            </w:tcBorders>
            <w:shd w:val="clear" w:color="auto" w:fill="FFC000"/>
          </w:tcPr>
          <w:p>
            <w:pPr>
              <w:pStyle w:val="TableParagraph"/>
              <w:spacing w:line="240" w:lineRule="atLeast" w:before="1"/>
              <w:ind w:left="98" w:right="90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26" w:hRule="atLeast"/>
        </w:trPr>
        <w:tc>
          <w:tcPr>
            <w:tcW w:w="46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545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511" w:type="dxa"/>
          </w:tcPr>
          <w:p>
            <w:pPr>
              <w:pStyle w:val="TableParagraph"/>
              <w:spacing w:line="199" w:lineRule="exact" w:before="8"/>
              <w:ind w:left="11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756" w:type="dxa"/>
            <w:vMerge w:val="restart"/>
          </w:tcPr>
          <w:p>
            <w:pPr>
              <w:pStyle w:val="TableParagraph"/>
              <w:spacing w:before="8"/>
              <w:ind w:left="109" w:right="214"/>
              <w:rPr>
                <w:sz w:val="20"/>
              </w:rPr>
            </w:pPr>
            <w:r>
              <w:rPr>
                <w:sz w:val="20"/>
              </w:rPr>
              <w:t>Distingue relaciones de los climas con la vegetación y la fauna silvestre, y la importancia de la biodiversidad</w:t>
            </w:r>
          </w:p>
          <w:p>
            <w:pPr>
              <w:pStyle w:val="TableParagraph"/>
              <w:spacing w:line="197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en México.</w:t>
            </w:r>
          </w:p>
        </w:tc>
        <w:tc>
          <w:tcPr>
            <w:tcW w:w="1521" w:type="dxa"/>
            <w:vMerge w:val="restart"/>
          </w:tcPr>
          <w:p>
            <w:pPr>
              <w:pStyle w:val="TableParagraph"/>
              <w:spacing w:before="8"/>
              <w:ind w:left="104" w:right="144"/>
              <w:rPr>
                <w:sz w:val="20"/>
              </w:rPr>
            </w:pPr>
            <w:r>
              <w:rPr>
                <w:sz w:val="20"/>
              </w:rPr>
              <w:t>Las áreas naturales protegidas de México, y la conservación </w:t>
            </w:r>
            <w:r>
              <w:rPr>
                <w:spacing w:val="-7"/>
                <w:sz w:val="20"/>
              </w:rPr>
              <w:t>de </w:t>
            </w:r>
            <w:r>
              <w:rPr>
                <w:sz w:val="20"/>
              </w:rPr>
              <w:t>la biodiversidad</w:t>
            </w:r>
          </w:p>
        </w:tc>
        <w:tc>
          <w:tcPr>
            <w:tcW w:w="6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24" w:hRule="atLeast"/>
        </w:trPr>
        <w:tc>
          <w:tcPr>
            <w:tcW w:w="46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03" w:right="61"/>
              <w:rPr>
                <w:sz w:val="20"/>
              </w:rPr>
            </w:pPr>
            <w:r>
              <w:rPr>
                <w:sz w:val="20"/>
              </w:rPr>
              <w:t>Investiga cuales son las áreas naturales protegidas que existen en México y escribe en tu cuaderno por qué razón se les llama áreas protegidas.</w:t>
            </w:r>
          </w:p>
        </w:tc>
        <w:tc>
          <w:tcPr>
            <w:tcW w:w="2201" w:type="dxa"/>
          </w:tcPr>
          <w:p>
            <w:pPr>
              <w:pStyle w:val="TableParagraph"/>
              <w:spacing w:before="1"/>
              <w:ind w:left="103" w:right="9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997" w:val="left" w:leader="none"/>
                <w:tab w:pos="1542" w:val="left" w:leader="none"/>
              </w:tabs>
              <w:spacing w:line="197" w:lineRule="exact"/>
              <w:ind w:left="103"/>
              <w:rPr>
                <w:sz w:val="20"/>
              </w:rPr>
            </w:pPr>
            <w:r>
              <w:rPr>
                <w:sz w:val="20"/>
              </w:rPr>
              <w:t>NOTA:</w:t>
              <w:tab/>
              <w:t>no</w:t>
              <w:tab/>
              <w:t>olvides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6.275002pt;margin-top:56.779999pt;width:679.7pt;height:347.65pt;mso-position-horizontal-relative:page;mso-position-vertical-relative:page;z-index:-252465152" coordorigin="1126,1136" coordsize="13594,6953">
            <v:shape style="position:absolute;left:1125;top:1135;width:13594;height:6953" type="#_x0000_t75" stroked="false">
              <v:imagedata r:id="rId28" o:title=""/>
            </v:shape>
            <v:shape style="position:absolute;left:6486;top:2232;width:5865;height:3165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64128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p>
      <w:pPr>
        <w:pStyle w:val="BodyText"/>
        <w:tabs>
          <w:tab w:pos="2195" w:val="left" w:leader="none"/>
        </w:tabs>
        <w:spacing w:before="84"/>
        <w:ind w:left="745"/>
      </w:pPr>
      <w:r>
        <w:rPr/>
        <w:t>Matemáticas</w:t>
        <w:tab/>
        <w:t>Resolución</w:t>
      </w:r>
      <w:r>
        <w:rPr>
          <w:spacing w:val="1"/>
        </w:rPr>
        <w:t> </w:t>
      </w:r>
      <w:r>
        <w:rPr/>
        <w:t>de</w:t>
      </w:r>
    </w:p>
    <w:p>
      <w:pPr>
        <w:pStyle w:val="BodyText"/>
        <w:spacing w:before="2"/>
        <w:ind w:left="2196" w:right="-20"/>
      </w:pPr>
      <w:r>
        <w:rPr/>
        <w:t>problemas vinculados al uso del reloj y del calendario.</w:t>
      </w:r>
    </w:p>
    <w:p>
      <w:pPr>
        <w:pStyle w:val="BodyText"/>
        <w:tabs>
          <w:tab w:pos="1520" w:val="left" w:leader="none"/>
        </w:tabs>
        <w:spacing w:before="84"/>
        <w:ind w:right="45"/>
        <w:jc w:val="right"/>
      </w:pPr>
      <w:r>
        <w:rPr/>
        <w:br w:type="column"/>
      </w:r>
      <w:r>
        <w:rPr/>
        <w:t>El tiempo</w:t>
      </w:r>
      <w:r>
        <w:rPr>
          <w:spacing w:val="-1"/>
        </w:rPr>
        <w:t> </w:t>
      </w:r>
      <w:r>
        <w:rPr/>
        <w:t>pasa</w:t>
        <w:tab/>
        <w:t>Resuelve los siguientes problemas en tu</w:t>
      </w:r>
      <w:r>
        <w:rPr>
          <w:spacing w:val="-12"/>
        </w:rPr>
        <w:t> </w:t>
      </w:r>
      <w:r>
        <w:rPr/>
        <w:t>cuaderno: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ind w:right="38"/>
        <w:jc w:val="right"/>
      </w:pPr>
      <w:r>
        <w:rPr>
          <w:u w:val="single"/>
        </w:rPr>
        <w:t>Realiza la página 42 de </w:t>
      </w:r>
      <w:r>
        <w:rPr>
          <w:spacing w:val="-3"/>
          <w:u w:val="single"/>
        </w:rPr>
        <w:t>tu </w:t>
      </w:r>
      <w:r>
        <w:rPr>
          <w:u w:val="single"/>
        </w:rPr>
        <w:t>libro de</w:t>
      </w:r>
      <w:r>
        <w:rPr>
          <w:spacing w:val="-4"/>
          <w:u w:val="single"/>
        </w:rPr>
        <w:t> </w:t>
      </w:r>
      <w:r>
        <w:rPr>
          <w:u w:val="single"/>
        </w:rPr>
        <w:t>matemáticas.</w:t>
      </w:r>
    </w:p>
    <w:p>
      <w:pPr>
        <w:pStyle w:val="BodyText"/>
        <w:spacing w:before="84"/>
        <w:ind w:left="745" w:right="318"/>
        <w:jc w:val="both"/>
      </w:pPr>
      <w:r>
        <w:rPr/>
        <w:br w:type="column"/>
      </w:r>
      <w:r>
        <w:rPr/>
        <w:t>ponerle la fecha a cada trabajo y tú nombre </w:t>
      </w:r>
      <w:r>
        <w:rPr>
          <w:spacing w:val="-6"/>
        </w:rPr>
        <w:t>en </w:t>
      </w:r>
      <w:r>
        <w:rPr/>
        <w:t>la parte de</w:t>
      </w:r>
      <w:r>
        <w:rPr>
          <w:spacing w:val="-3"/>
        </w:rPr>
        <w:t> </w:t>
      </w:r>
      <w:r>
        <w:rPr/>
        <w:t>arriba.</w:t>
      </w:r>
    </w:p>
    <w:p>
      <w:pPr>
        <w:spacing w:after="0"/>
        <w:jc w:val="both"/>
        <w:sectPr>
          <w:pgSz w:w="15840" w:h="12240" w:orient="landscape"/>
          <w:pgMar w:top="106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  <w:cols w:num="3" w:equalWidth="0">
            <w:col w:w="3530" w:space="40"/>
            <w:col w:w="5886" w:space="1392"/>
            <w:col w:w="3052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top="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p>
      <w:pPr>
        <w:pStyle w:val="BodyText"/>
        <w:spacing w:line="237" w:lineRule="auto" w:before="102"/>
        <w:ind w:left="690" w:right="23" w:firstLine="55"/>
      </w:pPr>
      <w:r>
        <w:rPr/>
        <w:t>Lengua materna</w:t>
      </w:r>
    </w:p>
    <w:p>
      <w:pPr>
        <w:pStyle w:val="BodyText"/>
        <w:spacing w:before="100"/>
        <w:ind w:left="690" w:right="-6"/>
      </w:pPr>
      <w:r>
        <w:rPr/>
        <w:br w:type="column"/>
      </w:r>
      <w:r>
        <w:rPr/>
        <w:t>Describe</w:t>
      </w:r>
      <w:r>
        <w:rPr>
          <w:spacing w:val="-17"/>
        </w:rPr>
        <w:t> </w:t>
      </w:r>
      <w:r>
        <w:rPr/>
        <w:t>trayectos a partir de la información que aparece en los croquis.</w:t>
      </w:r>
    </w:p>
    <w:p>
      <w:pPr>
        <w:pStyle w:val="BodyText"/>
        <w:spacing w:line="237" w:lineRule="auto" w:before="102"/>
        <w:ind w:left="244" w:right="-19"/>
      </w:pPr>
      <w:r>
        <w:rPr/>
        <w:br w:type="column"/>
      </w:r>
      <w:r>
        <w:rPr/>
        <w:t>¡Hagamos un croquis!</w:t>
      </w:r>
    </w:p>
    <w:p>
      <w:pPr>
        <w:pStyle w:val="BodyText"/>
        <w:spacing w:line="237" w:lineRule="auto" w:before="102"/>
        <w:ind w:left="453" w:right="2926"/>
      </w:pPr>
      <w:r>
        <w:rPr/>
        <w:br w:type="column"/>
      </w:r>
      <w:r>
        <w:rPr/>
        <w:t>Dibuja un croquis de los alrededores de tu escuela y describe en una narración el trayecto de tu casa a la escuela.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1"/>
        <w:ind w:left="453"/>
      </w:pPr>
      <w:r>
        <w:rPr>
          <w:u w:val="single"/>
        </w:rPr>
        <w:t>Lee y analiza la página 34 de tu libro de español.</w:t>
      </w:r>
    </w:p>
    <w:p>
      <w:pPr>
        <w:spacing w:after="0"/>
        <w:sectPr>
          <w:type w:val="continuous"/>
          <w:pgSz w:w="15840" w:h="12240" w:orient="landscape"/>
          <w:pgMar w:top="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  <w:cols w:num="4" w:equalWidth="0">
            <w:col w:w="1396" w:space="109"/>
            <w:col w:w="2157" w:space="40"/>
            <w:col w:w="1272" w:space="40"/>
            <w:col w:w="8886"/>
          </w:cols>
        </w:sectPr>
      </w:pPr>
    </w:p>
    <w:p>
      <w:pPr>
        <w:pStyle w:val="BodyText"/>
        <w:rPr>
          <w:sz w:val="21"/>
        </w:rPr>
      </w:pPr>
      <w:r>
        <w:rPr/>
        <w:pict>
          <v:group style="position:absolute;margin-left:56.275002pt;margin-top:56.779999pt;width:679.7pt;height:497.95pt;mso-position-horizontal-relative:page;mso-position-vertical-relative:page;z-index:-252463104" coordorigin="1126,1136" coordsize="13594,9959">
            <v:rect style="position:absolute;left:1135;top:1145;width:460;height:3512" filled="true" fillcolor="#ffc000" stroked="false">
              <v:fill type="solid"/>
            </v:rect>
            <v:shape style="position:absolute;left:1125;top:1135;width:13594;height:3522" type="#_x0000_t75" stroked="false">
              <v:imagedata r:id="rId30" o:title=""/>
            </v:shape>
            <v:rect style="position:absolute;left:1135;top:4657;width:460;height:2691" filled="true" fillcolor="#ffc000" stroked="false">
              <v:fill type="solid"/>
            </v:rect>
            <v:shape style="position:absolute;left:1125;top:4657;width:13594;height:6438" type="#_x0000_t75" stroked="false">
              <v:imagedata r:id="rId31" o:title=""/>
            </v:shape>
            <v:shape style="position:absolute;left:6486;top:1361;width:5908;height:2640" type="#_x0000_t75" stroked="false">
              <v:imagedata r:id="rId32" o:title=""/>
            </v:shape>
            <v:shape style="position:absolute;left:8083;top:5318;width:2714;height:1578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24pt;margin-top:24pt;width:744.25pt;height:564.25pt;mso-position-horizontal-relative:page;mso-position-vertical-relative:page;z-index:-252462080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511"/>
        <w:gridCol w:w="1756"/>
        <w:gridCol w:w="1521"/>
        <w:gridCol w:w="6127"/>
        <w:gridCol w:w="2201"/>
      </w:tblGrid>
      <w:tr>
        <w:trPr>
          <w:trHeight w:val="480" w:hRule="atLeast"/>
        </w:trPr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before="121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56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F7C9AC"/>
          </w:tcPr>
          <w:p>
            <w:pPr>
              <w:pStyle w:val="TableParagraph"/>
              <w:spacing w:line="240" w:lineRule="atLeast" w:before="1"/>
              <w:ind w:left="389" w:right="253" w:hanging="12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521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40" w:lineRule="atLeast" w:before="1"/>
              <w:ind w:left="486" w:right="192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61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7C9AC"/>
          </w:tcPr>
          <w:p>
            <w:pPr>
              <w:pStyle w:val="TableParagraph"/>
              <w:spacing w:before="121"/>
              <w:ind w:left="2435" w:right="244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1" w:type="dxa"/>
            <w:tcBorders>
              <w:lef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40" w:lineRule="atLeast" w:before="1"/>
              <w:ind w:left="98" w:right="90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920" w:hRule="atLeast"/>
        </w:trPr>
        <w:tc>
          <w:tcPr>
            <w:tcW w:w="46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1230" w:right="1232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before="8"/>
              <w:ind w:left="17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15" w:right="713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56" w:type="dxa"/>
          </w:tcPr>
          <w:p>
            <w:pPr>
              <w:pStyle w:val="TableParagraph"/>
              <w:spacing w:before="8"/>
              <w:ind w:left="109" w:right="293"/>
              <w:rPr>
                <w:sz w:val="20"/>
              </w:rPr>
            </w:pPr>
            <w:r>
              <w:rPr>
                <w:sz w:val="20"/>
              </w:rPr>
              <w:t>Resolución de problemas vinculados al uso del reloj y del calendario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 w:before="123"/>
              <w:ind w:left="109" w:right="170"/>
              <w:rPr>
                <w:sz w:val="20"/>
              </w:rPr>
            </w:pPr>
            <w:r>
              <w:rPr>
                <w:sz w:val="20"/>
              </w:rPr>
              <w:t>Analiza y elabora instructivos sencillos.</w:t>
            </w:r>
          </w:p>
        </w:tc>
        <w:tc>
          <w:tcPr>
            <w:tcW w:w="1521" w:type="dxa"/>
          </w:tcPr>
          <w:p>
            <w:pPr>
              <w:pStyle w:val="TableParagraph"/>
              <w:spacing w:before="8"/>
              <w:ind w:left="104"/>
              <w:rPr>
                <w:sz w:val="20"/>
              </w:rPr>
            </w:pPr>
            <w:r>
              <w:rPr>
                <w:sz w:val="20"/>
              </w:rPr>
              <w:t>El tiempo pasa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04" w:right="405"/>
              <w:rPr>
                <w:sz w:val="20"/>
              </w:rPr>
            </w:pPr>
            <w:r>
              <w:rPr>
                <w:sz w:val="20"/>
              </w:rPr>
              <w:t>¡A seguir indicaciones!</w:t>
            </w:r>
          </w:p>
        </w:tc>
        <w:tc>
          <w:tcPr>
            <w:tcW w:w="6127" w:type="dxa"/>
          </w:tcPr>
          <w:p>
            <w:pPr>
              <w:pStyle w:val="TableParagraph"/>
              <w:spacing w:before="8"/>
              <w:ind w:left="158"/>
              <w:rPr>
                <w:sz w:val="20"/>
              </w:rPr>
            </w:pPr>
            <w:r>
              <w:rPr>
                <w:sz w:val="20"/>
              </w:rPr>
              <w:t>Escribe la cantidad de días que tiene cada mes.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723" w:val="left" w:leader="none"/>
              </w:tabs>
              <w:spacing w:line="240" w:lineRule="auto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Octubre 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427" w:val="left" w:leader="none"/>
              </w:tabs>
              <w:spacing w:line="246" w:lineRule="exact" w:before="3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518" w:val="left" w:leader="none"/>
              </w:tabs>
              <w:spacing w:line="24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Enero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593" w:val="left" w:leader="none"/>
              </w:tabs>
              <w:spacing w:line="246" w:lineRule="exact" w:before="3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867" w:val="left" w:leader="none"/>
              </w:tabs>
              <w:spacing w:line="24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2993" w:val="left" w:leader="none"/>
              </w:tabs>
              <w:spacing w:line="240" w:lineRule="auto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Septiembre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días.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Investiga y escribe en tu cuaderno.</w:t>
            </w:r>
          </w:p>
          <w:p>
            <w:pPr>
              <w:pStyle w:val="TableParagraph"/>
              <w:spacing w:line="217" w:lineRule="exact" w:before="3"/>
              <w:ind w:left="103"/>
              <w:rPr>
                <w:sz w:val="20"/>
              </w:rPr>
            </w:pPr>
            <w:r>
              <w:rPr>
                <w:sz w:val="20"/>
              </w:rPr>
              <w:t>¿Qué es un instructivo?</w:t>
            </w:r>
          </w:p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Menciona 5 características de los instructivos.</w:t>
            </w:r>
          </w:p>
        </w:tc>
        <w:tc>
          <w:tcPr>
            <w:tcW w:w="220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3" w:right="9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3" w:right="105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324" w:hRule="atLeast"/>
        </w:trPr>
        <w:tc>
          <w:tcPr>
            <w:tcW w:w="46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7" w:type="dxa"/>
          </w:tcPr>
          <w:p>
            <w:pPr>
              <w:pStyle w:val="TableParagraph"/>
              <w:spacing w:line="196" w:lineRule="exact" w:before="108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Lee y analiza la página 35 de tu libro de español.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0" w:bottom="280" w:left="1020" w:right="920"/>
          <w:pgBorders w:offsetFrom="page">
            <w:top w:val="single" w:color="EC7C30" w:space="29" w:sz="8"/>
            <w:left w:val="single" w:color="EC7C30" w:space="29" w:sz="8"/>
            <w:bottom w:val="single" w:color="EC7C30" w:space="28" w:sz="8"/>
            <w:right w:val="single" w:color="EC7C30" w:space="28" w:sz="8"/>
          </w:pgBorders>
        </w:sect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803"/>
        <w:gridCol w:w="1460"/>
        <w:gridCol w:w="6282"/>
      </w:tblGrid>
      <w:tr>
        <w:trPr>
          <w:trHeight w:val="873" w:hRule="atLeast"/>
        </w:trPr>
        <w:tc>
          <w:tcPr>
            <w:tcW w:w="154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200" w:right="140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1803" w:type="dxa"/>
          </w:tcPr>
          <w:p>
            <w:pPr>
              <w:pStyle w:val="TableParagraph"/>
              <w:ind w:left="161" w:right="104"/>
              <w:jc w:val="both"/>
              <w:rPr>
                <w:sz w:val="20"/>
              </w:rPr>
            </w:pPr>
            <w:r>
              <w:rPr>
                <w:sz w:val="20"/>
              </w:rPr>
              <w:t>Investiga soluciones para mejorar algo de su entorno</w:t>
            </w:r>
          </w:p>
          <w:p>
            <w:pPr>
              <w:pStyle w:val="TableParagraph"/>
              <w:spacing w:line="198" w:lineRule="exact" w:before="2"/>
              <w:ind w:left="161"/>
              <w:rPr>
                <w:sz w:val="20"/>
              </w:rPr>
            </w:pPr>
            <w:r>
              <w:rPr>
                <w:sz w:val="20"/>
              </w:rPr>
              <w:t>inmediato.</w:t>
            </w:r>
          </w:p>
        </w:tc>
        <w:tc>
          <w:tcPr>
            <w:tcW w:w="146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Un lugar mejor</w:t>
            </w:r>
          </w:p>
        </w:tc>
        <w:tc>
          <w:tcPr>
            <w:tcW w:w="6282" w:type="dxa"/>
          </w:tcPr>
          <w:p>
            <w:pPr>
              <w:pStyle w:val="TableParagraph"/>
              <w:ind w:left="169" w:right="195"/>
              <w:jc w:val="both"/>
              <w:rPr>
                <w:sz w:val="20"/>
              </w:rPr>
            </w:pPr>
            <w:r>
              <w:rPr>
                <w:sz w:val="20"/>
              </w:rPr>
              <w:t>Imagina que fueras diputado por un día, haz una propuesta que te gustaría mejorar del lugar donde vives, escribe y dibújala en el cuaderno.</w:t>
            </w:r>
          </w:p>
        </w:tc>
      </w:tr>
    </w:tbl>
    <w:p>
      <w:pPr>
        <w:pStyle w:val="BodyText"/>
      </w:pPr>
      <w:r>
        <w:rPr/>
        <w:pict>
          <v:group style="position:absolute;margin-left:24pt;margin-top:24pt;width:744.25pt;height:564.25pt;mso-position-horizontal-relative:page;mso-position-vertical-relative:page;z-index:-252460032" coordorigin="480,480" coordsize="14885,11285">
            <v:rect style="position:absolute;left:480;top:480;width:105;height:30" filled="true" fillcolor="#ec7c30" stroked="false">
              <v:fill type="solid"/>
            </v:rect>
            <v:line style="position:absolute" from="585,495" to="15260,495" stroked="true" strokeweight="1.5pt" strokecolor="#ec7c30">
              <v:stroke dashstyle="solid"/>
            </v:line>
            <v:rect style="position:absolute;left:15260;top:480;width:105;height:30" filled="true" fillcolor="#ec7c30" stroked="false">
              <v:fill type="solid"/>
            </v:rect>
            <v:line style="position:absolute" from="495,480" to="495,11765" stroked="true" strokeweight="1.5pt" strokecolor="#ec7c30">
              <v:stroke dashstyle="solid"/>
            </v:line>
            <v:line style="position:absolute" from="15350,480" to="15350,11765" stroked="true" strokeweight="1.5pt" strokecolor="#ec7c30">
              <v:stroke dashstyle="solid"/>
            </v:line>
            <v:rect style="position:absolute;left:480;top:11735;width:105;height:30" filled="true" fillcolor="#ec7c30" stroked="false">
              <v:fill type="solid"/>
            </v:rect>
            <v:line style="position:absolute" from="585,11750" to="15260,11750" stroked="true" strokeweight="1.5pt" strokecolor="#ec7c30">
              <v:stroke dashstyle="solid"/>
            </v:line>
            <v:rect style="position:absolute;left:15260;top:11735;width:105;height:30" filled="true" fillcolor="#ec7c30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100"/>
      </w:pPr>
      <w:r>
        <w:rPr/>
        <w:drawing>
          <wp:anchor distT="0" distB="0" distL="0" distR="0" allowOverlap="1" layoutInCell="1" locked="0" behindDoc="1" simplePos="0" relativeHeight="250855424">
            <wp:simplePos x="0" y="0"/>
            <wp:positionH relativeFrom="page">
              <wp:posOffset>714692</wp:posOffset>
            </wp:positionH>
            <wp:positionV relativeFrom="paragraph">
              <wp:posOffset>-1173282</wp:posOffset>
            </wp:positionV>
            <wp:extent cx="8629017" cy="704850"/>
            <wp:effectExtent l="0" t="0" r="0" b="0"/>
            <wp:wrapNone/>
            <wp:docPr id="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0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920"/>
      <w:pgBorders w:offsetFrom="page">
        <w:top w:val="single" w:color="EC7C30" w:space="29" w:sz="8"/>
        <w:left w:val="single" w:color="EC7C30" w:space="29" w:sz="8"/>
        <w:bottom w:val="single" w:color="EC7C30" w:space="28" w:sz="8"/>
        <w:right w:val="single" w:color="EC7C30" w:space="28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4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35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81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412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942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473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4004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4534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/>
        <w:spacing w:val="-3"/>
        <w:w w:val="10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35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81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412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942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473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4004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4534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2" w:right="52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s-ES" w:bidi="es-ES"/>
    </w:rPr>
  </w:style>
  <w:style w:styleId="Heading2" w:type="paragraph">
    <w:name w:val="Heading 2"/>
    <w:basedOn w:val="Normal"/>
    <w:uiPriority w:val="1"/>
    <w:qFormat/>
    <w:pPr>
      <w:spacing w:before="1"/>
      <w:ind w:left="115"/>
      <w:outlineLvl w:val="2"/>
    </w:pPr>
    <w:rPr>
      <w:rFonts w:ascii="Tw Cen MT" w:hAnsi="Tw Cen MT" w:eastAsia="Tw Cen MT" w:cs="Tw Cen MT"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2020-11-06T08:48:43Z</dcterms:created>
  <dcterms:modified xsi:type="dcterms:W3CDTF">2020-11-06T08:48:43Z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2020-11-06T00:00:00Z</vt:filetime>
  </property>
</Properties>
</file>